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D4" w:rsidRDefault="00CF34D4" w:rsidP="00CF34D4"/>
    <w:p w:rsidR="00CF34D4" w:rsidRPr="00CF34D4" w:rsidRDefault="00CF34D4" w:rsidP="00CF34D4">
      <w:pPr>
        <w:pStyle w:val="Heading3"/>
        <w:shd w:val="clear" w:color="auto" w:fill="FFFFFF"/>
        <w:spacing w:before="0"/>
        <w:contextualSpacing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CF34D4">
        <w:rPr>
          <w:rFonts w:ascii="Times New Roman" w:hAnsi="Times New Roman" w:cs="Times New Roman"/>
          <w:b/>
          <w:color w:val="1A1A1A"/>
          <w:sz w:val="28"/>
          <w:szCs w:val="28"/>
        </w:rPr>
        <w:t>British History University Seminar</w:t>
      </w:r>
    </w:p>
    <w:p w:rsidR="00CF34D4" w:rsidRPr="00CF34D4" w:rsidRDefault="00CF34D4" w:rsidP="00CF34D4">
      <w:pPr>
        <w:pStyle w:val="Heading3"/>
        <w:shd w:val="clear" w:color="auto" w:fill="FFFFFF"/>
        <w:spacing w:before="0"/>
        <w:contextualSpacing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CF34D4">
        <w:rPr>
          <w:rFonts w:ascii="Times New Roman" w:hAnsi="Times New Roman" w:cs="Times New Roman"/>
          <w:b/>
          <w:color w:val="1A1A1A"/>
          <w:sz w:val="28"/>
          <w:szCs w:val="28"/>
        </w:rPr>
        <w:t>Meeting Schedule, 2017-8</w:t>
      </w:r>
    </w:p>
    <w:p w:rsidR="00CF34D4" w:rsidRDefault="00CF34D4" w:rsidP="00CF34D4">
      <w:pPr>
        <w:pStyle w:val="Heading3"/>
        <w:shd w:val="clear" w:color="auto" w:fill="FFFFFF"/>
        <w:spacing w:before="0"/>
        <w:contextualSpacing/>
        <w:rPr>
          <w:rFonts w:ascii="Times New Roman" w:hAnsi="Times New Roman" w:cs="Times New Roman"/>
          <w:b/>
          <w:bCs/>
          <w:color w:val="1A1A1A"/>
        </w:rPr>
      </w:pPr>
    </w:p>
    <w:p w:rsidR="00CF34D4" w:rsidRDefault="00CF34D4" w:rsidP="00CF34D4">
      <w:pPr>
        <w:pStyle w:val="Heading3"/>
        <w:shd w:val="clear" w:color="auto" w:fill="FFFFFF"/>
        <w:spacing w:before="0"/>
        <w:contextualSpacing/>
        <w:rPr>
          <w:rFonts w:ascii="Times New Roman" w:hAnsi="Times New Roman"/>
          <w:b/>
          <w:color w:val="1A1A1A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bCs/>
          <w:color w:val="1A1A1A"/>
        </w:rPr>
        <w:t xml:space="preserve">All meetings in </w:t>
      </w:r>
      <w:r>
        <w:rPr>
          <w:rFonts w:ascii="Times New Roman" w:hAnsi="Times New Roman" w:cs="Times New Roman"/>
          <w:b/>
          <w:bCs/>
          <w:color w:val="1A1A1A"/>
        </w:rPr>
        <w:t xml:space="preserve">411 </w:t>
      </w:r>
      <w:proofErr w:type="spellStart"/>
      <w:r>
        <w:rPr>
          <w:rFonts w:ascii="Times New Roman" w:hAnsi="Times New Roman" w:cs="Times New Roman"/>
          <w:b/>
          <w:bCs/>
          <w:color w:val="1A1A1A"/>
        </w:rPr>
        <w:t>Fayerweather</w:t>
      </w:r>
      <w:proofErr w:type="spellEnd"/>
      <w:r>
        <w:rPr>
          <w:rFonts w:ascii="Times New Roman" w:hAnsi="Times New Roman" w:cs="Times New Roman"/>
          <w:b/>
          <w:bCs/>
          <w:color w:val="1A1A1A"/>
        </w:rPr>
        <w:t>, 5:30-7:00.</w:t>
      </w:r>
      <w:proofErr w:type="gramEnd"/>
      <w:r>
        <w:rPr>
          <w:rFonts w:ascii="Times New Roman" w:hAnsi="Times New Roman" w:cs="Times New Roman"/>
          <w:b/>
          <w:bCs/>
          <w:color w:val="1A1A1A"/>
        </w:rPr>
        <w:t xml:space="preserve">  </w:t>
      </w:r>
      <w:r>
        <w:rPr>
          <w:rFonts w:ascii="Times New Roman" w:hAnsi="Times New Roman" w:cs="Times New Roman"/>
          <w:bCs/>
          <w:color w:val="1A1A1A"/>
        </w:rPr>
        <w:t>Papers are commonly circulated in advance and are available from the rapporteur</w:t>
      </w:r>
      <w:r>
        <w:rPr>
          <w:rFonts w:ascii="Times New Roman" w:hAnsi="Times New Roman" w:cs="Times New Roman"/>
          <w:bCs/>
          <w:color w:val="1A1A1A"/>
        </w:rPr>
        <w:t xml:space="preserve"> (Roslyn </w:t>
      </w:r>
      <w:proofErr w:type="spellStart"/>
      <w:r>
        <w:rPr>
          <w:rFonts w:ascii="Times New Roman" w:hAnsi="Times New Roman" w:cs="Times New Roman"/>
          <w:bCs/>
          <w:color w:val="1A1A1A"/>
        </w:rPr>
        <w:t>Dubler</w:t>
      </w:r>
      <w:proofErr w:type="spellEnd"/>
      <w:r>
        <w:rPr>
          <w:rFonts w:ascii="Times New Roman" w:hAnsi="Times New Roman" w:cs="Times New Roman"/>
          <w:bCs/>
          <w:color w:val="1A1A1A"/>
        </w:rPr>
        <w:t>, red2147@columbia.edu)</w:t>
      </w:r>
      <w:r>
        <w:rPr>
          <w:rFonts w:ascii="Times New Roman" w:hAnsi="Times New Roman" w:cs="Times New Roman"/>
          <w:bCs/>
          <w:color w:val="1A1A1A"/>
        </w:rPr>
        <w:t xml:space="preserve">.  </w:t>
      </w:r>
    </w:p>
    <w:p w:rsidR="00CF34D4" w:rsidRDefault="00CF34D4" w:rsidP="00CF34D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1A1A1A"/>
          <w:sz w:val="24"/>
          <w:szCs w:val="24"/>
        </w:rPr>
      </w:pPr>
    </w:p>
    <w:p w:rsidR="00CF34D4" w:rsidRDefault="00CF34D4" w:rsidP="00CF34D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Wed., Sept. 20</w:t>
      </w:r>
      <w:r>
        <w:rPr>
          <w:rFonts w:ascii="Times New Roman" w:hAnsi="Times New Roman"/>
          <w:color w:val="1A1A1A"/>
          <w:sz w:val="24"/>
          <w:szCs w:val="24"/>
        </w:rPr>
        <w:tab/>
      </w:r>
      <w:r>
        <w:rPr>
          <w:rFonts w:ascii="Times New Roman" w:hAnsi="Times New Roman"/>
          <w:color w:val="1A1A1A"/>
          <w:sz w:val="24"/>
          <w:szCs w:val="24"/>
        </w:rPr>
        <w:tab/>
        <w:t xml:space="preserve">Guy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Ortolano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>, New York University</w:t>
      </w:r>
    </w:p>
    <w:p w:rsidR="00CF34D4" w:rsidRDefault="00CF34D4" w:rsidP="00CF34D4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“Thatcher's Progress: Urban Planning and Social Democracy in Postwar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/>
          <w:color w:val="1A1A1A"/>
          <w:sz w:val="24"/>
          <w:szCs w:val="24"/>
        </w:rPr>
        <w:t>Britain”</w:t>
      </w:r>
    </w:p>
    <w:p w:rsidR="00CF34D4" w:rsidRDefault="00CF34D4" w:rsidP="00CF34D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ab/>
      </w:r>
      <w:r>
        <w:rPr>
          <w:rFonts w:ascii="Times New Roman" w:hAnsi="Times New Roman"/>
          <w:color w:val="1A1A1A"/>
          <w:sz w:val="24"/>
          <w:szCs w:val="24"/>
        </w:rPr>
        <w:t>Discussant:  Stuart Middleton, Cambridge University</w:t>
      </w:r>
    </w:p>
    <w:p w:rsidR="00CF34D4" w:rsidRDefault="00CF34D4" w:rsidP="00CF34D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1A1A1A"/>
          <w:sz w:val="24"/>
          <w:szCs w:val="24"/>
        </w:rPr>
      </w:pPr>
    </w:p>
    <w:p w:rsidR="00CF34D4" w:rsidRDefault="00CF34D4" w:rsidP="00CF34D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Tues. Oct. 17</w:t>
      </w:r>
      <w:r>
        <w:rPr>
          <w:rFonts w:ascii="Times New Roman" w:hAnsi="Times New Roman"/>
          <w:color w:val="1A1A1A"/>
          <w:sz w:val="24"/>
          <w:szCs w:val="24"/>
        </w:rPr>
        <w:tab/>
      </w:r>
      <w:r>
        <w:rPr>
          <w:rFonts w:ascii="Times New Roman" w:hAnsi="Times New Roman"/>
          <w:color w:val="1A1A1A"/>
          <w:sz w:val="24"/>
          <w:szCs w:val="24"/>
        </w:rPr>
        <w:tab/>
        <w:t>Hannah Farber, Columbia University</w:t>
      </w:r>
    </w:p>
    <w:p w:rsidR="00CF34D4" w:rsidRDefault="00CF34D4" w:rsidP="00CF34D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Arial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“</w:t>
      </w:r>
      <w:r>
        <w:rPr>
          <w:rFonts w:ascii="Times New Roman" w:hAnsi="Times New Roman" w:cs="Arial"/>
          <w:color w:val="1A1A1A"/>
          <w:sz w:val="24"/>
          <w:szCs w:val="24"/>
        </w:rPr>
        <w:t>Self-Governance By Means of the State:  Marine Insurance, the Laws of Merchants, and the British Empire, 1622-1765”</w:t>
      </w:r>
    </w:p>
    <w:p w:rsidR="00CF34D4" w:rsidRDefault="00CF34D4" w:rsidP="00CF34D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ab/>
      </w:r>
      <w:r>
        <w:rPr>
          <w:rFonts w:ascii="Times New Roman" w:hAnsi="Times New Roman"/>
          <w:color w:val="1A1A1A"/>
          <w:sz w:val="24"/>
          <w:szCs w:val="24"/>
        </w:rPr>
        <w:t xml:space="preserve">Discussant:  Carl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Wennerlind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, Barnard </w:t>
      </w:r>
    </w:p>
    <w:p w:rsidR="00CF34D4" w:rsidRDefault="00CF34D4" w:rsidP="00CF34D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1A1A1A"/>
          <w:sz w:val="24"/>
          <w:szCs w:val="24"/>
        </w:rPr>
      </w:pPr>
    </w:p>
    <w:p w:rsidR="00CF34D4" w:rsidRDefault="00CF34D4" w:rsidP="00CF34D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Wed. Nov. 8</w:t>
      </w:r>
      <w:r>
        <w:rPr>
          <w:rFonts w:ascii="Times New Roman" w:hAnsi="Times New Roman"/>
          <w:color w:val="1A1A1A"/>
          <w:sz w:val="24"/>
          <w:szCs w:val="24"/>
        </w:rPr>
        <w:tab/>
      </w:r>
      <w:r>
        <w:rPr>
          <w:rFonts w:ascii="Times New Roman" w:hAnsi="Times New Roman"/>
          <w:color w:val="1A1A1A"/>
          <w:sz w:val="24"/>
          <w:szCs w:val="24"/>
        </w:rPr>
        <w:tab/>
        <w:t xml:space="preserve">Judith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Walkowitz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>, Johns Hopkins</w:t>
      </w:r>
    </w:p>
    <w:p w:rsidR="00CF34D4" w:rsidRDefault="00CF34D4" w:rsidP="00CF34D4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“Municipal Feminism and the Politics of Prostitution in London in the early 1980s”</w:t>
      </w:r>
    </w:p>
    <w:p w:rsidR="00CF34D4" w:rsidRDefault="00CF34D4" w:rsidP="00CF34D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b/>
          <w:color w:val="1A1A1A"/>
          <w:sz w:val="24"/>
          <w:szCs w:val="24"/>
        </w:rPr>
        <w:tab/>
      </w:r>
      <w:r>
        <w:rPr>
          <w:rFonts w:ascii="Times New Roman" w:hAnsi="Times New Roman"/>
          <w:color w:val="1A1A1A"/>
          <w:sz w:val="24"/>
          <w:szCs w:val="24"/>
        </w:rPr>
        <w:t>Discussant:  Hilary Hallett, Columbia</w:t>
      </w:r>
    </w:p>
    <w:p w:rsidR="00CF34D4" w:rsidRDefault="00CF34D4" w:rsidP="00CF34D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1A1A1A"/>
          <w:sz w:val="24"/>
          <w:szCs w:val="24"/>
        </w:rPr>
      </w:pPr>
    </w:p>
    <w:p w:rsidR="00CF34D4" w:rsidRDefault="00CF34D4" w:rsidP="00CF34D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color w:val="1A1A1A"/>
          <w:sz w:val="24"/>
          <w:szCs w:val="24"/>
        </w:rPr>
      </w:pPr>
      <w:r>
        <w:rPr>
          <w:rFonts w:ascii="Times New Roman" w:hAnsi="Times New Roman"/>
          <w:b/>
          <w:color w:val="1A1A1A"/>
          <w:sz w:val="24"/>
          <w:szCs w:val="24"/>
        </w:rPr>
        <w:t>Associated Event:</w:t>
      </w:r>
    </w:p>
    <w:p w:rsidR="00CF34D4" w:rsidRDefault="00CF34D4" w:rsidP="00CF34D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Wed. Nov. 29, 5:00-7:00,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Heyman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Center Common Room:  </w:t>
      </w:r>
    </w:p>
    <w:p w:rsidR="00CF34D4" w:rsidRDefault="00CF34D4" w:rsidP="00CF34D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Maya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Jasanoff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, Harvard University, will be in conversation with Sarah Cole (Columbia, English) and Susan Pedersen (Columbia, History) about her new book, </w:t>
      </w:r>
      <w:r>
        <w:rPr>
          <w:rFonts w:ascii="Times New Roman" w:hAnsi="Times New Roman"/>
          <w:color w:val="1A1A1A"/>
          <w:sz w:val="24"/>
          <w:szCs w:val="24"/>
          <w:u w:val="single"/>
        </w:rPr>
        <w:t>The Dawn Watch:  Joseph Conrad in a Global World</w:t>
      </w:r>
      <w:r>
        <w:rPr>
          <w:rFonts w:ascii="Times New Roman" w:hAnsi="Times New Roman"/>
          <w:color w:val="1A1A1A"/>
          <w:sz w:val="24"/>
          <w:szCs w:val="24"/>
        </w:rPr>
        <w:t xml:space="preserve">.  This event is sponsored by British Studies at Columbia, the Departments of </w:t>
      </w:r>
      <w:proofErr w:type="gramStart"/>
      <w:r>
        <w:rPr>
          <w:rFonts w:ascii="Times New Roman" w:hAnsi="Times New Roman"/>
          <w:color w:val="1A1A1A"/>
          <w:sz w:val="24"/>
          <w:szCs w:val="24"/>
        </w:rPr>
        <w:t xml:space="preserve">History and English, and the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Heyman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Center.</w:t>
      </w:r>
      <w:proofErr w:type="gramEnd"/>
      <w:r>
        <w:rPr>
          <w:rFonts w:ascii="Times New Roman" w:hAnsi="Times New Roman"/>
          <w:color w:val="1A1A1A"/>
          <w:sz w:val="24"/>
          <w:szCs w:val="24"/>
        </w:rPr>
        <w:tab/>
      </w:r>
    </w:p>
    <w:p w:rsidR="00CF34D4" w:rsidRDefault="00CF34D4" w:rsidP="00CF34D4">
      <w:pPr>
        <w:spacing w:after="0" w:line="240" w:lineRule="auto"/>
        <w:contextualSpacing/>
        <w:rPr>
          <w:rFonts w:ascii="Times New Roman" w:hAnsi="Times New Roman"/>
          <w:color w:val="1A1A1A"/>
          <w:sz w:val="24"/>
          <w:szCs w:val="24"/>
        </w:rPr>
      </w:pPr>
    </w:p>
    <w:p w:rsidR="00CF34D4" w:rsidRDefault="00CF34D4" w:rsidP="00CF34D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Tues., Jan. 30</w:t>
      </w:r>
      <w:r>
        <w:rPr>
          <w:rFonts w:ascii="Times New Roman" w:hAnsi="Times New Roman"/>
          <w:color w:val="1A1A1A"/>
          <w:sz w:val="24"/>
          <w:szCs w:val="24"/>
        </w:rPr>
        <w:tab/>
      </w:r>
      <w:r>
        <w:rPr>
          <w:rFonts w:ascii="Times New Roman" w:hAnsi="Times New Roman"/>
          <w:color w:val="1A1A1A"/>
          <w:sz w:val="24"/>
          <w:szCs w:val="24"/>
        </w:rPr>
        <w:tab/>
        <w:t>Charles Upchurch, Florida State University</w:t>
      </w:r>
    </w:p>
    <w:p w:rsidR="00CF34D4" w:rsidRDefault="00CF34D4" w:rsidP="00CF34D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Sympathetic Ink: Identity, Politics, and the Early Nineteenth-Century Effort to Reform the British Sodomy Law”</w:t>
      </w:r>
    </w:p>
    <w:p w:rsidR="00CF34D4" w:rsidRDefault="00CF34D4" w:rsidP="00CF34D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Discussant:  Seth </w:t>
      </w:r>
      <w:proofErr w:type="spellStart"/>
      <w:r>
        <w:rPr>
          <w:rFonts w:ascii="Times New Roman" w:hAnsi="Times New Roman"/>
          <w:sz w:val="24"/>
          <w:szCs w:val="24"/>
        </w:rPr>
        <w:t>Koven</w:t>
      </w:r>
      <w:proofErr w:type="spellEnd"/>
      <w:r>
        <w:rPr>
          <w:rFonts w:ascii="Times New Roman" w:hAnsi="Times New Roman"/>
          <w:sz w:val="24"/>
          <w:szCs w:val="24"/>
        </w:rPr>
        <w:t xml:space="preserve">, Rutgers </w:t>
      </w:r>
    </w:p>
    <w:p w:rsidR="00CF34D4" w:rsidRDefault="00CF34D4" w:rsidP="00CF34D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</w:t>
      </w:r>
    </w:p>
    <w:p w:rsidR="00CF34D4" w:rsidRDefault="00CF34D4" w:rsidP="00CF34D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Tues., Feb. 27</w:t>
      </w:r>
      <w:r>
        <w:rPr>
          <w:rFonts w:ascii="Times New Roman" w:hAnsi="Times New Roman"/>
          <w:color w:val="1A1A1A"/>
          <w:sz w:val="24"/>
          <w:szCs w:val="24"/>
        </w:rPr>
        <w:tab/>
      </w:r>
      <w:r>
        <w:rPr>
          <w:rFonts w:ascii="Times New Roman" w:hAnsi="Times New Roman"/>
          <w:color w:val="1A1A1A"/>
          <w:sz w:val="24"/>
          <w:szCs w:val="24"/>
        </w:rPr>
        <w:tab/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Fara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Dabhoiwala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>, Princeton University</w:t>
      </w:r>
    </w:p>
    <w:p w:rsidR="00CF34D4" w:rsidRDefault="00CF34D4" w:rsidP="00CF34D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ab/>
      </w:r>
      <w:r>
        <w:rPr>
          <w:rFonts w:ascii="Times New Roman" w:hAnsi="Times New Roman"/>
          <w:color w:val="1A1A1A"/>
          <w:sz w:val="24"/>
          <w:szCs w:val="24"/>
        </w:rPr>
        <w:t>“"Free Speech in 18th-Century England"</w:t>
      </w:r>
    </w:p>
    <w:p w:rsidR="00CF34D4" w:rsidRDefault="00CF34D4" w:rsidP="00CF34D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ab/>
      </w:r>
      <w:r>
        <w:rPr>
          <w:rFonts w:ascii="Times New Roman" w:hAnsi="Times New Roman"/>
          <w:color w:val="1A1A1A"/>
          <w:sz w:val="24"/>
          <w:szCs w:val="24"/>
        </w:rPr>
        <w:t xml:space="preserve">Discussant:  Deborah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Valenze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>, Barnard</w:t>
      </w:r>
    </w:p>
    <w:p w:rsidR="00CF34D4" w:rsidRDefault="00CF34D4" w:rsidP="00CF34D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ab/>
      </w:r>
      <w:r>
        <w:rPr>
          <w:rFonts w:ascii="Times New Roman" w:hAnsi="Times New Roman"/>
          <w:color w:val="1A1A1A"/>
          <w:sz w:val="24"/>
          <w:szCs w:val="24"/>
        </w:rPr>
        <w:tab/>
      </w:r>
      <w:r>
        <w:rPr>
          <w:rFonts w:ascii="Times New Roman" w:hAnsi="Times New Roman"/>
          <w:color w:val="1A1A1A"/>
          <w:sz w:val="24"/>
          <w:szCs w:val="24"/>
        </w:rPr>
        <w:tab/>
      </w:r>
    </w:p>
    <w:p w:rsidR="00CF34D4" w:rsidRDefault="00CF34D4" w:rsidP="00CF34D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Wed., Apr. 18</w:t>
      </w:r>
      <w:r>
        <w:rPr>
          <w:rFonts w:ascii="Times New Roman" w:hAnsi="Times New Roman"/>
          <w:color w:val="1A1A1A"/>
          <w:sz w:val="24"/>
          <w:szCs w:val="24"/>
        </w:rPr>
        <w:tab/>
      </w:r>
      <w:r>
        <w:rPr>
          <w:rFonts w:ascii="Times New Roman" w:hAnsi="Times New Roman"/>
          <w:color w:val="1A1A1A"/>
          <w:sz w:val="24"/>
          <w:szCs w:val="24"/>
        </w:rPr>
        <w:tab/>
        <w:t xml:space="preserve">Alma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Igra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>, Columbia University</w:t>
      </w:r>
    </w:p>
    <w:p w:rsidR="00CF34D4" w:rsidRDefault="00CF34D4" w:rsidP="00CF34D4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rPr>
          <w:rFonts w:ascii="Times New Roman" w:hAnsi="Times New Roman"/>
          <w:color w:val="1A1A1A"/>
          <w:sz w:val="24"/>
          <w:szCs w:val="24"/>
        </w:rPr>
      </w:pPr>
      <w:proofErr w:type="gramStart"/>
      <w:r>
        <w:rPr>
          <w:rFonts w:ascii="Times New Roman" w:hAnsi="Times New Roman"/>
          <w:color w:val="1A1A1A"/>
          <w:sz w:val="24"/>
          <w:szCs w:val="24"/>
        </w:rPr>
        <w:t>"The science of human nutrition and visions of peace in inter-war Britain."</w:t>
      </w:r>
      <w:proofErr w:type="gramEnd"/>
    </w:p>
    <w:p w:rsidR="00CF34D4" w:rsidRDefault="00CF34D4" w:rsidP="00CF34D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ab/>
      </w:r>
      <w:r>
        <w:rPr>
          <w:rFonts w:ascii="Times New Roman" w:hAnsi="Times New Roman"/>
          <w:color w:val="1A1A1A"/>
          <w:sz w:val="24"/>
          <w:szCs w:val="24"/>
        </w:rPr>
        <w:t xml:space="preserve">Discussant:  Samantha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Iyer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>, Fordham</w:t>
      </w:r>
    </w:p>
    <w:p w:rsidR="00CF34D4" w:rsidRDefault="00CF34D4" w:rsidP="00CF34D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1A1A1A"/>
          <w:sz w:val="24"/>
          <w:szCs w:val="24"/>
        </w:rPr>
      </w:pPr>
    </w:p>
    <w:p w:rsidR="000E2053" w:rsidRDefault="000E2053">
      <w:pPr>
        <w:contextualSpacing/>
      </w:pPr>
    </w:p>
    <w:sectPr w:rsidR="000E2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47"/>
    <w:rsid w:val="00041C47"/>
    <w:rsid w:val="000E2053"/>
    <w:rsid w:val="00326AB8"/>
    <w:rsid w:val="00C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D4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34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34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D4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34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34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Pedersen</dc:creator>
  <cp:keywords/>
  <dc:description/>
  <cp:lastModifiedBy>Susan Pedersen</cp:lastModifiedBy>
  <cp:revision>3</cp:revision>
  <cp:lastPrinted>2017-05-08T22:02:00Z</cp:lastPrinted>
  <dcterms:created xsi:type="dcterms:W3CDTF">2017-05-08T21:58:00Z</dcterms:created>
  <dcterms:modified xsi:type="dcterms:W3CDTF">2017-05-08T22:03:00Z</dcterms:modified>
</cp:coreProperties>
</file>