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62A" w:rsidRPr="00FE373D" w:rsidRDefault="002459A8" w:rsidP="008D1BDF">
      <w:pPr>
        <w:pStyle w:val="Heading1"/>
        <w:ind w:left="720" w:right="720"/>
        <w:rPr>
          <w:i/>
          <w:szCs w:val="24"/>
          <w:u w:val="none"/>
        </w:rPr>
      </w:pPr>
      <w:r>
        <w:rPr>
          <w:i/>
          <w:szCs w:val="24"/>
          <w:u w:val="none"/>
        </w:rPr>
        <w:t>10</w:t>
      </w:r>
      <w:r w:rsidR="00EB00F2">
        <w:rPr>
          <w:i/>
          <w:szCs w:val="24"/>
          <w:u w:val="none"/>
        </w:rPr>
        <w:t>/</w:t>
      </w:r>
      <w:r w:rsidR="00A27E17">
        <w:rPr>
          <w:i/>
          <w:szCs w:val="24"/>
          <w:u w:val="none"/>
        </w:rPr>
        <w:t>2022</w:t>
      </w:r>
    </w:p>
    <w:p w:rsidR="008D1BDF" w:rsidRPr="00FE373D" w:rsidRDefault="008D1BDF" w:rsidP="008D1BDF">
      <w:pPr>
        <w:pStyle w:val="Heading1"/>
        <w:ind w:left="720" w:right="720"/>
        <w:rPr>
          <w:i/>
          <w:szCs w:val="24"/>
          <w:u w:val="none"/>
        </w:rPr>
      </w:pPr>
      <w:r w:rsidRPr="00FE373D">
        <w:rPr>
          <w:i/>
          <w:szCs w:val="24"/>
          <w:u w:val="none"/>
        </w:rPr>
        <w:t>Curriculum Vitae</w:t>
      </w:r>
    </w:p>
    <w:p w:rsidR="008D1BDF" w:rsidRPr="00FE373D" w:rsidRDefault="008D1BDF" w:rsidP="008D1BDF">
      <w:pPr>
        <w:ind w:left="720" w:right="720"/>
        <w:jc w:val="center"/>
        <w:rPr>
          <w:sz w:val="28"/>
          <w:szCs w:val="28"/>
        </w:rPr>
      </w:pPr>
    </w:p>
    <w:p w:rsidR="008D1BDF" w:rsidRPr="00FE373D" w:rsidRDefault="008D1BDF" w:rsidP="008D1BDF">
      <w:pPr>
        <w:pStyle w:val="Heading1"/>
        <w:ind w:left="720" w:right="720"/>
        <w:rPr>
          <w:sz w:val="30"/>
          <w:szCs w:val="30"/>
        </w:rPr>
      </w:pPr>
      <w:r w:rsidRPr="00FE373D">
        <w:rPr>
          <w:sz w:val="30"/>
          <w:szCs w:val="30"/>
        </w:rPr>
        <w:t>PAMELA H. SMITH</w:t>
      </w:r>
    </w:p>
    <w:p w:rsidR="00A50290" w:rsidRPr="00FE373D" w:rsidRDefault="00A50290" w:rsidP="00A50290"/>
    <w:p w:rsidR="009D1AA3" w:rsidRPr="00FE373D" w:rsidRDefault="009D1AA3" w:rsidP="00A50290">
      <w:pPr>
        <w:jc w:val="center"/>
        <w:rPr>
          <w:sz w:val="24"/>
          <w:szCs w:val="24"/>
        </w:rPr>
      </w:pPr>
      <w:r w:rsidRPr="00FE373D">
        <w:rPr>
          <w:sz w:val="24"/>
          <w:szCs w:val="24"/>
        </w:rPr>
        <w:fldChar w:fldCharType="begin"/>
      </w:r>
      <w:r w:rsidRPr="00FE373D">
        <w:rPr>
          <w:sz w:val="24"/>
          <w:szCs w:val="24"/>
        </w:rPr>
        <w:instrText xml:space="preserve"> HYPERLINK "https://www.history.columbia.edu/faculty/pamela-h-smith/</w:instrText>
      </w:r>
    </w:p>
    <w:p w:rsidR="009D1AA3" w:rsidRPr="00FE373D" w:rsidRDefault="009D1AA3" w:rsidP="00A50290">
      <w:pPr>
        <w:jc w:val="center"/>
        <w:rPr>
          <w:rStyle w:val="Hyperlink"/>
          <w:sz w:val="24"/>
          <w:szCs w:val="24"/>
        </w:rPr>
      </w:pPr>
      <w:r w:rsidRPr="00FE373D">
        <w:rPr>
          <w:sz w:val="24"/>
          <w:szCs w:val="24"/>
        </w:rPr>
        <w:instrText xml:space="preserve">" </w:instrText>
      </w:r>
      <w:r w:rsidRPr="00FE373D">
        <w:rPr>
          <w:sz w:val="24"/>
          <w:szCs w:val="24"/>
        </w:rPr>
        <w:fldChar w:fldCharType="separate"/>
      </w:r>
      <w:r w:rsidRPr="00FE373D">
        <w:rPr>
          <w:rStyle w:val="Hyperlink"/>
          <w:sz w:val="24"/>
          <w:szCs w:val="24"/>
        </w:rPr>
        <w:t>https://www.history.columbia.edu/faculty/pamela-h-smith/</w:t>
      </w:r>
    </w:p>
    <w:p w:rsidR="008D1BDF" w:rsidRPr="00FE373D" w:rsidRDefault="009D1AA3" w:rsidP="00AC44F5">
      <w:pPr>
        <w:rPr>
          <w:sz w:val="24"/>
          <w:szCs w:val="24"/>
        </w:rPr>
      </w:pPr>
      <w:r w:rsidRPr="00FE373D">
        <w:rPr>
          <w:sz w:val="24"/>
          <w:szCs w:val="24"/>
        </w:rPr>
        <w:fldChar w:fldCharType="end"/>
      </w:r>
    </w:p>
    <w:p w:rsidR="008D1BDF" w:rsidRPr="00FE373D" w:rsidRDefault="008D1BDF" w:rsidP="009D1AA3">
      <w:pPr>
        <w:ind w:right="720"/>
        <w:jc w:val="center"/>
        <w:rPr>
          <w:sz w:val="24"/>
          <w:szCs w:val="24"/>
        </w:rPr>
      </w:pPr>
      <w:r w:rsidRPr="00FE373D">
        <w:rPr>
          <w:b/>
          <w:sz w:val="24"/>
          <w:szCs w:val="24"/>
          <w:u w:val="single"/>
        </w:rPr>
        <w:t>Office Address</w:t>
      </w:r>
    </w:p>
    <w:p w:rsidR="008D1BDF" w:rsidRPr="00FE373D" w:rsidRDefault="008D1BDF" w:rsidP="009D1AA3">
      <w:pPr>
        <w:ind w:left="720" w:right="720"/>
        <w:jc w:val="center"/>
        <w:rPr>
          <w:sz w:val="24"/>
          <w:szCs w:val="24"/>
        </w:rPr>
      </w:pPr>
      <w:r w:rsidRPr="00FE373D">
        <w:rPr>
          <w:sz w:val="24"/>
          <w:szCs w:val="24"/>
        </w:rPr>
        <w:t>Department of History</w:t>
      </w:r>
    </w:p>
    <w:p w:rsidR="000B74B1" w:rsidRPr="00FE373D" w:rsidRDefault="000B74B1" w:rsidP="009D1AA3">
      <w:pPr>
        <w:ind w:left="720" w:right="720"/>
        <w:jc w:val="center"/>
        <w:rPr>
          <w:sz w:val="24"/>
          <w:szCs w:val="24"/>
        </w:rPr>
      </w:pPr>
      <w:r w:rsidRPr="00FE373D">
        <w:rPr>
          <w:sz w:val="24"/>
          <w:szCs w:val="24"/>
        </w:rPr>
        <w:t>Columbia University</w:t>
      </w:r>
    </w:p>
    <w:p w:rsidR="000B74B1" w:rsidRPr="00FE373D" w:rsidRDefault="000B74B1" w:rsidP="009D1AA3">
      <w:pPr>
        <w:ind w:left="720" w:right="720"/>
        <w:jc w:val="center"/>
        <w:rPr>
          <w:sz w:val="24"/>
          <w:szCs w:val="24"/>
        </w:rPr>
      </w:pPr>
      <w:r w:rsidRPr="00FE373D">
        <w:rPr>
          <w:sz w:val="24"/>
          <w:szCs w:val="24"/>
        </w:rPr>
        <w:t xml:space="preserve">605 </w:t>
      </w:r>
      <w:proofErr w:type="spellStart"/>
      <w:r w:rsidRPr="00FE373D">
        <w:rPr>
          <w:sz w:val="24"/>
          <w:szCs w:val="24"/>
        </w:rPr>
        <w:t>Fayerweather</w:t>
      </w:r>
      <w:proofErr w:type="spellEnd"/>
      <w:r w:rsidRPr="00FE373D">
        <w:rPr>
          <w:sz w:val="24"/>
          <w:szCs w:val="24"/>
        </w:rPr>
        <w:t xml:space="preserve"> Hall, MC 2516</w:t>
      </w:r>
    </w:p>
    <w:p w:rsidR="000B74B1" w:rsidRPr="00FE373D" w:rsidRDefault="000B74B1" w:rsidP="009D1AA3">
      <w:pPr>
        <w:ind w:left="720" w:right="720"/>
        <w:jc w:val="center"/>
        <w:rPr>
          <w:sz w:val="24"/>
          <w:szCs w:val="24"/>
        </w:rPr>
      </w:pPr>
      <w:r w:rsidRPr="00FE373D">
        <w:rPr>
          <w:sz w:val="24"/>
          <w:szCs w:val="24"/>
        </w:rPr>
        <w:t>1180 Amsterdam Avenue</w:t>
      </w:r>
    </w:p>
    <w:p w:rsidR="000B74B1" w:rsidRPr="00FE373D" w:rsidRDefault="000B74B1" w:rsidP="009D1AA3">
      <w:pPr>
        <w:ind w:left="720" w:right="720"/>
        <w:jc w:val="center"/>
        <w:rPr>
          <w:sz w:val="24"/>
          <w:szCs w:val="24"/>
        </w:rPr>
      </w:pPr>
      <w:r w:rsidRPr="00FE373D">
        <w:rPr>
          <w:sz w:val="24"/>
          <w:szCs w:val="24"/>
        </w:rPr>
        <w:t>New York, N.Y.  10027</w:t>
      </w:r>
    </w:p>
    <w:p w:rsidR="000B74B1" w:rsidRPr="00FE373D" w:rsidRDefault="00D17D1A" w:rsidP="009D1AA3">
      <w:pPr>
        <w:ind w:left="720" w:right="720"/>
        <w:jc w:val="center"/>
        <w:rPr>
          <w:sz w:val="24"/>
          <w:szCs w:val="24"/>
        </w:rPr>
      </w:pPr>
      <w:r w:rsidRPr="00FE373D">
        <w:rPr>
          <w:sz w:val="24"/>
          <w:szCs w:val="24"/>
        </w:rPr>
        <w:t>(</w:t>
      </w:r>
      <w:r w:rsidR="000B74B1" w:rsidRPr="00FE373D">
        <w:rPr>
          <w:sz w:val="24"/>
          <w:szCs w:val="24"/>
        </w:rPr>
        <w:t>212) 854-7662-Phone</w:t>
      </w:r>
    </w:p>
    <w:p w:rsidR="00774DAD" w:rsidRPr="00FE373D" w:rsidRDefault="000B74B1" w:rsidP="009D1AA3">
      <w:pPr>
        <w:ind w:left="720" w:right="720"/>
        <w:jc w:val="center"/>
        <w:rPr>
          <w:sz w:val="24"/>
          <w:szCs w:val="24"/>
          <w:lang w:val="fr-FR"/>
        </w:rPr>
      </w:pPr>
      <w:proofErr w:type="gramStart"/>
      <w:r w:rsidRPr="00FE373D">
        <w:rPr>
          <w:sz w:val="24"/>
          <w:szCs w:val="24"/>
          <w:lang w:val="fr-FR"/>
        </w:rPr>
        <w:t>email:</w:t>
      </w:r>
      <w:proofErr w:type="gramEnd"/>
      <w:r w:rsidRPr="00FE373D">
        <w:rPr>
          <w:sz w:val="24"/>
          <w:szCs w:val="24"/>
          <w:lang w:val="fr-FR"/>
        </w:rPr>
        <w:t xml:space="preserve"> ps2270@columbia.edu</w:t>
      </w:r>
    </w:p>
    <w:p w:rsidR="008D1BDF" w:rsidRPr="00FE373D" w:rsidRDefault="008D1BDF" w:rsidP="008D1BDF">
      <w:pPr>
        <w:ind w:left="720" w:right="720"/>
        <w:rPr>
          <w:sz w:val="24"/>
          <w:szCs w:val="24"/>
          <w:lang w:val="fr-FR"/>
        </w:rPr>
      </w:pPr>
      <w:r w:rsidRPr="00FE373D">
        <w:rPr>
          <w:sz w:val="24"/>
          <w:szCs w:val="24"/>
          <w:lang w:val="fr-FR"/>
        </w:rPr>
        <w:t xml:space="preserve">                                     </w:t>
      </w:r>
    </w:p>
    <w:p w:rsidR="008D1BDF" w:rsidRPr="00FE373D" w:rsidRDefault="008D1BDF" w:rsidP="008D1BDF">
      <w:pPr>
        <w:ind w:left="720" w:right="720"/>
        <w:rPr>
          <w:sz w:val="24"/>
          <w:szCs w:val="24"/>
          <w:lang w:val="fr-FR"/>
        </w:rPr>
      </w:pPr>
    </w:p>
    <w:p w:rsidR="008D1BDF" w:rsidRPr="00FE373D" w:rsidRDefault="008D1BDF" w:rsidP="008D1BDF">
      <w:pPr>
        <w:ind w:left="720" w:right="720"/>
        <w:outlineLvl w:val="0"/>
        <w:rPr>
          <w:sz w:val="28"/>
          <w:szCs w:val="28"/>
        </w:rPr>
      </w:pPr>
      <w:r w:rsidRPr="00FE373D">
        <w:rPr>
          <w:b/>
          <w:sz w:val="28"/>
          <w:szCs w:val="28"/>
          <w:u w:val="single"/>
        </w:rPr>
        <w:t>EDUCATION</w:t>
      </w:r>
      <w:r w:rsidRPr="00FE373D">
        <w:rPr>
          <w:sz w:val="28"/>
          <w:szCs w:val="28"/>
        </w:rPr>
        <w:tab/>
      </w:r>
      <w:r w:rsidRPr="00FE373D">
        <w:rPr>
          <w:sz w:val="28"/>
          <w:szCs w:val="28"/>
        </w:rPr>
        <w:tab/>
      </w:r>
    </w:p>
    <w:p w:rsidR="008D1BDF" w:rsidRPr="00FE373D" w:rsidRDefault="008D1BDF" w:rsidP="00C40E83">
      <w:pPr>
        <w:ind w:left="1440" w:right="720" w:hanging="720"/>
        <w:rPr>
          <w:sz w:val="24"/>
          <w:szCs w:val="24"/>
        </w:rPr>
      </w:pPr>
      <w:r w:rsidRPr="00FE373D">
        <w:rPr>
          <w:sz w:val="24"/>
          <w:szCs w:val="24"/>
        </w:rPr>
        <w:t>THE JOHNS HOPKINS UNIVERSITY, Baltimore, Maryland</w:t>
      </w:r>
      <w:r w:rsidR="0098175F" w:rsidRPr="00FE373D">
        <w:rPr>
          <w:sz w:val="24"/>
          <w:szCs w:val="24"/>
        </w:rPr>
        <w:t xml:space="preserve"> (1983-</w:t>
      </w:r>
      <w:r w:rsidRPr="00FE373D">
        <w:rPr>
          <w:sz w:val="24"/>
          <w:szCs w:val="24"/>
        </w:rPr>
        <w:t>1990)</w:t>
      </w:r>
    </w:p>
    <w:p w:rsidR="008D1BDF" w:rsidRPr="00FE373D" w:rsidRDefault="008D1BDF" w:rsidP="00C40E83">
      <w:pPr>
        <w:ind w:left="1440" w:right="720" w:hanging="720"/>
        <w:rPr>
          <w:sz w:val="24"/>
          <w:szCs w:val="24"/>
        </w:rPr>
      </w:pPr>
      <w:r w:rsidRPr="00FE373D">
        <w:rPr>
          <w:sz w:val="24"/>
          <w:szCs w:val="24"/>
        </w:rPr>
        <w:t>Ph.D., May 1991.  Department of the History of Science.</w:t>
      </w:r>
    </w:p>
    <w:p w:rsidR="008D1BDF" w:rsidRPr="00FE373D" w:rsidRDefault="009F7DAC" w:rsidP="005E1A8F">
      <w:pPr>
        <w:ind w:left="1296" w:right="720" w:hanging="576"/>
        <w:rPr>
          <w:sz w:val="24"/>
          <w:szCs w:val="24"/>
        </w:rPr>
      </w:pPr>
      <w:r>
        <w:rPr>
          <w:sz w:val="24"/>
          <w:szCs w:val="24"/>
        </w:rPr>
        <w:t>Dissertation: “</w:t>
      </w:r>
      <w:r w:rsidR="008D1BDF" w:rsidRPr="00FE373D">
        <w:rPr>
          <w:sz w:val="24"/>
          <w:szCs w:val="24"/>
        </w:rPr>
        <w:t>Alchemy, Credit, and the Commerce of Words and Things: Johann Joachim Becher at the Courts of</w:t>
      </w:r>
      <w:r w:rsidR="00B72B98" w:rsidRPr="00FE373D">
        <w:rPr>
          <w:sz w:val="24"/>
          <w:szCs w:val="24"/>
        </w:rPr>
        <w:t xml:space="preserve"> the Holy Roman Empire, 1635-82</w:t>
      </w:r>
      <w:r>
        <w:rPr>
          <w:sz w:val="24"/>
          <w:szCs w:val="24"/>
        </w:rPr>
        <w:t>”</w:t>
      </w:r>
      <w:r w:rsidR="008D1BDF" w:rsidRPr="00FE373D">
        <w:rPr>
          <w:sz w:val="24"/>
          <w:szCs w:val="24"/>
        </w:rPr>
        <w:t xml:space="preserve"> </w:t>
      </w:r>
      <w:r w:rsidR="00B72B98" w:rsidRPr="00FE373D">
        <w:rPr>
          <w:sz w:val="24"/>
          <w:szCs w:val="24"/>
        </w:rPr>
        <w:t>(</w:t>
      </w:r>
      <w:r w:rsidR="008D1BDF" w:rsidRPr="00FE373D">
        <w:rPr>
          <w:sz w:val="24"/>
          <w:szCs w:val="24"/>
        </w:rPr>
        <w:t>Adviser</w:t>
      </w:r>
      <w:r w:rsidR="00FE373D" w:rsidRPr="00FE373D">
        <w:rPr>
          <w:sz w:val="24"/>
          <w:szCs w:val="24"/>
        </w:rPr>
        <w:t>s</w:t>
      </w:r>
      <w:r w:rsidR="008D1BDF" w:rsidRPr="00FE373D">
        <w:rPr>
          <w:sz w:val="24"/>
          <w:szCs w:val="24"/>
        </w:rPr>
        <w:t xml:space="preserve">: Owen </w:t>
      </w:r>
      <w:proofErr w:type="spellStart"/>
      <w:r w:rsidR="005E1A8F" w:rsidRPr="00FE373D">
        <w:rPr>
          <w:sz w:val="24"/>
          <w:szCs w:val="24"/>
        </w:rPr>
        <w:t>H</w:t>
      </w:r>
      <w:r w:rsidR="00FE373D" w:rsidRPr="00FE373D">
        <w:rPr>
          <w:sz w:val="24"/>
          <w:szCs w:val="24"/>
        </w:rPr>
        <w:t>annaway</w:t>
      </w:r>
      <w:proofErr w:type="spellEnd"/>
      <w:r w:rsidR="00FE373D" w:rsidRPr="00FE373D">
        <w:rPr>
          <w:sz w:val="24"/>
          <w:szCs w:val="24"/>
        </w:rPr>
        <w:t xml:space="preserve">, </w:t>
      </w:r>
      <w:r w:rsidR="008D1BDF" w:rsidRPr="00FE373D">
        <w:rPr>
          <w:sz w:val="24"/>
          <w:szCs w:val="24"/>
        </w:rPr>
        <w:t>Mack Walker</w:t>
      </w:r>
      <w:r w:rsidR="00B72B98" w:rsidRPr="00FE373D">
        <w:rPr>
          <w:sz w:val="24"/>
          <w:szCs w:val="24"/>
        </w:rPr>
        <w:t>)</w:t>
      </w:r>
      <w:r w:rsidR="008D1BDF" w:rsidRPr="00FE373D">
        <w:rPr>
          <w:sz w:val="24"/>
          <w:szCs w:val="24"/>
        </w:rPr>
        <w:t>.</w:t>
      </w:r>
    </w:p>
    <w:p w:rsidR="008D1BDF" w:rsidRPr="00FE373D" w:rsidRDefault="008D1BDF" w:rsidP="008D1BDF">
      <w:pPr>
        <w:ind w:left="720" w:right="720"/>
        <w:rPr>
          <w:sz w:val="24"/>
          <w:szCs w:val="24"/>
        </w:rPr>
      </w:pPr>
    </w:p>
    <w:p w:rsidR="008D1BDF" w:rsidRPr="00FE373D" w:rsidRDefault="008D1BDF" w:rsidP="00EB3134">
      <w:pPr>
        <w:ind w:left="1440" w:right="720" w:hanging="720"/>
        <w:rPr>
          <w:sz w:val="24"/>
          <w:szCs w:val="24"/>
        </w:rPr>
      </w:pPr>
      <w:r w:rsidRPr="00FE373D">
        <w:rPr>
          <w:sz w:val="24"/>
          <w:szCs w:val="24"/>
        </w:rPr>
        <w:t>UNIVERSITY OF WOLLONGONG, Wollongong, New South Wales, Australia</w:t>
      </w:r>
      <w:r w:rsidR="00EB3134" w:rsidRPr="00FE373D">
        <w:rPr>
          <w:sz w:val="24"/>
          <w:szCs w:val="24"/>
        </w:rPr>
        <w:t xml:space="preserve"> (1976-</w:t>
      </w:r>
      <w:r w:rsidRPr="00FE373D">
        <w:rPr>
          <w:sz w:val="24"/>
          <w:szCs w:val="24"/>
        </w:rPr>
        <w:t xml:space="preserve">79)    </w:t>
      </w:r>
    </w:p>
    <w:p w:rsidR="008D1BDF" w:rsidRPr="00FE373D" w:rsidRDefault="008D1BDF" w:rsidP="00574F7C">
      <w:pPr>
        <w:ind w:left="1440" w:right="720" w:hanging="720"/>
        <w:rPr>
          <w:sz w:val="24"/>
          <w:szCs w:val="24"/>
        </w:rPr>
      </w:pPr>
      <w:r w:rsidRPr="00FE373D">
        <w:rPr>
          <w:sz w:val="24"/>
          <w:szCs w:val="24"/>
        </w:rPr>
        <w:t>B.A. First Class Honors, November 1979.  Major: History and Philosophy of Science.</w:t>
      </w:r>
    </w:p>
    <w:p w:rsidR="00574F7C" w:rsidRPr="00FE373D" w:rsidRDefault="00574F7C" w:rsidP="00574F7C">
      <w:pPr>
        <w:ind w:left="1440" w:right="720" w:hanging="720"/>
        <w:rPr>
          <w:sz w:val="24"/>
          <w:szCs w:val="24"/>
        </w:rPr>
      </w:pPr>
    </w:p>
    <w:p w:rsidR="008D1BDF" w:rsidRPr="00FE373D" w:rsidRDefault="008D1BDF" w:rsidP="008D1BDF">
      <w:pPr>
        <w:pStyle w:val="Heading4"/>
        <w:ind w:left="720" w:right="720"/>
        <w:rPr>
          <w:sz w:val="28"/>
          <w:szCs w:val="28"/>
        </w:rPr>
      </w:pPr>
      <w:r w:rsidRPr="00FE373D">
        <w:rPr>
          <w:sz w:val="28"/>
          <w:szCs w:val="28"/>
        </w:rPr>
        <w:t>EMPLOYMENT</w:t>
      </w:r>
    </w:p>
    <w:p w:rsidR="00520CC4" w:rsidRPr="00FE373D" w:rsidRDefault="00520CC4" w:rsidP="00892C6F">
      <w:pPr>
        <w:ind w:left="1440" w:right="720" w:hanging="720"/>
        <w:rPr>
          <w:sz w:val="24"/>
          <w:szCs w:val="24"/>
        </w:rPr>
      </w:pPr>
      <w:r w:rsidRPr="00FE373D">
        <w:rPr>
          <w:sz w:val="24"/>
          <w:szCs w:val="24"/>
        </w:rPr>
        <w:t xml:space="preserve">2005-present: </w:t>
      </w:r>
      <w:r w:rsidR="002F04D8" w:rsidRPr="00FE373D">
        <w:rPr>
          <w:sz w:val="24"/>
          <w:szCs w:val="24"/>
        </w:rPr>
        <w:t xml:space="preserve">Seth Low </w:t>
      </w:r>
      <w:r w:rsidRPr="00FE373D">
        <w:rPr>
          <w:sz w:val="24"/>
          <w:szCs w:val="24"/>
        </w:rPr>
        <w:t>Professor of History, Columbia University, New York.  Courses in early modern European history and history of science.</w:t>
      </w:r>
    </w:p>
    <w:p w:rsidR="005704CB" w:rsidRPr="00FE373D" w:rsidRDefault="005704CB" w:rsidP="005D4B0F">
      <w:pPr>
        <w:ind w:left="1440" w:right="720" w:hanging="720"/>
        <w:rPr>
          <w:sz w:val="24"/>
          <w:szCs w:val="24"/>
        </w:rPr>
      </w:pPr>
    </w:p>
    <w:p w:rsidR="00624415" w:rsidRPr="00FE373D" w:rsidRDefault="00624415" w:rsidP="005D4B0F">
      <w:pPr>
        <w:ind w:left="1440" w:right="720" w:hanging="720"/>
        <w:rPr>
          <w:sz w:val="24"/>
          <w:szCs w:val="24"/>
        </w:rPr>
      </w:pPr>
      <w:r w:rsidRPr="00FE373D">
        <w:rPr>
          <w:sz w:val="24"/>
          <w:szCs w:val="24"/>
        </w:rPr>
        <w:t xml:space="preserve">2014-present: </w:t>
      </w:r>
      <w:r w:rsidR="00174475" w:rsidRPr="00FE373D">
        <w:rPr>
          <w:sz w:val="24"/>
          <w:szCs w:val="24"/>
        </w:rPr>
        <w:t xml:space="preserve">Founding </w:t>
      </w:r>
      <w:r w:rsidRPr="00FE373D">
        <w:rPr>
          <w:sz w:val="24"/>
          <w:szCs w:val="24"/>
        </w:rPr>
        <w:t>Director, Making and Knowing Project</w:t>
      </w:r>
      <w:r w:rsidR="00174475" w:rsidRPr="00FE373D">
        <w:rPr>
          <w:sz w:val="24"/>
          <w:szCs w:val="24"/>
        </w:rPr>
        <w:t>, Columbia University</w:t>
      </w:r>
    </w:p>
    <w:p w:rsidR="00624415" w:rsidRPr="00FE373D" w:rsidRDefault="00624415" w:rsidP="005D4B0F">
      <w:pPr>
        <w:ind w:left="1440" w:right="720" w:hanging="720"/>
        <w:rPr>
          <w:sz w:val="24"/>
          <w:szCs w:val="24"/>
        </w:rPr>
      </w:pPr>
      <w:r w:rsidRPr="00FE373D">
        <w:rPr>
          <w:sz w:val="24"/>
          <w:szCs w:val="24"/>
        </w:rPr>
        <w:t>A pedagogical and research initiative that explores the intersections of craft making and scientific knowing.</w:t>
      </w:r>
      <w:r w:rsidR="00174475" w:rsidRPr="00FE373D">
        <w:rPr>
          <w:sz w:val="24"/>
          <w:szCs w:val="24"/>
        </w:rPr>
        <w:t xml:space="preserve">  </w:t>
      </w:r>
      <w:hyperlink r:id="rId8" w:history="1">
        <w:r w:rsidR="00174475" w:rsidRPr="00FE373D">
          <w:rPr>
            <w:rStyle w:val="Hyperlink"/>
            <w:sz w:val="24"/>
            <w:szCs w:val="24"/>
          </w:rPr>
          <w:t>www.makingandknowing.org</w:t>
        </w:r>
      </w:hyperlink>
    </w:p>
    <w:p w:rsidR="00174475" w:rsidRPr="00FE373D" w:rsidRDefault="00174475" w:rsidP="005D4B0F">
      <w:pPr>
        <w:ind w:left="1440" w:right="720" w:hanging="720"/>
        <w:rPr>
          <w:sz w:val="24"/>
          <w:szCs w:val="24"/>
        </w:rPr>
      </w:pPr>
    </w:p>
    <w:p w:rsidR="00BA4AE1" w:rsidRPr="00FE373D" w:rsidRDefault="005D4B0F" w:rsidP="005D4B0F">
      <w:pPr>
        <w:ind w:left="1440" w:right="720" w:hanging="720"/>
        <w:rPr>
          <w:sz w:val="24"/>
          <w:szCs w:val="24"/>
        </w:rPr>
      </w:pPr>
      <w:r w:rsidRPr="00FE373D">
        <w:rPr>
          <w:sz w:val="24"/>
          <w:szCs w:val="24"/>
        </w:rPr>
        <w:t xml:space="preserve">2014-present: </w:t>
      </w:r>
      <w:r w:rsidR="00BF5B91" w:rsidRPr="00FE373D">
        <w:rPr>
          <w:sz w:val="24"/>
          <w:szCs w:val="24"/>
        </w:rPr>
        <w:t xml:space="preserve">Founding </w:t>
      </w:r>
      <w:r w:rsidRPr="00FE373D">
        <w:rPr>
          <w:sz w:val="24"/>
          <w:szCs w:val="24"/>
        </w:rPr>
        <w:t>Chair, Presidential Scholars in Society and Neuroscience</w:t>
      </w:r>
      <w:r w:rsidR="00174475" w:rsidRPr="00FE373D">
        <w:rPr>
          <w:sz w:val="24"/>
          <w:szCs w:val="24"/>
        </w:rPr>
        <w:t>, Columbia University</w:t>
      </w:r>
      <w:r w:rsidR="00FE373D" w:rsidRPr="00FE373D">
        <w:rPr>
          <w:sz w:val="24"/>
          <w:szCs w:val="24"/>
        </w:rPr>
        <w:t xml:space="preserve">, </w:t>
      </w:r>
      <w:hyperlink r:id="rId9" w:history="1">
        <w:r w:rsidR="00FE373D" w:rsidRPr="00FE373D">
          <w:rPr>
            <w:rStyle w:val="Hyperlink"/>
            <w:sz w:val="24"/>
            <w:szCs w:val="24"/>
          </w:rPr>
          <w:t>https://presidentialscholars.columbia.edu/</w:t>
        </w:r>
      </w:hyperlink>
    </w:p>
    <w:p w:rsidR="005D4B0F" w:rsidRPr="00FE373D" w:rsidRDefault="005D4B0F" w:rsidP="005D4B0F">
      <w:pPr>
        <w:ind w:left="1440" w:right="720" w:hanging="720"/>
      </w:pPr>
      <w:r w:rsidRPr="00FE373D">
        <w:rPr>
          <w:sz w:val="24"/>
          <w:szCs w:val="24"/>
        </w:rPr>
        <w:t>The aim of this crosscutting initiative is to bring together scholars from all fields aroun</w:t>
      </w:r>
      <w:r w:rsidR="00036A6D">
        <w:rPr>
          <w:sz w:val="24"/>
          <w:szCs w:val="24"/>
        </w:rPr>
        <w:t xml:space="preserve">d questions of brain and mind. </w:t>
      </w:r>
      <w:r w:rsidRPr="00FE373D">
        <w:rPr>
          <w:sz w:val="24"/>
          <w:szCs w:val="24"/>
        </w:rPr>
        <w:t>A community of postdoctoral scholars form</w:t>
      </w:r>
      <w:r w:rsidR="00036A6D">
        <w:rPr>
          <w:sz w:val="24"/>
          <w:szCs w:val="24"/>
        </w:rPr>
        <w:t>s</w:t>
      </w:r>
      <w:r w:rsidRPr="00FE373D">
        <w:rPr>
          <w:sz w:val="24"/>
          <w:szCs w:val="24"/>
        </w:rPr>
        <w:t xml:space="preserve"> the heart of a rich program of interd</w:t>
      </w:r>
      <w:r w:rsidR="00FE373D" w:rsidRPr="00FE373D">
        <w:rPr>
          <w:sz w:val="24"/>
          <w:szCs w:val="24"/>
        </w:rPr>
        <w:t>isciplinary events and research</w:t>
      </w:r>
      <w:r w:rsidR="00BA4AE1" w:rsidRPr="00FE373D">
        <w:rPr>
          <w:sz w:val="24"/>
          <w:szCs w:val="24"/>
        </w:rPr>
        <w:t xml:space="preserve"> </w:t>
      </w:r>
    </w:p>
    <w:p w:rsidR="005704CB" w:rsidRPr="00FE373D" w:rsidRDefault="005704CB" w:rsidP="00892C6F">
      <w:pPr>
        <w:ind w:left="1440" w:right="720" w:hanging="720"/>
        <w:rPr>
          <w:sz w:val="24"/>
          <w:szCs w:val="24"/>
        </w:rPr>
      </w:pPr>
    </w:p>
    <w:p w:rsidR="00D21DD3" w:rsidRDefault="005252E6" w:rsidP="00D21DD3">
      <w:pPr>
        <w:ind w:left="1440" w:right="720" w:hanging="720"/>
        <w:rPr>
          <w:sz w:val="24"/>
          <w:szCs w:val="24"/>
        </w:rPr>
      </w:pPr>
      <w:r w:rsidRPr="00FE373D">
        <w:rPr>
          <w:sz w:val="24"/>
          <w:szCs w:val="24"/>
        </w:rPr>
        <w:t>2013-</w:t>
      </w:r>
      <w:r w:rsidR="001426AC" w:rsidRPr="00FE373D">
        <w:rPr>
          <w:sz w:val="24"/>
          <w:szCs w:val="24"/>
        </w:rPr>
        <w:t>present</w:t>
      </w:r>
      <w:r w:rsidR="00E37DD4" w:rsidRPr="00FE373D">
        <w:rPr>
          <w:sz w:val="24"/>
          <w:szCs w:val="24"/>
        </w:rPr>
        <w:t>: Founding Director, Center for Science and Society, Columbia University</w:t>
      </w:r>
      <w:r w:rsidR="00FE373D" w:rsidRPr="00FE373D">
        <w:rPr>
          <w:sz w:val="24"/>
          <w:szCs w:val="24"/>
        </w:rPr>
        <w:t xml:space="preserve">, </w:t>
      </w:r>
      <w:hyperlink r:id="rId10" w:history="1">
        <w:r w:rsidR="00FE373D" w:rsidRPr="003712F9">
          <w:rPr>
            <w:rStyle w:val="Hyperlink"/>
            <w:sz w:val="24"/>
            <w:szCs w:val="24"/>
          </w:rPr>
          <w:t>https://scienceandsociety.columbia.edu/</w:t>
        </w:r>
      </w:hyperlink>
      <w:r w:rsidR="00FE373D" w:rsidRPr="00FE373D">
        <w:rPr>
          <w:sz w:val="24"/>
          <w:szCs w:val="24"/>
        </w:rPr>
        <w:t>.</w:t>
      </w:r>
    </w:p>
    <w:p w:rsidR="001158CB" w:rsidRPr="00FE373D" w:rsidRDefault="001158CB" w:rsidP="00D21DD3">
      <w:pPr>
        <w:ind w:left="1440" w:right="720" w:hanging="720"/>
        <w:rPr>
          <w:rStyle w:val="Hyperlink"/>
          <w:sz w:val="24"/>
          <w:szCs w:val="24"/>
        </w:rPr>
      </w:pPr>
    </w:p>
    <w:p w:rsidR="003275AF" w:rsidRPr="00FE373D" w:rsidRDefault="008D1BDF" w:rsidP="00D21DD3">
      <w:pPr>
        <w:ind w:left="1440" w:right="720" w:hanging="720"/>
        <w:rPr>
          <w:color w:val="0000FF"/>
          <w:sz w:val="24"/>
          <w:szCs w:val="24"/>
          <w:u w:val="single"/>
        </w:rPr>
      </w:pPr>
      <w:r w:rsidRPr="00FE373D">
        <w:rPr>
          <w:sz w:val="24"/>
          <w:szCs w:val="24"/>
        </w:rPr>
        <w:t>2000-</w:t>
      </w:r>
      <w:r w:rsidR="00520CC4" w:rsidRPr="00FE373D">
        <w:rPr>
          <w:sz w:val="24"/>
          <w:szCs w:val="24"/>
        </w:rPr>
        <w:t>2005</w:t>
      </w:r>
      <w:r w:rsidRPr="00FE373D">
        <w:rPr>
          <w:sz w:val="24"/>
          <w:szCs w:val="24"/>
        </w:rPr>
        <w:t>: Margaret and Edwin F. Hahn Professor in the Social Sciences</w:t>
      </w:r>
      <w:r w:rsidR="001D1733" w:rsidRPr="00FE373D">
        <w:rPr>
          <w:sz w:val="24"/>
          <w:szCs w:val="24"/>
        </w:rPr>
        <w:t>, and Professor of History</w:t>
      </w:r>
      <w:r w:rsidR="00D15627" w:rsidRPr="00FE373D">
        <w:rPr>
          <w:sz w:val="24"/>
          <w:szCs w:val="24"/>
        </w:rPr>
        <w:t>, Pomona College</w:t>
      </w:r>
      <w:r w:rsidR="005704CB" w:rsidRPr="00FE373D">
        <w:rPr>
          <w:sz w:val="24"/>
          <w:szCs w:val="24"/>
        </w:rPr>
        <w:t xml:space="preserve"> (1990-2005: Assistant and Associate Professor of History)</w:t>
      </w:r>
    </w:p>
    <w:p w:rsidR="008D1BDF" w:rsidRPr="00FE373D" w:rsidRDefault="003275AF" w:rsidP="008D1BDF">
      <w:pPr>
        <w:ind w:left="1440" w:right="720" w:hanging="720"/>
        <w:rPr>
          <w:sz w:val="24"/>
          <w:szCs w:val="24"/>
        </w:rPr>
      </w:pPr>
      <w:r w:rsidRPr="00FE373D">
        <w:rPr>
          <w:sz w:val="24"/>
          <w:szCs w:val="24"/>
        </w:rPr>
        <w:lastRenderedPageBreak/>
        <w:t>1996-</w:t>
      </w:r>
      <w:r w:rsidR="008D1BDF" w:rsidRPr="00FE373D">
        <w:rPr>
          <w:sz w:val="24"/>
          <w:szCs w:val="24"/>
        </w:rPr>
        <w:t xml:space="preserve">2003: Director of European Studies, Claremont Graduate University </w:t>
      </w:r>
    </w:p>
    <w:p w:rsidR="00CB114E" w:rsidRPr="00FE373D" w:rsidRDefault="008D1BDF" w:rsidP="00BF5B91">
      <w:pPr>
        <w:ind w:left="1440" w:right="720" w:hanging="720"/>
        <w:rPr>
          <w:sz w:val="24"/>
          <w:szCs w:val="24"/>
        </w:rPr>
      </w:pPr>
      <w:r w:rsidRPr="00FE373D">
        <w:rPr>
          <w:sz w:val="24"/>
          <w:szCs w:val="24"/>
        </w:rPr>
        <w:t>1992-2003 (</w:t>
      </w:r>
      <w:r w:rsidR="001D1733" w:rsidRPr="00FE373D">
        <w:rPr>
          <w:sz w:val="24"/>
          <w:szCs w:val="24"/>
        </w:rPr>
        <w:t>excluding</w:t>
      </w:r>
      <w:r w:rsidRPr="00FE373D">
        <w:rPr>
          <w:sz w:val="24"/>
          <w:szCs w:val="24"/>
        </w:rPr>
        <w:t xml:space="preserve"> leave</w:t>
      </w:r>
      <w:r w:rsidR="001D1733" w:rsidRPr="00FE373D">
        <w:rPr>
          <w:sz w:val="24"/>
          <w:szCs w:val="24"/>
        </w:rPr>
        <w:t>s</w:t>
      </w:r>
      <w:r w:rsidRPr="00FE373D">
        <w:rPr>
          <w:sz w:val="24"/>
          <w:szCs w:val="24"/>
        </w:rPr>
        <w:t>): Chair, Science, Technology and Society Program of the Claremont Colleges</w:t>
      </w:r>
    </w:p>
    <w:p w:rsidR="006A2D38" w:rsidRPr="00FE373D" w:rsidRDefault="006A2D38" w:rsidP="00BF5B91">
      <w:pPr>
        <w:ind w:left="1440" w:right="720" w:hanging="720"/>
        <w:rPr>
          <w:sz w:val="24"/>
          <w:szCs w:val="24"/>
        </w:rPr>
      </w:pPr>
    </w:p>
    <w:p w:rsidR="00574F7C" w:rsidRPr="00FE373D" w:rsidRDefault="00574F7C" w:rsidP="006A2D38">
      <w:pPr>
        <w:ind w:left="720"/>
        <w:rPr>
          <w:b/>
          <w:sz w:val="28"/>
          <w:szCs w:val="28"/>
          <w:u w:val="single"/>
        </w:rPr>
      </w:pPr>
      <w:r w:rsidRPr="00FE373D">
        <w:rPr>
          <w:b/>
          <w:sz w:val="28"/>
          <w:szCs w:val="28"/>
          <w:u w:val="single"/>
        </w:rPr>
        <w:t>FELLOWSHIPS AND GRANTS</w:t>
      </w:r>
    </w:p>
    <w:p w:rsidR="008E61D6" w:rsidRPr="008E61D6" w:rsidRDefault="008E61D6" w:rsidP="008E61D6">
      <w:pPr>
        <w:ind w:left="1440" w:hanging="720"/>
        <w:contextualSpacing/>
        <w:rPr>
          <w:bCs/>
          <w:sz w:val="24"/>
          <w:szCs w:val="24"/>
        </w:rPr>
      </w:pPr>
      <w:r w:rsidRPr="008E61D6">
        <w:rPr>
          <w:b/>
          <w:sz w:val="24"/>
          <w:szCs w:val="24"/>
        </w:rPr>
        <w:t xml:space="preserve">Edmond J. </w:t>
      </w:r>
      <w:proofErr w:type="spellStart"/>
      <w:r w:rsidRPr="008E61D6">
        <w:rPr>
          <w:b/>
          <w:sz w:val="24"/>
          <w:szCs w:val="24"/>
        </w:rPr>
        <w:t>Safra</w:t>
      </w:r>
      <w:proofErr w:type="spellEnd"/>
      <w:r w:rsidRPr="008E61D6">
        <w:rPr>
          <w:b/>
          <w:sz w:val="24"/>
          <w:szCs w:val="24"/>
        </w:rPr>
        <w:t xml:space="preserve"> Visiting Professor</w:t>
      </w:r>
      <w:r w:rsidRPr="008E61D6">
        <w:rPr>
          <w:b/>
          <w:bCs/>
          <w:sz w:val="24"/>
          <w:szCs w:val="24"/>
        </w:rPr>
        <w:t xml:space="preserve">, Center for </w:t>
      </w:r>
      <w:r>
        <w:rPr>
          <w:b/>
          <w:bCs/>
          <w:sz w:val="24"/>
          <w:szCs w:val="24"/>
        </w:rPr>
        <w:t xml:space="preserve">the </w:t>
      </w:r>
      <w:r w:rsidRPr="008E61D6">
        <w:rPr>
          <w:b/>
          <w:bCs/>
          <w:sz w:val="24"/>
          <w:szCs w:val="24"/>
        </w:rPr>
        <w:t>Advanced Study in the Visual Arts, National Galler</w:t>
      </w:r>
      <w:r w:rsidR="00922879">
        <w:rPr>
          <w:b/>
          <w:bCs/>
          <w:sz w:val="24"/>
          <w:szCs w:val="24"/>
        </w:rPr>
        <w:t>y</w:t>
      </w:r>
      <w:r w:rsidR="00922879" w:rsidRPr="00922879">
        <w:rPr>
          <w:bCs/>
          <w:sz w:val="24"/>
          <w:szCs w:val="24"/>
        </w:rPr>
        <w:t>,</w:t>
      </w:r>
      <w:r w:rsidRPr="008E61D6">
        <w:rPr>
          <w:bCs/>
          <w:sz w:val="24"/>
          <w:szCs w:val="24"/>
        </w:rPr>
        <w:t xml:space="preserve"> February-May 2024.</w:t>
      </w:r>
    </w:p>
    <w:p w:rsidR="00737AAC" w:rsidRDefault="00737AAC" w:rsidP="00737AAC">
      <w:pPr>
        <w:ind w:left="1440" w:hanging="720"/>
        <w:contextualSpacing/>
        <w:rPr>
          <w:b/>
          <w:bCs/>
          <w:sz w:val="24"/>
          <w:szCs w:val="24"/>
        </w:rPr>
      </w:pPr>
      <w:r>
        <w:rPr>
          <w:b/>
          <w:bCs/>
          <w:sz w:val="24"/>
          <w:szCs w:val="24"/>
        </w:rPr>
        <w:t>Earth Network Grant</w:t>
      </w:r>
      <w:bookmarkStart w:id="0" w:name="_GoBack"/>
      <w:bookmarkEnd w:id="0"/>
      <w:r>
        <w:rPr>
          <w:b/>
          <w:bCs/>
          <w:sz w:val="24"/>
          <w:szCs w:val="24"/>
        </w:rPr>
        <w:t xml:space="preserve">: </w:t>
      </w:r>
      <w:r w:rsidRPr="00737AAC">
        <w:rPr>
          <w:bCs/>
          <w:sz w:val="24"/>
          <w:szCs w:val="24"/>
        </w:rPr>
        <w:t>co-PI</w:t>
      </w:r>
      <w:r>
        <w:rPr>
          <w:bCs/>
          <w:sz w:val="24"/>
          <w:szCs w:val="24"/>
        </w:rPr>
        <w:t>, “</w:t>
      </w:r>
      <w:r w:rsidRPr="00737AAC">
        <w:rPr>
          <w:bCs/>
          <w:sz w:val="24"/>
          <w:szCs w:val="24"/>
        </w:rPr>
        <w:t>Community-driven Co-production for Interdisciplinary</w:t>
      </w:r>
      <w:r>
        <w:rPr>
          <w:bCs/>
          <w:sz w:val="24"/>
          <w:szCs w:val="24"/>
        </w:rPr>
        <w:t xml:space="preserve"> </w:t>
      </w:r>
      <w:r w:rsidRPr="00737AAC">
        <w:rPr>
          <w:bCs/>
          <w:sz w:val="24"/>
          <w:szCs w:val="24"/>
        </w:rPr>
        <w:t>Climate Research, Outreach, and Advocacy</w:t>
      </w:r>
      <w:r>
        <w:rPr>
          <w:bCs/>
          <w:sz w:val="24"/>
          <w:szCs w:val="24"/>
        </w:rPr>
        <w:t>,” Columbia Climate School, 2022-2024</w:t>
      </w:r>
    </w:p>
    <w:p w:rsidR="00737AAC" w:rsidRPr="00737AAC" w:rsidRDefault="00737AAC" w:rsidP="006A2D38">
      <w:pPr>
        <w:ind w:left="1440" w:hanging="720"/>
        <w:contextualSpacing/>
        <w:rPr>
          <w:bCs/>
          <w:sz w:val="24"/>
          <w:szCs w:val="24"/>
        </w:rPr>
      </w:pPr>
      <w:r>
        <w:rPr>
          <w:b/>
          <w:bCs/>
          <w:sz w:val="24"/>
          <w:szCs w:val="24"/>
        </w:rPr>
        <w:t xml:space="preserve">Moore Foundation: </w:t>
      </w:r>
      <w:r>
        <w:rPr>
          <w:bCs/>
          <w:sz w:val="24"/>
          <w:szCs w:val="24"/>
        </w:rPr>
        <w:t>co-PI, “</w:t>
      </w:r>
      <w:r w:rsidRPr="00737AAC">
        <w:rPr>
          <w:bCs/>
          <w:sz w:val="24"/>
          <w:szCs w:val="24"/>
        </w:rPr>
        <w:t>Co-Production of Knowledge Practice at the Climate School of Columbia University</w:t>
      </w:r>
      <w:r>
        <w:rPr>
          <w:bCs/>
          <w:sz w:val="24"/>
          <w:szCs w:val="24"/>
        </w:rPr>
        <w:t>,” 2022-2024</w:t>
      </w:r>
    </w:p>
    <w:p w:rsidR="000C505B" w:rsidRPr="00E57F41" w:rsidRDefault="000C505B" w:rsidP="006A2D38">
      <w:pPr>
        <w:ind w:left="1440" w:hanging="720"/>
        <w:contextualSpacing/>
        <w:rPr>
          <w:bCs/>
          <w:sz w:val="24"/>
          <w:szCs w:val="24"/>
        </w:rPr>
      </w:pPr>
      <w:r>
        <w:rPr>
          <w:b/>
          <w:bCs/>
          <w:sz w:val="24"/>
          <w:szCs w:val="24"/>
        </w:rPr>
        <w:t>NSF:</w:t>
      </w:r>
      <w:r w:rsidR="00E57F41">
        <w:rPr>
          <w:b/>
          <w:bCs/>
          <w:sz w:val="24"/>
          <w:szCs w:val="24"/>
        </w:rPr>
        <w:t xml:space="preserve"> </w:t>
      </w:r>
      <w:r w:rsidR="00E57F41">
        <w:rPr>
          <w:bCs/>
          <w:sz w:val="24"/>
          <w:szCs w:val="24"/>
        </w:rPr>
        <w:t>Research Grant #</w:t>
      </w:r>
      <w:r w:rsidR="00E57F41" w:rsidRPr="00E57F41">
        <w:rPr>
          <w:bCs/>
          <w:sz w:val="24"/>
          <w:szCs w:val="24"/>
        </w:rPr>
        <w:t>2218218</w:t>
      </w:r>
      <w:r w:rsidR="00E57F41">
        <w:rPr>
          <w:bCs/>
          <w:sz w:val="24"/>
          <w:szCs w:val="24"/>
        </w:rPr>
        <w:t>,</w:t>
      </w:r>
      <w:r w:rsidR="001179B9">
        <w:rPr>
          <w:bCs/>
          <w:sz w:val="24"/>
          <w:szCs w:val="24"/>
        </w:rPr>
        <w:t xml:space="preserve"> “</w:t>
      </w:r>
      <w:r w:rsidR="001179B9" w:rsidRPr="001179B9">
        <w:rPr>
          <w:bCs/>
          <w:sz w:val="24"/>
          <w:szCs w:val="24"/>
        </w:rPr>
        <w:t>Crafting an Open Source Digital Publication Tool for the History of Science</w:t>
      </w:r>
      <w:r w:rsidR="001179B9">
        <w:rPr>
          <w:bCs/>
          <w:sz w:val="24"/>
          <w:szCs w:val="24"/>
        </w:rPr>
        <w:t xml:space="preserve">,” </w:t>
      </w:r>
      <w:r w:rsidR="00E57F41">
        <w:rPr>
          <w:bCs/>
          <w:sz w:val="24"/>
          <w:szCs w:val="24"/>
        </w:rPr>
        <w:t>August 2022-July 2024</w:t>
      </w:r>
      <w:r w:rsidR="001179B9">
        <w:rPr>
          <w:bCs/>
          <w:sz w:val="24"/>
          <w:szCs w:val="24"/>
        </w:rPr>
        <w:t>.</w:t>
      </w:r>
    </w:p>
    <w:p w:rsidR="00642CE2" w:rsidRDefault="00642CE2" w:rsidP="006A2D38">
      <w:pPr>
        <w:ind w:left="1440" w:hanging="720"/>
        <w:contextualSpacing/>
        <w:rPr>
          <w:bCs/>
          <w:sz w:val="24"/>
          <w:szCs w:val="24"/>
        </w:rPr>
      </w:pPr>
      <w:r w:rsidRPr="008E61D6">
        <w:rPr>
          <w:b/>
          <w:bCs/>
          <w:sz w:val="24"/>
          <w:szCs w:val="24"/>
        </w:rPr>
        <w:t>Alliance</w:t>
      </w:r>
      <w:r w:rsidRPr="00FE373D">
        <w:rPr>
          <w:b/>
          <w:bCs/>
          <w:sz w:val="24"/>
          <w:szCs w:val="24"/>
        </w:rPr>
        <w:t xml:space="preserve"> Program</w:t>
      </w:r>
      <w:r w:rsidRPr="00FE373D">
        <w:rPr>
          <w:bCs/>
          <w:sz w:val="24"/>
          <w:szCs w:val="24"/>
        </w:rPr>
        <w:t>: Innovative Co-Teaching and Research Initiative grant, co-PI with</w:t>
      </w:r>
      <w:r>
        <w:rPr>
          <w:bCs/>
          <w:sz w:val="24"/>
          <w:szCs w:val="24"/>
        </w:rPr>
        <w:t xml:space="preserve"> </w:t>
      </w:r>
      <w:r>
        <w:rPr>
          <w:bCs/>
          <w:sz w:val="24"/>
          <w:szCs w:val="24"/>
          <w:lang w:val="fr-FR"/>
        </w:rPr>
        <w:t xml:space="preserve">Valérie Nègre, </w:t>
      </w:r>
      <w:r w:rsidRPr="00642CE2">
        <w:rPr>
          <w:bCs/>
          <w:sz w:val="24"/>
          <w:szCs w:val="24"/>
          <w:lang w:val="fr-FR"/>
        </w:rPr>
        <w:t>Unive</w:t>
      </w:r>
      <w:r>
        <w:rPr>
          <w:bCs/>
          <w:sz w:val="24"/>
          <w:szCs w:val="24"/>
          <w:lang w:val="fr-FR"/>
        </w:rPr>
        <w:t>r</w:t>
      </w:r>
      <w:r w:rsidR="00F102F4">
        <w:rPr>
          <w:bCs/>
          <w:sz w:val="24"/>
          <w:szCs w:val="24"/>
          <w:lang w:val="fr-FR"/>
        </w:rPr>
        <w:t xml:space="preserve">sité Paris 1 Panthéon Sorbonne, </w:t>
      </w:r>
      <w:r w:rsidRPr="00F102F4">
        <w:rPr>
          <w:bCs/>
          <w:sz w:val="24"/>
          <w:szCs w:val="24"/>
          <w:lang w:val="fr-FR"/>
        </w:rPr>
        <w:t xml:space="preserve">Artisanal Modes of </w:t>
      </w:r>
      <w:proofErr w:type="spellStart"/>
      <w:r w:rsidRPr="00F102F4">
        <w:rPr>
          <w:bCs/>
          <w:sz w:val="24"/>
          <w:szCs w:val="24"/>
          <w:lang w:val="fr-FR"/>
        </w:rPr>
        <w:t>Writing</w:t>
      </w:r>
      <w:proofErr w:type="spellEnd"/>
      <w:r w:rsidRPr="00F102F4">
        <w:rPr>
          <w:bCs/>
          <w:sz w:val="24"/>
          <w:szCs w:val="24"/>
          <w:lang w:val="fr-FR"/>
        </w:rPr>
        <w:t xml:space="preserve">, </w:t>
      </w:r>
      <w:proofErr w:type="spellStart"/>
      <w:r w:rsidRPr="00F102F4">
        <w:rPr>
          <w:bCs/>
          <w:sz w:val="24"/>
          <w:szCs w:val="24"/>
          <w:lang w:val="fr-FR"/>
        </w:rPr>
        <w:t>Drawing</w:t>
      </w:r>
      <w:proofErr w:type="spellEnd"/>
      <w:r w:rsidRPr="00F102F4">
        <w:rPr>
          <w:bCs/>
          <w:sz w:val="24"/>
          <w:szCs w:val="24"/>
          <w:lang w:val="fr-FR"/>
        </w:rPr>
        <w:t xml:space="preserve">, and </w:t>
      </w:r>
      <w:proofErr w:type="spellStart"/>
      <w:r w:rsidRPr="00F102F4">
        <w:rPr>
          <w:bCs/>
          <w:sz w:val="24"/>
          <w:szCs w:val="24"/>
          <w:lang w:val="fr-FR"/>
        </w:rPr>
        <w:t>Modeling</w:t>
      </w:r>
      <w:proofErr w:type="spellEnd"/>
      <w:r w:rsidR="0084042D" w:rsidRPr="00F102F4">
        <w:rPr>
          <w:bCs/>
          <w:sz w:val="24"/>
          <w:szCs w:val="24"/>
          <w:lang w:val="fr-FR"/>
        </w:rPr>
        <w:t xml:space="preserve">, </w:t>
      </w:r>
      <w:r w:rsidRPr="00F102F4">
        <w:rPr>
          <w:bCs/>
          <w:sz w:val="24"/>
          <w:szCs w:val="24"/>
          <w:lang w:val="fr-FR"/>
        </w:rPr>
        <w:t>1400-1830,</w:t>
      </w:r>
      <w:r w:rsidR="00F102F4">
        <w:rPr>
          <w:bCs/>
          <w:sz w:val="24"/>
          <w:szCs w:val="24"/>
          <w:lang w:val="fr-FR"/>
        </w:rPr>
        <w:t> </w:t>
      </w:r>
      <w:r>
        <w:rPr>
          <w:bCs/>
          <w:sz w:val="24"/>
          <w:szCs w:val="24"/>
        </w:rPr>
        <w:t>June 2021-May 2023.</w:t>
      </w:r>
    </w:p>
    <w:p w:rsidR="00AF4C78" w:rsidRPr="00AF4C78" w:rsidRDefault="00AF4C78" w:rsidP="006A2D38">
      <w:pPr>
        <w:ind w:left="1440" w:hanging="720"/>
        <w:contextualSpacing/>
        <w:rPr>
          <w:sz w:val="24"/>
          <w:szCs w:val="24"/>
        </w:rPr>
      </w:pPr>
      <w:r>
        <w:rPr>
          <w:b/>
          <w:sz w:val="24"/>
          <w:szCs w:val="24"/>
        </w:rPr>
        <w:t>Samuel H. Kress Foundation</w:t>
      </w:r>
      <w:r>
        <w:rPr>
          <w:sz w:val="24"/>
          <w:szCs w:val="24"/>
        </w:rPr>
        <w:t>: Grant for Digital Art History, “The Making and Knowing Project Research and Teaching Companion,” January 2021-December 2022.</w:t>
      </w:r>
    </w:p>
    <w:p w:rsidR="006A04D2" w:rsidRPr="006A04D2" w:rsidRDefault="006A04D2" w:rsidP="006A2D38">
      <w:pPr>
        <w:ind w:left="1440" w:hanging="720"/>
        <w:contextualSpacing/>
        <w:rPr>
          <w:sz w:val="24"/>
          <w:szCs w:val="24"/>
        </w:rPr>
      </w:pPr>
      <w:r>
        <w:rPr>
          <w:b/>
          <w:sz w:val="24"/>
          <w:szCs w:val="24"/>
        </w:rPr>
        <w:t xml:space="preserve">University Seminars </w:t>
      </w:r>
      <w:proofErr w:type="spellStart"/>
      <w:r>
        <w:rPr>
          <w:b/>
          <w:sz w:val="24"/>
          <w:szCs w:val="24"/>
        </w:rPr>
        <w:t>Schoff</w:t>
      </w:r>
      <w:proofErr w:type="spellEnd"/>
      <w:r>
        <w:rPr>
          <w:b/>
          <w:sz w:val="24"/>
          <w:szCs w:val="24"/>
        </w:rPr>
        <w:t xml:space="preserve"> </w:t>
      </w:r>
      <w:r w:rsidR="00970A07">
        <w:rPr>
          <w:b/>
          <w:sz w:val="24"/>
          <w:szCs w:val="24"/>
        </w:rPr>
        <w:t xml:space="preserve">Publication </w:t>
      </w:r>
      <w:r>
        <w:rPr>
          <w:b/>
          <w:sz w:val="24"/>
          <w:szCs w:val="24"/>
        </w:rPr>
        <w:t>Award</w:t>
      </w:r>
      <w:r>
        <w:rPr>
          <w:sz w:val="24"/>
          <w:szCs w:val="24"/>
        </w:rPr>
        <w:t>, February-December 2020.</w:t>
      </w:r>
    </w:p>
    <w:p w:rsidR="00F819CF" w:rsidRPr="00FE373D" w:rsidRDefault="00F819CF" w:rsidP="006A2D38">
      <w:pPr>
        <w:ind w:left="1440" w:hanging="720"/>
        <w:contextualSpacing/>
        <w:rPr>
          <w:sz w:val="24"/>
          <w:szCs w:val="24"/>
        </w:rPr>
      </w:pPr>
      <w:r w:rsidRPr="00FE373D">
        <w:rPr>
          <w:b/>
          <w:sz w:val="24"/>
          <w:szCs w:val="24"/>
        </w:rPr>
        <w:t xml:space="preserve">Provost’s Interdisciplinary Teaching Award </w:t>
      </w:r>
      <w:r w:rsidRPr="00FE373D">
        <w:rPr>
          <w:sz w:val="24"/>
          <w:szCs w:val="24"/>
        </w:rPr>
        <w:t xml:space="preserve">(with Dennis </w:t>
      </w:r>
      <w:proofErr w:type="spellStart"/>
      <w:r w:rsidRPr="00FE373D">
        <w:rPr>
          <w:sz w:val="24"/>
          <w:szCs w:val="24"/>
        </w:rPr>
        <w:t>Tenen</w:t>
      </w:r>
      <w:proofErr w:type="spellEnd"/>
      <w:r w:rsidRPr="00FE373D">
        <w:rPr>
          <w:sz w:val="24"/>
          <w:szCs w:val="24"/>
        </w:rPr>
        <w:t>) for an interdisciplinary h</w:t>
      </w:r>
      <w:r w:rsidR="0054579B">
        <w:rPr>
          <w:sz w:val="24"/>
          <w:szCs w:val="24"/>
        </w:rPr>
        <w:t xml:space="preserve">ybrid hands-on laboratory and </w:t>
      </w:r>
      <w:r w:rsidR="00817BE9">
        <w:rPr>
          <w:sz w:val="24"/>
          <w:szCs w:val="24"/>
        </w:rPr>
        <w:t xml:space="preserve">digital humanities course, </w:t>
      </w:r>
      <w:r w:rsidR="00737AAC">
        <w:rPr>
          <w:sz w:val="24"/>
          <w:szCs w:val="24"/>
        </w:rPr>
        <w:t>2019-2021</w:t>
      </w:r>
      <w:r w:rsidR="00817BE9">
        <w:rPr>
          <w:sz w:val="24"/>
          <w:szCs w:val="24"/>
        </w:rPr>
        <w:t>.</w:t>
      </w:r>
    </w:p>
    <w:p w:rsidR="00FF7E6A" w:rsidRPr="00FE373D" w:rsidRDefault="00FF7E6A" w:rsidP="006A2D38">
      <w:pPr>
        <w:ind w:left="1440" w:hanging="720"/>
        <w:contextualSpacing/>
        <w:rPr>
          <w:sz w:val="24"/>
          <w:szCs w:val="24"/>
        </w:rPr>
      </w:pPr>
      <w:r w:rsidRPr="00FE373D">
        <w:rPr>
          <w:b/>
          <w:sz w:val="24"/>
          <w:szCs w:val="24"/>
        </w:rPr>
        <w:t xml:space="preserve">Henry </w:t>
      </w:r>
      <w:proofErr w:type="spellStart"/>
      <w:r w:rsidRPr="00FE373D">
        <w:rPr>
          <w:b/>
          <w:sz w:val="24"/>
          <w:szCs w:val="24"/>
        </w:rPr>
        <w:t>Luce</w:t>
      </w:r>
      <w:proofErr w:type="spellEnd"/>
      <w:r w:rsidRPr="00FE373D">
        <w:rPr>
          <w:b/>
          <w:sz w:val="24"/>
          <w:szCs w:val="24"/>
        </w:rPr>
        <w:t xml:space="preserve"> Foundation</w:t>
      </w:r>
      <w:r w:rsidRPr="00FE373D">
        <w:rPr>
          <w:sz w:val="24"/>
          <w:szCs w:val="24"/>
        </w:rPr>
        <w:t>: Higher Education Grant for Making and Knowing core activities</w:t>
      </w:r>
      <w:r w:rsidR="0054579B">
        <w:rPr>
          <w:sz w:val="24"/>
          <w:szCs w:val="24"/>
        </w:rPr>
        <w:t xml:space="preserve">, August </w:t>
      </w:r>
      <w:r w:rsidR="00BD1AC8" w:rsidRPr="00FE373D">
        <w:rPr>
          <w:sz w:val="24"/>
          <w:szCs w:val="24"/>
        </w:rPr>
        <w:t>2017-July</w:t>
      </w:r>
      <w:r w:rsidR="0054579B">
        <w:rPr>
          <w:sz w:val="24"/>
          <w:szCs w:val="24"/>
        </w:rPr>
        <w:t xml:space="preserve"> </w:t>
      </w:r>
      <w:r w:rsidR="00D12997">
        <w:rPr>
          <w:sz w:val="24"/>
          <w:szCs w:val="24"/>
        </w:rPr>
        <w:t>2022</w:t>
      </w:r>
      <w:r w:rsidRPr="00FE373D">
        <w:rPr>
          <w:sz w:val="24"/>
          <w:szCs w:val="24"/>
        </w:rPr>
        <w:t>.</w:t>
      </w:r>
    </w:p>
    <w:p w:rsidR="004D4C6B" w:rsidRPr="00FE373D" w:rsidRDefault="00FF7E6A" w:rsidP="006A2D38">
      <w:pPr>
        <w:ind w:left="1440" w:hanging="720"/>
        <w:contextualSpacing/>
        <w:rPr>
          <w:sz w:val="24"/>
          <w:szCs w:val="24"/>
        </w:rPr>
      </w:pPr>
      <w:r w:rsidRPr="00FE373D">
        <w:rPr>
          <w:b/>
          <w:sz w:val="24"/>
          <w:szCs w:val="24"/>
        </w:rPr>
        <w:t>NSF:</w:t>
      </w:r>
      <w:r w:rsidRPr="00FE373D">
        <w:rPr>
          <w:sz w:val="24"/>
          <w:szCs w:val="24"/>
        </w:rPr>
        <w:t xml:space="preserve"> Research Grant #1734596: “Making and Knowing: The Role of Cra</w:t>
      </w:r>
      <w:r w:rsidR="00BD1AC8" w:rsidRPr="00FE373D">
        <w:rPr>
          <w:sz w:val="24"/>
          <w:szCs w:val="24"/>
        </w:rPr>
        <w:t>ft Skill in Scientific Practice,</w:t>
      </w:r>
      <w:r w:rsidRPr="00FE373D">
        <w:rPr>
          <w:sz w:val="24"/>
          <w:szCs w:val="24"/>
        </w:rPr>
        <w:t>”</w:t>
      </w:r>
      <w:r w:rsidR="0054579B">
        <w:rPr>
          <w:sz w:val="24"/>
          <w:szCs w:val="24"/>
        </w:rPr>
        <w:t xml:space="preserve"> September 2017-August </w:t>
      </w:r>
      <w:r w:rsidR="00642CE2">
        <w:rPr>
          <w:sz w:val="24"/>
          <w:szCs w:val="24"/>
        </w:rPr>
        <w:t>202</w:t>
      </w:r>
      <w:r w:rsidR="00D368E7">
        <w:rPr>
          <w:sz w:val="24"/>
          <w:szCs w:val="24"/>
        </w:rPr>
        <w:t>2</w:t>
      </w:r>
      <w:r w:rsidR="00BD1AC8" w:rsidRPr="00FE373D">
        <w:rPr>
          <w:sz w:val="24"/>
          <w:szCs w:val="24"/>
        </w:rPr>
        <w:t>.</w:t>
      </w:r>
    </w:p>
    <w:p w:rsidR="006A2D38" w:rsidRPr="00FE373D" w:rsidRDefault="00EC7C30" w:rsidP="006A2D38">
      <w:pPr>
        <w:ind w:left="1440" w:hanging="720"/>
        <w:contextualSpacing/>
        <w:rPr>
          <w:bCs/>
          <w:sz w:val="24"/>
          <w:szCs w:val="24"/>
        </w:rPr>
      </w:pPr>
      <w:r w:rsidRPr="00FE373D">
        <w:rPr>
          <w:b/>
          <w:bCs/>
          <w:sz w:val="24"/>
          <w:szCs w:val="24"/>
        </w:rPr>
        <w:t>Gerda Henkel Foundation</w:t>
      </w:r>
      <w:r w:rsidRPr="00FE373D">
        <w:rPr>
          <w:bCs/>
          <w:sz w:val="24"/>
          <w:szCs w:val="24"/>
        </w:rPr>
        <w:t>: Making and Knowing Postdoctoral Research Scholar</w:t>
      </w:r>
      <w:r w:rsidR="00BD1AC8" w:rsidRPr="00FE373D">
        <w:rPr>
          <w:bCs/>
          <w:sz w:val="24"/>
          <w:szCs w:val="24"/>
        </w:rPr>
        <w:t xml:space="preserve"> for research in Toulouse, France</w:t>
      </w:r>
      <w:r w:rsidRPr="00FE373D">
        <w:rPr>
          <w:bCs/>
          <w:sz w:val="24"/>
          <w:szCs w:val="24"/>
        </w:rPr>
        <w:t>, February 2017-</w:t>
      </w:r>
      <w:r w:rsidR="00737AB4" w:rsidRPr="00FE373D">
        <w:rPr>
          <w:bCs/>
          <w:sz w:val="24"/>
          <w:szCs w:val="24"/>
        </w:rPr>
        <w:t>January 2020.</w:t>
      </w:r>
    </w:p>
    <w:p w:rsidR="006A2D38" w:rsidRPr="00FE373D" w:rsidRDefault="00F60DAD" w:rsidP="006A2D38">
      <w:pPr>
        <w:ind w:left="1440" w:hanging="720"/>
        <w:contextualSpacing/>
        <w:rPr>
          <w:bCs/>
          <w:sz w:val="24"/>
          <w:szCs w:val="24"/>
        </w:rPr>
      </w:pPr>
      <w:r w:rsidRPr="00FE373D">
        <w:rPr>
          <w:b/>
          <w:bCs/>
          <w:sz w:val="24"/>
          <w:szCs w:val="24"/>
        </w:rPr>
        <w:t>NSF</w:t>
      </w:r>
      <w:r w:rsidRPr="00FE373D">
        <w:rPr>
          <w:bCs/>
          <w:sz w:val="24"/>
          <w:szCs w:val="24"/>
        </w:rPr>
        <w:t>: Summer Workshop Grant #1656227 for</w:t>
      </w:r>
      <w:r w:rsidR="002945BE" w:rsidRPr="00FE373D">
        <w:rPr>
          <w:bCs/>
          <w:sz w:val="24"/>
          <w:szCs w:val="24"/>
        </w:rPr>
        <w:t xml:space="preserve"> Making and Knowing Paleography and </w:t>
      </w:r>
      <w:r w:rsidRPr="00FE373D">
        <w:rPr>
          <w:bCs/>
          <w:sz w:val="24"/>
          <w:szCs w:val="24"/>
        </w:rPr>
        <w:t>Translation Workshop, June 19-30, 2017</w:t>
      </w:r>
      <w:r w:rsidR="00634ACD" w:rsidRPr="00FE373D">
        <w:rPr>
          <w:bCs/>
          <w:sz w:val="24"/>
          <w:szCs w:val="24"/>
        </w:rPr>
        <w:t>.</w:t>
      </w:r>
    </w:p>
    <w:p w:rsidR="004D4C6B" w:rsidRPr="00FE373D" w:rsidRDefault="00F60DAD" w:rsidP="006A2D38">
      <w:pPr>
        <w:ind w:left="1440" w:hanging="720"/>
        <w:contextualSpacing/>
        <w:rPr>
          <w:bCs/>
          <w:sz w:val="24"/>
          <w:szCs w:val="24"/>
        </w:rPr>
      </w:pPr>
      <w:r w:rsidRPr="00FE373D">
        <w:rPr>
          <w:b/>
          <w:bCs/>
          <w:sz w:val="24"/>
          <w:szCs w:val="24"/>
        </w:rPr>
        <w:t>NEH</w:t>
      </w:r>
      <w:r w:rsidRPr="00FE373D">
        <w:rPr>
          <w:bCs/>
          <w:sz w:val="24"/>
          <w:szCs w:val="24"/>
        </w:rPr>
        <w:t xml:space="preserve">: </w:t>
      </w:r>
      <w:r w:rsidR="00F8223F" w:rsidRPr="00FE373D">
        <w:rPr>
          <w:bCs/>
          <w:sz w:val="24"/>
          <w:szCs w:val="24"/>
        </w:rPr>
        <w:t xml:space="preserve">Scholarly Editions and Translations Grant </w:t>
      </w:r>
      <w:r w:rsidR="00651DA2" w:rsidRPr="00FE373D">
        <w:rPr>
          <w:bCs/>
          <w:sz w:val="24"/>
          <w:szCs w:val="24"/>
        </w:rPr>
        <w:t>#</w:t>
      </w:r>
      <w:r w:rsidRPr="00FE373D">
        <w:rPr>
          <w:sz w:val="24"/>
          <w:szCs w:val="24"/>
        </w:rPr>
        <w:t>RQ249842</w:t>
      </w:r>
      <w:r w:rsidR="00651DA2" w:rsidRPr="00FE373D">
        <w:rPr>
          <w:sz w:val="24"/>
          <w:szCs w:val="24"/>
        </w:rPr>
        <w:t xml:space="preserve"> </w:t>
      </w:r>
      <w:r w:rsidR="00F8223F" w:rsidRPr="00FE373D">
        <w:rPr>
          <w:bCs/>
          <w:sz w:val="24"/>
          <w:szCs w:val="24"/>
        </w:rPr>
        <w:t xml:space="preserve">for </w:t>
      </w:r>
      <w:r w:rsidRPr="00FE373D">
        <w:rPr>
          <w:bCs/>
          <w:sz w:val="24"/>
          <w:szCs w:val="24"/>
        </w:rPr>
        <w:t>“Craft Techniques and Knowledge Systems in a 16th-Century Artist’s Manuscript: An Open-Access Critical Edition and Translation,” October 2016-</w:t>
      </w:r>
      <w:r w:rsidR="0054579B">
        <w:rPr>
          <w:bCs/>
          <w:sz w:val="24"/>
          <w:szCs w:val="24"/>
        </w:rPr>
        <w:t>June 2020</w:t>
      </w:r>
      <w:r w:rsidRPr="00FE373D">
        <w:rPr>
          <w:bCs/>
          <w:sz w:val="24"/>
          <w:szCs w:val="24"/>
        </w:rPr>
        <w:t>.</w:t>
      </w:r>
    </w:p>
    <w:p w:rsidR="006A2D38" w:rsidRPr="00FE373D" w:rsidRDefault="00F60DAD" w:rsidP="006A2D38">
      <w:pPr>
        <w:ind w:left="1440" w:hanging="720"/>
        <w:contextualSpacing/>
        <w:rPr>
          <w:sz w:val="24"/>
          <w:szCs w:val="24"/>
        </w:rPr>
      </w:pPr>
      <w:proofErr w:type="spellStart"/>
      <w:r w:rsidRPr="00FE373D">
        <w:rPr>
          <w:b/>
          <w:bCs/>
          <w:sz w:val="24"/>
          <w:szCs w:val="24"/>
        </w:rPr>
        <w:t>Collaboratory@Columbia</w:t>
      </w:r>
      <w:proofErr w:type="spellEnd"/>
      <w:r w:rsidRPr="00FE373D">
        <w:rPr>
          <w:bCs/>
          <w:sz w:val="24"/>
          <w:szCs w:val="24"/>
        </w:rPr>
        <w:t xml:space="preserve"> Seed Grant, </w:t>
      </w:r>
      <w:r w:rsidR="00642CE2">
        <w:rPr>
          <w:bCs/>
          <w:sz w:val="24"/>
          <w:szCs w:val="24"/>
        </w:rPr>
        <w:t>September 2016-August 2019</w:t>
      </w:r>
      <w:r w:rsidR="001F6304" w:rsidRPr="00FE373D">
        <w:rPr>
          <w:bCs/>
          <w:sz w:val="24"/>
          <w:szCs w:val="24"/>
        </w:rPr>
        <w:t xml:space="preserve">, and </w:t>
      </w:r>
      <w:r w:rsidR="00FF7E6A" w:rsidRPr="00FE373D">
        <w:rPr>
          <w:bCs/>
          <w:sz w:val="24"/>
          <w:szCs w:val="24"/>
        </w:rPr>
        <w:t>Fellows Fund grant</w:t>
      </w:r>
      <w:r w:rsidR="00036A6D">
        <w:rPr>
          <w:bCs/>
          <w:sz w:val="24"/>
          <w:szCs w:val="24"/>
        </w:rPr>
        <w:t xml:space="preserve"> (with Steven </w:t>
      </w:r>
      <w:proofErr w:type="spellStart"/>
      <w:r w:rsidR="00036A6D">
        <w:rPr>
          <w:bCs/>
          <w:sz w:val="24"/>
          <w:szCs w:val="24"/>
        </w:rPr>
        <w:t>Feiner</w:t>
      </w:r>
      <w:proofErr w:type="spellEnd"/>
      <w:r w:rsidR="00036A6D">
        <w:rPr>
          <w:bCs/>
          <w:sz w:val="24"/>
          <w:szCs w:val="24"/>
        </w:rPr>
        <w:t>)</w:t>
      </w:r>
      <w:r w:rsidR="00FF7E6A" w:rsidRPr="00FE373D">
        <w:rPr>
          <w:bCs/>
          <w:sz w:val="24"/>
          <w:szCs w:val="24"/>
        </w:rPr>
        <w:t xml:space="preserve">, </w:t>
      </w:r>
      <w:r w:rsidR="00BD1AC8" w:rsidRPr="00FE373D">
        <w:rPr>
          <w:bCs/>
          <w:i/>
          <w:sz w:val="24"/>
          <w:szCs w:val="24"/>
        </w:rPr>
        <w:t>“</w:t>
      </w:r>
      <w:r w:rsidR="00BD1AC8" w:rsidRPr="00FE373D">
        <w:rPr>
          <w:bCs/>
          <w:i/>
          <w:iCs/>
          <w:sz w:val="24"/>
          <w:szCs w:val="24"/>
        </w:rPr>
        <w:t>Transforming Texts: Computational Approaches to Text Analysis</w:t>
      </w:r>
      <w:r w:rsidR="00BD1AC8" w:rsidRPr="00FE373D">
        <w:rPr>
          <w:bCs/>
          <w:iCs/>
          <w:sz w:val="24"/>
          <w:szCs w:val="24"/>
        </w:rPr>
        <w:t>,”</w:t>
      </w:r>
      <w:r w:rsidR="00BD1AC8" w:rsidRPr="00FE373D">
        <w:rPr>
          <w:bCs/>
          <w:i/>
          <w:iCs/>
          <w:sz w:val="24"/>
          <w:szCs w:val="24"/>
        </w:rPr>
        <w:t xml:space="preserve"> </w:t>
      </w:r>
      <w:r w:rsidR="0054579B">
        <w:rPr>
          <w:bCs/>
          <w:sz w:val="24"/>
          <w:szCs w:val="24"/>
        </w:rPr>
        <w:t>September 2017</w:t>
      </w:r>
      <w:r w:rsidR="00FF7E6A" w:rsidRPr="00FE373D">
        <w:rPr>
          <w:bCs/>
          <w:sz w:val="24"/>
          <w:szCs w:val="24"/>
        </w:rPr>
        <w:t>-</w:t>
      </w:r>
      <w:r w:rsidR="00BD1AC8" w:rsidRPr="00FE373D">
        <w:rPr>
          <w:sz w:val="24"/>
          <w:szCs w:val="24"/>
        </w:rPr>
        <w:t>August 2020</w:t>
      </w:r>
      <w:r w:rsidR="00FF7E6A" w:rsidRPr="00FE373D">
        <w:rPr>
          <w:sz w:val="24"/>
          <w:szCs w:val="24"/>
        </w:rPr>
        <w:t>.</w:t>
      </w:r>
    </w:p>
    <w:p w:rsidR="006A2D38" w:rsidRPr="00FE373D" w:rsidRDefault="007C36D2" w:rsidP="006A2D38">
      <w:pPr>
        <w:ind w:left="1440" w:hanging="720"/>
        <w:contextualSpacing/>
        <w:rPr>
          <w:bCs/>
          <w:sz w:val="24"/>
          <w:szCs w:val="24"/>
        </w:rPr>
      </w:pPr>
      <w:r w:rsidRPr="00FE373D">
        <w:rPr>
          <w:b/>
          <w:bCs/>
          <w:sz w:val="24"/>
          <w:szCs w:val="24"/>
        </w:rPr>
        <w:t>Provost’s Hybrid</w:t>
      </w:r>
      <w:r w:rsidR="00BC6A05" w:rsidRPr="00FE373D">
        <w:rPr>
          <w:bCs/>
          <w:sz w:val="24"/>
          <w:szCs w:val="24"/>
        </w:rPr>
        <w:t xml:space="preserve">: Hybrid Course Grant for Digital Humanities Course: </w:t>
      </w:r>
      <w:r w:rsidRPr="00FE373D">
        <w:rPr>
          <w:bCs/>
          <w:sz w:val="24"/>
          <w:szCs w:val="24"/>
        </w:rPr>
        <w:t>“</w:t>
      </w:r>
      <w:r w:rsidR="00BC6A05" w:rsidRPr="00FE373D">
        <w:rPr>
          <w:bCs/>
          <w:sz w:val="24"/>
          <w:szCs w:val="24"/>
        </w:rPr>
        <w:t>What is a Book in the 21</w:t>
      </w:r>
      <w:r w:rsidR="00BC6A05" w:rsidRPr="00FE373D">
        <w:rPr>
          <w:bCs/>
          <w:sz w:val="24"/>
          <w:szCs w:val="24"/>
          <w:vertAlign w:val="superscript"/>
        </w:rPr>
        <w:t>st</w:t>
      </w:r>
      <w:r w:rsidR="00BC6A05" w:rsidRPr="00FE373D">
        <w:rPr>
          <w:bCs/>
          <w:sz w:val="24"/>
          <w:szCs w:val="24"/>
        </w:rPr>
        <w:t xml:space="preserve"> Century?</w:t>
      </w:r>
      <w:r w:rsidRPr="00FE373D">
        <w:rPr>
          <w:bCs/>
          <w:sz w:val="24"/>
          <w:szCs w:val="24"/>
        </w:rPr>
        <w:t>” June 2016-July 2017</w:t>
      </w:r>
      <w:r w:rsidR="00FF7E6A" w:rsidRPr="00FE373D">
        <w:rPr>
          <w:bCs/>
          <w:sz w:val="24"/>
          <w:szCs w:val="24"/>
        </w:rPr>
        <w:t>.</w:t>
      </w:r>
    </w:p>
    <w:p w:rsidR="00771985" w:rsidRPr="00FE373D" w:rsidRDefault="009373C2" w:rsidP="00771985">
      <w:pPr>
        <w:ind w:left="1440" w:hanging="720"/>
        <w:contextualSpacing/>
        <w:rPr>
          <w:bCs/>
          <w:sz w:val="24"/>
          <w:szCs w:val="24"/>
        </w:rPr>
      </w:pPr>
      <w:r w:rsidRPr="00FE373D">
        <w:rPr>
          <w:b/>
          <w:bCs/>
          <w:sz w:val="24"/>
          <w:szCs w:val="24"/>
        </w:rPr>
        <w:t>Dorothy Borg Research Program</w:t>
      </w:r>
      <w:r w:rsidRPr="00FE373D">
        <w:rPr>
          <w:bCs/>
          <w:sz w:val="24"/>
          <w:szCs w:val="24"/>
        </w:rPr>
        <w:t>: Funding for “Weaving: Cognition, Technology, Culture” conference (April 2</w:t>
      </w:r>
      <w:r w:rsidR="002945BE" w:rsidRPr="00FE373D">
        <w:rPr>
          <w:bCs/>
          <w:sz w:val="24"/>
          <w:szCs w:val="24"/>
        </w:rPr>
        <w:t xml:space="preserve">017), and “Weaving Knowledge,” </w:t>
      </w:r>
      <w:r w:rsidRPr="00FE373D">
        <w:rPr>
          <w:bCs/>
          <w:sz w:val="24"/>
          <w:szCs w:val="24"/>
        </w:rPr>
        <w:t>two-week Workshop</w:t>
      </w:r>
      <w:r w:rsidR="002945BE" w:rsidRPr="00FE373D">
        <w:rPr>
          <w:bCs/>
          <w:sz w:val="24"/>
          <w:szCs w:val="24"/>
        </w:rPr>
        <w:t>s</w:t>
      </w:r>
      <w:r w:rsidRPr="00FE373D">
        <w:rPr>
          <w:bCs/>
          <w:sz w:val="24"/>
          <w:szCs w:val="24"/>
        </w:rPr>
        <w:t xml:space="preserve"> for PhD students in Chiang Mai, Thailand (July 2017</w:t>
      </w:r>
      <w:r w:rsidR="002945BE" w:rsidRPr="00FE373D">
        <w:rPr>
          <w:bCs/>
          <w:sz w:val="24"/>
          <w:szCs w:val="24"/>
        </w:rPr>
        <w:t>, January 2019</w:t>
      </w:r>
      <w:r w:rsidRPr="00FE373D">
        <w:rPr>
          <w:bCs/>
          <w:sz w:val="24"/>
          <w:szCs w:val="24"/>
        </w:rPr>
        <w:t>).</w:t>
      </w:r>
      <w:r w:rsidR="00771985" w:rsidRPr="00FE373D">
        <w:rPr>
          <w:bCs/>
          <w:sz w:val="24"/>
          <w:szCs w:val="24"/>
        </w:rPr>
        <w:t xml:space="preserve"> See </w:t>
      </w:r>
      <w:hyperlink r:id="rId11" w:history="1">
        <w:r w:rsidR="00FE373D" w:rsidRPr="003712F9">
          <w:rPr>
            <w:rStyle w:val="Hyperlink"/>
            <w:bCs/>
            <w:sz w:val="24"/>
            <w:szCs w:val="24"/>
          </w:rPr>
          <w:t>https://weavingknowledge.org/</w:t>
        </w:r>
      </w:hyperlink>
    </w:p>
    <w:p w:rsidR="006A2D38" w:rsidRPr="00FE373D" w:rsidRDefault="007C36D2" w:rsidP="006A2D38">
      <w:pPr>
        <w:ind w:left="1440" w:hanging="720"/>
        <w:contextualSpacing/>
        <w:rPr>
          <w:bCs/>
          <w:sz w:val="24"/>
          <w:szCs w:val="24"/>
        </w:rPr>
      </w:pPr>
      <w:r w:rsidRPr="00FE373D">
        <w:rPr>
          <w:b/>
          <w:bCs/>
          <w:sz w:val="24"/>
          <w:szCs w:val="24"/>
        </w:rPr>
        <w:t>Alliance Program</w:t>
      </w:r>
      <w:r w:rsidR="00471373" w:rsidRPr="00FE373D">
        <w:rPr>
          <w:bCs/>
          <w:sz w:val="24"/>
          <w:szCs w:val="24"/>
        </w:rPr>
        <w:t xml:space="preserve">: </w:t>
      </w:r>
      <w:r w:rsidR="00DE6327" w:rsidRPr="00FE373D">
        <w:rPr>
          <w:bCs/>
          <w:sz w:val="24"/>
          <w:szCs w:val="24"/>
        </w:rPr>
        <w:t>Innovative Co-Teaching and Research Initiative</w:t>
      </w:r>
      <w:r w:rsidR="00E736FF" w:rsidRPr="00FE373D">
        <w:rPr>
          <w:bCs/>
          <w:sz w:val="24"/>
          <w:szCs w:val="24"/>
        </w:rPr>
        <w:t xml:space="preserve"> grant, co-</w:t>
      </w:r>
      <w:r w:rsidR="00DE6327" w:rsidRPr="00FE373D">
        <w:rPr>
          <w:bCs/>
          <w:sz w:val="24"/>
          <w:szCs w:val="24"/>
        </w:rPr>
        <w:t xml:space="preserve">PI with </w:t>
      </w:r>
      <w:proofErr w:type="spellStart"/>
      <w:r w:rsidR="00DE6327" w:rsidRPr="00FE373D">
        <w:rPr>
          <w:bCs/>
          <w:sz w:val="24"/>
          <w:szCs w:val="24"/>
        </w:rPr>
        <w:t>Frédéric</w:t>
      </w:r>
      <w:proofErr w:type="spellEnd"/>
      <w:r w:rsidR="00DE6327" w:rsidRPr="00FE373D">
        <w:rPr>
          <w:bCs/>
          <w:sz w:val="24"/>
          <w:szCs w:val="24"/>
        </w:rPr>
        <w:t xml:space="preserve"> </w:t>
      </w:r>
      <w:proofErr w:type="spellStart"/>
      <w:r w:rsidR="00DE6327" w:rsidRPr="00FE373D">
        <w:rPr>
          <w:bCs/>
          <w:sz w:val="24"/>
          <w:szCs w:val="24"/>
        </w:rPr>
        <w:t>Brechenmacher</w:t>
      </w:r>
      <w:proofErr w:type="spellEnd"/>
      <w:r w:rsidR="00DE6327" w:rsidRPr="00FE373D">
        <w:rPr>
          <w:bCs/>
          <w:sz w:val="24"/>
          <w:szCs w:val="24"/>
        </w:rPr>
        <w:t xml:space="preserve">, Director of </w:t>
      </w:r>
      <w:proofErr w:type="spellStart"/>
      <w:r w:rsidR="00DE6327" w:rsidRPr="00FE373D">
        <w:rPr>
          <w:bCs/>
          <w:sz w:val="24"/>
          <w:szCs w:val="24"/>
        </w:rPr>
        <w:t>LinX</w:t>
      </w:r>
      <w:proofErr w:type="spellEnd"/>
      <w:r w:rsidR="00DE6327" w:rsidRPr="00FE373D">
        <w:rPr>
          <w:bCs/>
          <w:sz w:val="24"/>
          <w:szCs w:val="24"/>
        </w:rPr>
        <w:t xml:space="preserve"> at </w:t>
      </w:r>
      <w:proofErr w:type="spellStart"/>
      <w:r w:rsidR="00DE6327" w:rsidRPr="00FE373D">
        <w:rPr>
          <w:bCs/>
          <w:sz w:val="24"/>
          <w:szCs w:val="24"/>
        </w:rPr>
        <w:t>École</w:t>
      </w:r>
      <w:proofErr w:type="spellEnd"/>
      <w:r w:rsidR="00DE6327" w:rsidRPr="00FE373D">
        <w:rPr>
          <w:bCs/>
          <w:sz w:val="24"/>
          <w:szCs w:val="24"/>
        </w:rPr>
        <w:t xml:space="preserve"> </w:t>
      </w:r>
      <w:proofErr w:type="spellStart"/>
      <w:r w:rsidR="00DE6327" w:rsidRPr="00FE373D">
        <w:rPr>
          <w:bCs/>
          <w:sz w:val="24"/>
          <w:szCs w:val="24"/>
        </w:rPr>
        <w:t>polytechnique</w:t>
      </w:r>
      <w:proofErr w:type="spellEnd"/>
      <w:r w:rsidRPr="00FE373D">
        <w:rPr>
          <w:bCs/>
          <w:sz w:val="24"/>
          <w:szCs w:val="24"/>
        </w:rPr>
        <w:t>, Paris, January 2016-October 2017.</w:t>
      </w:r>
    </w:p>
    <w:p w:rsidR="006A2D38" w:rsidRPr="00FE373D" w:rsidRDefault="007C36D2" w:rsidP="006A2D38">
      <w:pPr>
        <w:ind w:left="1440" w:hanging="720"/>
        <w:contextualSpacing/>
        <w:rPr>
          <w:bCs/>
          <w:sz w:val="24"/>
          <w:szCs w:val="24"/>
        </w:rPr>
      </w:pPr>
      <w:r w:rsidRPr="00FE373D">
        <w:rPr>
          <w:b/>
          <w:bCs/>
          <w:sz w:val="24"/>
          <w:szCs w:val="24"/>
        </w:rPr>
        <w:t xml:space="preserve">Gladys </w:t>
      </w:r>
      <w:proofErr w:type="spellStart"/>
      <w:r w:rsidRPr="00FE373D">
        <w:rPr>
          <w:b/>
          <w:bCs/>
          <w:sz w:val="24"/>
          <w:szCs w:val="24"/>
        </w:rPr>
        <w:t>Krieble</w:t>
      </w:r>
      <w:proofErr w:type="spellEnd"/>
      <w:r w:rsidRPr="00FE373D">
        <w:rPr>
          <w:b/>
          <w:bCs/>
          <w:sz w:val="24"/>
          <w:szCs w:val="24"/>
        </w:rPr>
        <w:t xml:space="preserve"> </w:t>
      </w:r>
      <w:proofErr w:type="spellStart"/>
      <w:r w:rsidRPr="00FE373D">
        <w:rPr>
          <w:b/>
          <w:bCs/>
          <w:sz w:val="24"/>
          <w:szCs w:val="24"/>
        </w:rPr>
        <w:t>Delmas</w:t>
      </w:r>
      <w:proofErr w:type="spellEnd"/>
      <w:r w:rsidRPr="00FE373D">
        <w:rPr>
          <w:b/>
          <w:bCs/>
          <w:sz w:val="24"/>
          <w:szCs w:val="24"/>
        </w:rPr>
        <w:t xml:space="preserve"> Foundation</w:t>
      </w:r>
      <w:r w:rsidRPr="00FE373D">
        <w:rPr>
          <w:bCs/>
          <w:sz w:val="24"/>
          <w:szCs w:val="24"/>
        </w:rPr>
        <w:t xml:space="preserve">: </w:t>
      </w:r>
      <w:r w:rsidR="000F210A" w:rsidRPr="00FE373D">
        <w:rPr>
          <w:bCs/>
          <w:sz w:val="24"/>
          <w:szCs w:val="24"/>
        </w:rPr>
        <w:t>Research Grant</w:t>
      </w:r>
      <w:r w:rsidR="002429BD" w:rsidRPr="00FE373D">
        <w:rPr>
          <w:bCs/>
          <w:sz w:val="24"/>
          <w:szCs w:val="24"/>
        </w:rPr>
        <w:t>s</w:t>
      </w:r>
      <w:r w:rsidR="000F210A" w:rsidRPr="00FE373D">
        <w:rPr>
          <w:bCs/>
          <w:sz w:val="24"/>
          <w:szCs w:val="24"/>
        </w:rPr>
        <w:t xml:space="preserve"> for the Making and Knowing Project Summer Paleography Workshop</w:t>
      </w:r>
      <w:r w:rsidR="002429BD" w:rsidRPr="00FE373D">
        <w:rPr>
          <w:bCs/>
          <w:sz w:val="24"/>
          <w:szCs w:val="24"/>
        </w:rPr>
        <w:t>s</w:t>
      </w:r>
      <w:r w:rsidRPr="00FE373D">
        <w:rPr>
          <w:bCs/>
          <w:sz w:val="24"/>
          <w:szCs w:val="24"/>
        </w:rPr>
        <w:t>, Ja</w:t>
      </w:r>
      <w:r w:rsidR="0049725A" w:rsidRPr="00FE373D">
        <w:rPr>
          <w:bCs/>
          <w:sz w:val="24"/>
          <w:szCs w:val="24"/>
        </w:rPr>
        <w:t>nuary 2016-August 2018</w:t>
      </w:r>
      <w:r w:rsidRPr="00FE373D">
        <w:rPr>
          <w:bCs/>
          <w:sz w:val="24"/>
          <w:szCs w:val="24"/>
        </w:rPr>
        <w:t>.</w:t>
      </w:r>
      <w:r w:rsidR="00824C95">
        <w:rPr>
          <w:bCs/>
          <w:sz w:val="24"/>
          <w:szCs w:val="24"/>
        </w:rPr>
        <w:t xml:space="preserve"> Follow-on funding </w:t>
      </w:r>
      <w:r w:rsidR="0054579B" w:rsidRPr="00FE373D">
        <w:rPr>
          <w:bCs/>
          <w:sz w:val="24"/>
          <w:szCs w:val="24"/>
        </w:rPr>
        <w:t>July 2020-June 2021</w:t>
      </w:r>
      <w:r w:rsidR="0054579B">
        <w:rPr>
          <w:bCs/>
          <w:sz w:val="24"/>
          <w:szCs w:val="24"/>
        </w:rPr>
        <w:t>.</w:t>
      </w:r>
    </w:p>
    <w:p w:rsidR="006A2D38" w:rsidRPr="00FE373D" w:rsidRDefault="00CE4F55" w:rsidP="006A2D38">
      <w:pPr>
        <w:ind w:left="1440" w:hanging="720"/>
        <w:contextualSpacing/>
        <w:rPr>
          <w:bCs/>
          <w:sz w:val="24"/>
          <w:szCs w:val="24"/>
        </w:rPr>
      </w:pPr>
      <w:r w:rsidRPr="00FE373D">
        <w:rPr>
          <w:b/>
          <w:bCs/>
          <w:sz w:val="24"/>
          <w:szCs w:val="24"/>
        </w:rPr>
        <w:t>Folger Shakespeare Library</w:t>
      </w:r>
      <w:r w:rsidR="00651DA2" w:rsidRPr="00FE373D">
        <w:rPr>
          <w:bCs/>
          <w:sz w:val="24"/>
          <w:szCs w:val="24"/>
        </w:rPr>
        <w:t xml:space="preserve">: </w:t>
      </w:r>
      <w:r w:rsidR="008B2CA5" w:rsidRPr="00FE373D">
        <w:rPr>
          <w:bCs/>
          <w:sz w:val="24"/>
          <w:szCs w:val="24"/>
        </w:rPr>
        <w:t>Dissertation Research Seminar co-instructor</w:t>
      </w:r>
      <w:r w:rsidR="00B72B98" w:rsidRPr="00FE373D">
        <w:rPr>
          <w:bCs/>
          <w:sz w:val="24"/>
          <w:szCs w:val="24"/>
        </w:rPr>
        <w:t>, Folger Shakespeare Library, Washington, D.C</w:t>
      </w:r>
      <w:r w:rsidR="008B2CA5" w:rsidRPr="00FE373D">
        <w:rPr>
          <w:bCs/>
          <w:sz w:val="24"/>
          <w:szCs w:val="24"/>
        </w:rPr>
        <w:t>.</w:t>
      </w:r>
      <w:r w:rsidRPr="00FE373D">
        <w:rPr>
          <w:bCs/>
          <w:sz w:val="24"/>
          <w:szCs w:val="24"/>
        </w:rPr>
        <w:t>, October 2014-May 2015.</w:t>
      </w:r>
    </w:p>
    <w:p w:rsidR="006A2D38" w:rsidRPr="00FE373D" w:rsidRDefault="007C36D2" w:rsidP="006A2D38">
      <w:pPr>
        <w:ind w:left="1440" w:hanging="720"/>
        <w:contextualSpacing/>
        <w:rPr>
          <w:bCs/>
          <w:sz w:val="24"/>
          <w:szCs w:val="24"/>
        </w:rPr>
      </w:pPr>
      <w:r w:rsidRPr="00FE373D">
        <w:rPr>
          <w:b/>
          <w:bCs/>
          <w:sz w:val="24"/>
          <w:szCs w:val="24"/>
        </w:rPr>
        <w:lastRenderedPageBreak/>
        <w:t>Andrew Mellon Foundation</w:t>
      </w:r>
      <w:r w:rsidRPr="00FE373D">
        <w:rPr>
          <w:bCs/>
          <w:sz w:val="24"/>
          <w:szCs w:val="24"/>
        </w:rPr>
        <w:t xml:space="preserve">: </w:t>
      </w:r>
      <w:r w:rsidR="00A50290" w:rsidRPr="00FE373D">
        <w:rPr>
          <w:bCs/>
          <w:sz w:val="24"/>
          <w:szCs w:val="24"/>
        </w:rPr>
        <w:t>Grant awarded to Columbia University for the founding of the Center for Science and Society at Columbia University</w:t>
      </w:r>
      <w:r w:rsidRPr="00FE373D">
        <w:rPr>
          <w:bCs/>
          <w:sz w:val="24"/>
          <w:szCs w:val="24"/>
        </w:rPr>
        <w:t xml:space="preserve">, </w:t>
      </w:r>
      <w:r w:rsidR="00FA7BF2" w:rsidRPr="00FE373D">
        <w:rPr>
          <w:bCs/>
          <w:sz w:val="24"/>
          <w:szCs w:val="24"/>
        </w:rPr>
        <w:t>Oct 1-Sept</w:t>
      </w:r>
      <w:r w:rsidRPr="00FE373D">
        <w:rPr>
          <w:bCs/>
          <w:sz w:val="24"/>
          <w:szCs w:val="24"/>
        </w:rPr>
        <w:t xml:space="preserve"> 30, 2017</w:t>
      </w:r>
      <w:r w:rsidR="00B941FA" w:rsidRPr="00FE373D">
        <w:rPr>
          <w:bCs/>
          <w:sz w:val="24"/>
          <w:szCs w:val="24"/>
        </w:rPr>
        <w:t>, and Phase II, Feb 1, 2019-January 2022</w:t>
      </w:r>
      <w:r w:rsidR="00A50290" w:rsidRPr="00FE373D">
        <w:rPr>
          <w:bCs/>
          <w:sz w:val="24"/>
          <w:szCs w:val="24"/>
        </w:rPr>
        <w:t>.</w:t>
      </w:r>
    </w:p>
    <w:p w:rsidR="004D4C6B" w:rsidRPr="00FE373D" w:rsidRDefault="007C36D2" w:rsidP="006A2D38">
      <w:pPr>
        <w:ind w:left="1440" w:hanging="720"/>
        <w:contextualSpacing/>
        <w:rPr>
          <w:bCs/>
          <w:sz w:val="24"/>
          <w:szCs w:val="24"/>
        </w:rPr>
      </w:pPr>
      <w:r w:rsidRPr="00FE373D">
        <w:rPr>
          <w:b/>
          <w:bCs/>
          <w:sz w:val="24"/>
          <w:szCs w:val="24"/>
        </w:rPr>
        <w:t>NSF</w:t>
      </w:r>
      <w:r w:rsidRPr="00FE373D">
        <w:rPr>
          <w:bCs/>
          <w:sz w:val="24"/>
          <w:szCs w:val="24"/>
        </w:rPr>
        <w:t xml:space="preserve">: </w:t>
      </w:r>
      <w:r w:rsidR="00087082" w:rsidRPr="00FE373D">
        <w:rPr>
          <w:bCs/>
          <w:sz w:val="24"/>
          <w:szCs w:val="24"/>
        </w:rPr>
        <w:t>Research Grant #1430843 “The Role of Tac</w:t>
      </w:r>
      <w:r w:rsidRPr="00FE373D">
        <w:rPr>
          <w:bCs/>
          <w:sz w:val="24"/>
          <w:szCs w:val="24"/>
        </w:rPr>
        <w:t>it Knowledge in Experimentation,</w:t>
      </w:r>
      <w:r w:rsidR="00087082" w:rsidRPr="00FE373D">
        <w:rPr>
          <w:bCs/>
          <w:sz w:val="24"/>
          <w:szCs w:val="24"/>
        </w:rPr>
        <w:t>”</w:t>
      </w:r>
      <w:r w:rsidRPr="00FE373D">
        <w:rPr>
          <w:bCs/>
          <w:sz w:val="24"/>
          <w:szCs w:val="24"/>
        </w:rPr>
        <w:t xml:space="preserve"> S</w:t>
      </w:r>
      <w:r w:rsidR="0054579B">
        <w:rPr>
          <w:bCs/>
          <w:sz w:val="24"/>
          <w:szCs w:val="24"/>
        </w:rPr>
        <w:t xml:space="preserve">eptember </w:t>
      </w:r>
      <w:r w:rsidR="00BF5B91" w:rsidRPr="00FE373D">
        <w:rPr>
          <w:bCs/>
          <w:sz w:val="24"/>
          <w:szCs w:val="24"/>
        </w:rPr>
        <w:t>2014-August 2018</w:t>
      </w:r>
      <w:r w:rsidRPr="00FE373D">
        <w:rPr>
          <w:bCs/>
          <w:sz w:val="24"/>
          <w:szCs w:val="24"/>
        </w:rPr>
        <w:t>.</w:t>
      </w:r>
    </w:p>
    <w:p w:rsidR="006A2D38" w:rsidRPr="00FE373D" w:rsidRDefault="00CE4F55" w:rsidP="006A2D38">
      <w:pPr>
        <w:ind w:left="1440" w:hanging="720"/>
        <w:contextualSpacing/>
        <w:rPr>
          <w:sz w:val="24"/>
          <w:szCs w:val="24"/>
          <w:lang w:val="en-GB"/>
        </w:rPr>
      </w:pPr>
      <w:r w:rsidRPr="00FE373D">
        <w:rPr>
          <w:b/>
          <w:bCs/>
          <w:sz w:val="24"/>
          <w:szCs w:val="24"/>
        </w:rPr>
        <w:t>IIAS</w:t>
      </w:r>
      <w:r w:rsidR="0041408F" w:rsidRPr="00FE373D">
        <w:rPr>
          <w:bCs/>
          <w:sz w:val="24"/>
          <w:szCs w:val="24"/>
        </w:rPr>
        <w:t xml:space="preserve">: </w:t>
      </w:r>
      <w:r w:rsidR="0041408F" w:rsidRPr="00FE373D">
        <w:rPr>
          <w:sz w:val="24"/>
          <w:szCs w:val="24"/>
        </w:rPr>
        <w:t>Co-</w:t>
      </w:r>
      <w:proofErr w:type="spellStart"/>
      <w:r w:rsidR="0041408F" w:rsidRPr="00FE373D">
        <w:rPr>
          <w:sz w:val="24"/>
          <w:szCs w:val="24"/>
        </w:rPr>
        <w:t>convenor</w:t>
      </w:r>
      <w:proofErr w:type="spellEnd"/>
      <w:r w:rsidR="0041408F" w:rsidRPr="00FE373D">
        <w:rPr>
          <w:sz w:val="24"/>
          <w:szCs w:val="24"/>
        </w:rPr>
        <w:t xml:space="preserve">, </w:t>
      </w:r>
      <w:r w:rsidR="00B2284E" w:rsidRPr="00FE373D">
        <w:rPr>
          <w:sz w:val="24"/>
          <w:szCs w:val="24"/>
        </w:rPr>
        <w:t>International Institute for Asian Studies</w:t>
      </w:r>
      <w:r w:rsidRPr="00FE373D">
        <w:rPr>
          <w:sz w:val="24"/>
          <w:szCs w:val="24"/>
        </w:rPr>
        <w:t xml:space="preserve"> (IIAS)</w:t>
      </w:r>
      <w:r w:rsidR="00B2284E" w:rsidRPr="00FE373D">
        <w:rPr>
          <w:sz w:val="24"/>
          <w:szCs w:val="24"/>
        </w:rPr>
        <w:t xml:space="preserve">, Leiden, </w:t>
      </w:r>
      <w:r w:rsidR="0041408F" w:rsidRPr="00FE373D">
        <w:rPr>
          <w:sz w:val="24"/>
          <w:szCs w:val="24"/>
        </w:rPr>
        <w:t xml:space="preserve">Summer School </w:t>
      </w:r>
      <w:r w:rsidR="00B2284E" w:rsidRPr="00FE373D">
        <w:rPr>
          <w:sz w:val="24"/>
          <w:szCs w:val="24"/>
        </w:rPr>
        <w:t xml:space="preserve">for current PhD students, </w:t>
      </w:r>
      <w:r w:rsidR="0041408F" w:rsidRPr="00FE373D">
        <w:rPr>
          <w:sz w:val="24"/>
          <w:szCs w:val="24"/>
        </w:rPr>
        <w:t xml:space="preserve">Chiang Mai, Thailand: </w:t>
      </w:r>
      <w:r w:rsidR="00197E39" w:rsidRPr="00FE373D">
        <w:rPr>
          <w:sz w:val="24"/>
          <w:szCs w:val="24"/>
        </w:rPr>
        <w:t>“</w:t>
      </w:r>
      <w:r w:rsidR="0041408F" w:rsidRPr="00FE373D">
        <w:rPr>
          <w:sz w:val="24"/>
          <w:szCs w:val="24"/>
          <w:lang w:val="en-GB"/>
        </w:rPr>
        <w:t xml:space="preserve">Reading Craft: Itineraries of Culture, Knowledge and Power in the Global </w:t>
      </w:r>
      <w:proofErr w:type="spellStart"/>
      <w:r w:rsidR="0041408F" w:rsidRPr="00FE373D">
        <w:rPr>
          <w:sz w:val="24"/>
          <w:szCs w:val="24"/>
          <w:lang w:val="en-GB"/>
        </w:rPr>
        <w:t>Ecumene</w:t>
      </w:r>
      <w:proofErr w:type="spellEnd"/>
      <w:r w:rsidR="0041408F" w:rsidRPr="00FE373D">
        <w:rPr>
          <w:sz w:val="24"/>
          <w:szCs w:val="24"/>
          <w:lang w:val="en-GB"/>
        </w:rPr>
        <w:t>,</w:t>
      </w:r>
      <w:r w:rsidR="00197E39" w:rsidRPr="00FE373D">
        <w:rPr>
          <w:sz w:val="24"/>
          <w:szCs w:val="24"/>
          <w:lang w:val="en-GB"/>
        </w:rPr>
        <w:t>” August 15-25, 2014</w:t>
      </w:r>
      <w:r w:rsidR="0041408F" w:rsidRPr="00FE373D">
        <w:rPr>
          <w:sz w:val="24"/>
          <w:szCs w:val="24"/>
          <w:lang w:val="en-GB"/>
        </w:rPr>
        <w:t>.</w:t>
      </w:r>
    </w:p>
    <w:p w:rsidR="00B95C75" w:rsidRPr="00FE373D" w:rsidRDefault="00CE4F55" w:rsidP="006A2D38">
      <w:pPr>
        <w:ind w:left="1440" w:hanging="720"/>
        <w:contextualSpacing/>
        <w:rPr>
          <w:bCs/>
          <w:sz w:val="24"/>
          <w:szCs w:val="24"/>
        </w:rPr>
      </w:pPr>
      <w:r w:rsidRPr="00FE373D">
        <w:rPr>
          <w:b/>
          <w:bCs/>
          <w:sz w:val="24"/>
          <w:szCs w:val="24"/>
        </w:rPr>
        <w:t>Max Planck Institute for the History of Science, Berlin</w:t>
      </w:r>
      <w:r w:rsidR="00B95C75" w:rsidRPr="00FE373D">
        <w:rPr>
          <w:bCs/>
          <w:sz w:val="24"/>
          <w:szCs w:val="24"/>
        </w:rPr>
        <w:t>: Visiting Scholar</w:t>
      </w:r>
      <w:r w:rsidR="001158CB">
        <w:rPr>
          <w:bCs/>
          <w:sz w:val="24"/>
          <w:szCs w:val="24"/>
        </w:rPr>
        <w:t xml:space="preserve">. </w:t>
      </w:r>
      <w:r w:rsidR="00F06FCB" w:rsidRPr="00FE373D">
        <w:rPr>
          <w:bCs/>
          <w:sz w:val="24"/>
          <w:szCs w:val="24"/>
        </w:rPr>
        <w:t xml:space="preserve">Convenor of </w:t>
      </w:r>
      <w:r w:rsidR="00AD30DC" w:rsidRPr="00FE373D">
        <w:rPr>
          <w:bCs/>
          <w:sz w:val="24"/>
          <w:szCs w:val="24"/>
        </w:rPr>
        <w:t>the Working Group “</w:t>
      </w:r>
      <w:r w:rsidR="00F06FCB" w:rsidRPr="00FE373D">
        <w:rPr>
          <w:bCs/>
          <w:sz w:val="24"/>
          <w:szCs w:val="24"/>
        </w:rPr>
        <w:t>Itineraries of Materials, Recipes, Techniques, and Knowledge in the Early Modern World</w:t>
      </w:r>
      <w:r w:rsidRPr="00FE373D">
        <w:rPr>
          <w:bCs/>
          <w:sz w:val="24"/>
          <w:szCs w:val="24"/>
        </w:rPr>
        <w:t>,</w:t>
      </w:r>
      <w:r w:rsidR="00AD30DC" w:rsidRPr="00FE373D">
        <w:rPr>
          <w:bCs/>
          <w:sz w:val="24"/>
          <w:szCs w:val="24"/>
        </w:rPr>
        <w:t>”</w:t>
      </w:r>
      <w:r w:rsidRPr="00FE373D">
        <w:rPr>
          <w:bCs/>
          <w:sz w:val="24"/>
          <w:szCs w:val="24"/>
        </w:rPr>
        <w:t xml:space="preserve"> March and August 2014.</w:t>
      </w:r>
      <w:r w:rsidR="006A2D38" w:rsidRPr="00FE373D">
        <w:rPr>
          <w:bCs/>
          <w:sz w:val="24"/>
          <w:szCs w:val="24"/>
        </w:rPr>
        <w:t xml:space="preserve"> </w:t>
      </w:r>
      <w:r w:rsidR="00F06FCB" w:rsidRPr="00FE373D">
        <w:rPr>
          <w:bCs/>
          <w:sz w:val="24"/>
          <w:szCs w:val="24"/>
        </w:rPr>
        <w:t>http://www.mpiwg-berlin.mpg.de/en/research/projects/DeptII_Smith_Itineraries</w:t>
      </w:r>
      <w:r w:rsidR="00B95C75" w:rsidRPr="00FE373D">
        <w:rPr>
          <w:bCs/>
          <w:sz w:val="24"/>
          <w:szCs w:val="24"/>
        </w:rPr>
        <w:t xml:space="preserve"> </w:t>
      </w:r>
    </w:p>
    <w:p w:rsidR="00073ABE" w:rsidRPr="00FE373D" w:rsidRDefault="00CE4F55" w:rsidP="001D0BFC">
      <w:pPr>
        <w:autoSpaceDE w:val="0"/>
        <w:autoSpaceDN w:val="0"/>
        <w:adjustRightInd w:val="0"/>
        <w:ind w:left="1440" w:hanging="720"/>
        <w:rPr>
          <w:sz w:val="24"/>
          <w:szCs w:val="24"/>
        </w:rPr>
      </w:pPr>
      <w:r w:rsidRPr="00FE373D">
        <w:rPr>
          <w:b/>
          <w:sz w:val="24"/>
          <w:szCs w:val="24"/>
        </w:rPr>
        <w:t>History in Action</w:t>
      </w:r>
      <w:r w:rsidR="00BF7748" w:rsidRPr="00FE373D">
        <w:rPr>
          <w:b/>
          <w:bCs/>
          <w:sz w:val="24"/>
          <w:szCs w:val="24"/>
        </w:rPr>
        <w:t>:</w:t>
      </w:r>
      <w:r w:rsidR="00BF7748" w:rsidRPr="00FE373D">
        <w:rPr>
          <w:sz w:val="24"/>
          <w:szCs w:val="24"/>
        </w:rPr>
        <w:t xml:space="preserve"> Historical Thinking in Public Life</w:t>
      </w:r>
      <w:r w:rsidR="00BF7748" w:rsidRPr="00FE373D">
        <w:rPr>
          <w:bCs/>
          <w:sz w:val="24"/>
          <w:szCs w:val="24"/>
        </w:rPr>
        <w:t>, c</w:t>
      </w:r>
      <w:r w:rsidR="00BF7748" w:rsidRPr="00FE373D">
        <w:rPr>
          <w:sz w:val="24"/>
          <w:szCs w:val="24"/>
        </w:rPr>
        <w:t>o-organizer</w:t>
      </w:r>
      <w:r w:rsidR="00073ABE" w:rsidRPr="00FE373D">
        <w:rPr>
          <w:sz w:val="24"/>
          <w:szCs w:val="24"/>
        </w:rPr>
        <w:t>,</w:t>
      </w:r>
      <w:r w:rsidR="00BF7748" w:rsidRPr="00FE373D">
        <w:rPr>
          <w:sz w:val="24"/>
          <w:szCs w:val="24"/>
        </w:rPr>
        <w:t xml:space="preserve"> Department of History AHA-Mellon grant for Broadening the Career Horizons of History PhDs</w:t>
      </w:r>
      <w:r w:rsidRPr="00FE373D">
        <w:rPr>
          <w:sz w:val="24"/>
          <w:szCs w:val="24"/>
        </w:rPr>
        <w:t xml:space="preserve">, </w:t>
      </w:r>
      <w:r w:rsidRPr="00FE373D">
        <w:rPr>
          <w:bCs/>
          <w:sz w:val="24"/>
          <w:szCs w:val="24"/>
        </w:rPr>
        <w:t>September 2014-201</w:t>
      </w:r>
      <w:r w:rsidR="009373C2" w:rsidRPr="00FE373D">
        <w:rPr>
          <w:bCs/>
          <w:sz w:val="24"/>
          <w:szCs w:val="24"/>
        </w:rPr>
        <w:t>7.</w:t>
      </w:r>
    </w:p>
    <w:p w:rsidR="001D0BFC" w:rsidRPr="00FE373D" w:rsidRDefault="004E7CD6" w:rsidP="001D0BFC">
      <w:pPr>
        <w:autoSpaceDE w:val="0"/>
        <w:autoSpaceDN w:val="0"/>
        <w:adjustRightInd w:val="0"/>
        <w:ind w:left="1440" w:hanging="720"/>
        <w:rPr>
          <w:bCs/>
          <w:sz w:val="24"/>
          <w:szCs w:val="24"/>
        </w:rPr>
      </w:pPr>
      <w:r w:rsidRPr="00FE373D">
        <w:rPr>
          <w:b/>
          <w:bCs/>
          <w:iCs/>
          <w:sz w:val="24"/>
          <w:szCs w:val="24"/>
        </w:rPr>
        <w:t>Global Innovation Fund Project</w:t>
      </w:r>
      <w:r w:rsidR="001D0BFC" w:rsidRPr="00FE373D">
        <w:rPr>
          <w:b/>
          <w:bCs/>
          <w:sz w:val="24"/>
          <w:szCs w:val="24"/>
        </w:rPr>
        <w:t xml:space="preserve">: </w:t>
      </w:r>
      <w:r w:rsidR="001D0BFC" w:rsidRPr="00FE373D">
        <w:rPr>
          <w:bCs/>
          <w:sz w:val="24"/>
          <w:szCs w:val="24"/>
        </w:rPr>
        <w:t xml:space="preserve">Co-PI, </w:t>
      </w:r>
      <w:r w:rsidR="001D0BFC" w:rsidRPr="00FE373D">
        <w:rPr>
          <w:bCs/>
          <w:iCs/>
          <w:sz w:val="24"/>
          <w:szCs w:val="24"/>
        </w:rPr>
        <w:t>President’s Global Innovation Fund Project: Enhancing the Research Component of the History Major</w:t>
      </w:r>
      <w:r w:rsidR="00197E39" w:rsidRPr="00FE373D">
        <w:rPr>
          <w:bCs/>
          <w:iCs/>
          <w:sz w:val="24"/>
          <w:szCs w:val="24"/>
        </w:rPr>
        <w:t>, Columbia University</w:t>
      </w:r>
      <w:r w:rsidRPr="00FE373D">
        <w:rPr>
          <w:bCs/>
          <w:iCs/>
          <w:sz w:val="24"/>
          <w:szCs w:val="24"/>
        </w:rPr>
        <w:t xml:space="preserve">, </w:t>
      </w:r>
      <w:r w:rsidRPr="00FE373D">
        <w:rPr>
          <w:bCs/>
          <w:sz w:val="24"/>
          <w:szCs w:val="24"/>
        </w:rPr>
        <w:t>September 2013-2016</w:t>
      </w:r>
      <w:r w:rsidR="00197E39" w:rsidRPr="00FE373D">
        <w:rPr>
          <w:bCs/>
          <w:iCs/>
          <w:sz w:val="24"/>
          <w:szCs w:val="24"/>
        </w:rPr>
        <w:t>.</w:t>
      </w:r>
    </w:p>
    <w:p w:rsidR="0065357F" w:rsidRPr="00FE373D" w:rsidRDefault="009373C2" w:rsidP="00AC55F4">
      <w:pPr>
        <w:autoSpaceDE w:val="0"/>
        <w:autoSpaceDN w:val="0"/>
        <w:adjustRightInd w:val="0"/>
        <w:ind w:left="1440" w:hanging="720"/>
        <w:rPr>
          <w:bCs/>
          <w:sz w:val="24"/>
          <w:szCs w:val="24"/>
        </w:rPr>
      </w:pPr>
      <w:r w:rsidRPr="00FE373D">
        <w:rPr>
          <w:b/>
          <w:bCs/>
          <w:sz w:val="24"/>
          <w:szCs w:val="24"/>
        </w:rPr>
        <w:t>Folger Research Institute</w:t>
      </w:r>
      <w:r w:rsidR="0065357F" w:rsidRPr="00FE373D">
        <w:rPr>
          <w:b/>
          <w:bCs/>
          <w:sz w:val="24"/>
          <w:szCs w:val="24"/>
        </w:rPr>
        <w:t>:</w:t>
      </w:r>
      <w:r w:rsidR="0065357F" w:rsidRPr="00FE373D">
        <w:rPr>
          <w:bCs/>
          <w:sz w:val="24"/>
          <w:szCs w:val="24"/>
        </w:rPr>
        <w:t xml:space="preserve"> Faculty </w:t>
      </w:r>
      <w:r w:rsidR="007807CB" w:rsidRPr="00FE373D">
        <w:rPr>
          <w:bCs/>
          <w:sz w:val="24"/>
          <w:szCs w:val="24"/>
        </w:rPr>
        <w:t xml:space="preserve">Weekend </w:t>
      </w:r>
      <w:r w:rsidR="0065357F" w:rsidRPr="00FE373D">
        <w:rPr>
          <w:bCs/>
          <w:sz w:val="24"/>
          <w:szCs w:val="24"/>
        </w:rPr>
        <w:t>Seminar L</w:t>
      </w:r>
      <w:r w:rsidRPr="00FE373D">
        <w:rPr>
          <w:bCs/>
          <w:sz w:val="24"/>
          <w:szCs w:val="24"/>
        </w:rPr>
        <w:t>eader, “Writing Down Experience,</w:t>
      </w:r>
      <w:r w:rsidR="0065357F" w:rsidRPr="00FE373D">
        <w:rPr>
          <w:bCs/>
          <w:sz w:val="24"/>
          <w:szCs w:val="24"/>
        </w:rPr>
        <w:t>”</w:t>
      </w:r>
      <w:r w:rsidRPr="00FE373D">
        <w:rPr>
          <w:bCs/>
          <w:sz w:val="24"/>
          <w:szCs w:val="24"/>
        </w:rPr>
        <w:t xml:space="preserve"> May 2012.</w:t>
      </w:r>
    </w:p>
    <w:p w:rsidR="0065357F" w:rsidRPr="00FE373D" w:rsidRDefault="009373C2" w:rsidP="00AC55F4">
      <w:pPr>
        <w:autoSpaceDE w:val="0"/>
        <w:autoSpaceDN w:val="0"/>
        <w:adjustRightInd w:val="0"/>
        <w:ind w:left="1440" w:hanging="720"/>
        <w:rPr>
          <w:bCs/>
          <w:sz w:val="24"/>
          <w:szCs w:val="24"/>
        </w:rPr>
      </w:pPr>
      <w:r w:rsidRPr="00FE373D">
        <w:rPr>
          <w:b/>
          <w:bCs/>
          <w:sz w:val="24"/>
          <w:szCs w:val="24"/>
        </w:rPr>
        <w:t>Victoria &amp; Albert Museum, London</w:t>
      </w:r>
      <w:r w:rsidR="0065357F" w:rsidRPr="00FE373D">
        <w:rPr>
          <w:b/>
          <w:bCs/>
          <w:sz w:val="24"/>
          <w:szCs w:val="24"/>
        </w:rPr>
        <w:t xml:space="preserve">: </w:t>
      </w:r>
      <w:r w:rsidR="0065357F" w:rsidRPr="00FE373D">
        <w:rPr>
          <w:bCs/>
          <w:sz w:val="24"/>
          <w:szCs w:val="24"/>
        </w:rPr>
        <w:t xml:space="preserve">Scholar in Residence, Robert H. Smith Renaissance Sculpture in Context Workshop, </w:t>
      </w:r>
      <w:r w:rsidR="007C7611" w:rsidRPr="00FE373D">
        <w:rPr>
          <w:bCs/>
          <w:sz w:val="24"/>
          <w:szCs w:val="24"/>
        </w:rPr>
        <w:t>May 3-22</w:t>
      </w:r>
      <w:r w:rsidRPr="00FE373D">
        <w:rPr>
          <w:bCs/>
          <w:sz w:val="24"/>
          <w:szCs w:val="24"/>
        </w:rPr>
        <w:t>, 2012</w:t>
      </w:r>
      <w:r w:rsidR="007C7611" w:rsidRPr="00FE373D">
        <w:rPr>
          <w:bCs/>
          <w:sz w:val="24"/>
          <w:szCs w:val="24"/>
        </w:rPr>
        <w:t>.</w:t>
      </w:r>
    </w:p>
    <w:p w:rsidR="00941ADC" w:rsidRPr="00FE373D" w:rsidRDefault="009373C2" w:rsidP="00AC55F4">
      <w:pPr>
        <w:autoSpaceDE w:val="0"/>
        <w:autoSpaceDN w:val="0"/>
        <w:adjustRightInd w:val="0"/>
        <w:ind w:left="1440" w:hanging="720"/>
        <w:rPr>
          <w:bCs/>
          <w:sz w:val="24"/>
          <w:szCs w:val="24"/>
        </w:rPr>
      </w:pPr>
      <w:r w:rsidRPr="00FE373D">
        <w:rPr>
          <w:b/>
          <w:bCs/>
          <w:sz w:val="24"/>
          <w:szCs w:val="24"/>
        </w:rPr>
        <w:t>Max Planck Institute for the History of Science, Berlin</w:t>
      </w:r>
      <w:r w:rsidR="00941ADC" w:rsidRPr="00FE373D">
        <w:rPr>
          <w:b/>
          <w:bCs/>
          <w:sz w:val="24"/>
          <w:szCs w:val="24"/>
        </w:rPr>
        <w:t xml:space="preserve">: </w:t>
      </w:r>
      <w:r w:rsidR="00941ADC" w:rsidRPr="00FE373D">
        <w:rPr>
          <w:bCs/>
          <w:sz w:val="24"/>
          <w:szCs w:val="24"/>
        </w:rPr>
        <w:t xml:space="preserve">Visiting Scholar, </w:t>
      </w:r>
      <w:r w:rsidRPr="00FE373D">
        <w:rPr>
          <w:bCs/>
          <w:sz w:val="24"/>
          <w:szCs w:val="24"/>
        </w:rPr>
        <w:t>July 2011.</w:t>
      </w:r>
    </w:p>
    <w:p w:rsidR="00A15163" w:rsidRPr="00FE373D" w:rsidRDefault="009373C2" w:rsidP="00AC55F4">
      <w:pPr>
        <w:autoSpaceDE w:val="0"/>
        <w:autoSpaceDN w:val="0"/>
        <w:adjustRightInd w:val="0"/>
        <w:ind w:left="1440" w:hanging="720"/>
        <w:rPr>
          <w:bCs/>
          <w:sz w:val="24"/>
          <w:szCs w:val="24"/>
        </w:rPr>
      </w:pPr>
      <w:r w:rsidRPr="00FE373D">
        <w:rPr>
          <w:b/>
          <w:bCs/>
          <w:sz w:val="24"/>
          <w:szCs w:val="24"/>
        </w:rPr>
        <w:t>Davis Center for Historical Studies</w:t>
      </w:r>
      <w:r w:rsidR="004E7CD6" w:rsidRPr="00FE373D">
        <w:rPr>
          <w:b/>
          <w:bCs/>
          <w:sz w:val="24"/>
          <w:szCs w:val="24"/>
        </w:rPr>
        <w:t>, Princeton</w:t>
      </w:r>
      <w:r w:rsidRPr="00FE373D">
        <w:rPr>
          <w:b/>
          <w:bCs/>
          <w:sz w:val="24"/>
          <w:szCs w:val="24"/>
        </w:rPr>
        <w:t xml:space="preserve">: </w:t>
      </w:r>
      <w:r w:rsidR="00662981" w:rsidRPr="00FE373D">
        <w:rPr>
          <w:bCs/>
          <w:sz w:val="24"/>
          <w:szCs w:val="24"/>
        </w:rPr>
        <w:t xml:space="preserve">Fellow, </w:t>
      </w:r>
      <w:r w:rsidRPr="00FE373D">
        <w:rPr>
          <w:bCs/>
          <w:sz w:val="24"/>
          <w:szCs w:val="24"/>
        </w:rPr>
        <w:t>2009-10.</w:t>
      </w:r>
    </w:p>
    <w:p w:rsidR="00AB0978" w:rsidRPr="00FE373D" w:rsidRDefault="004E7CD6" w:rsidP="00AB0978">
      <w:pPr>
        <w:autoSpaceDE w:val="0"/>
        <w:autoSpaceDN w:val="0"/>
        <w:adjustRightInd w:val="0"/>
        <w:ind w:left="1440" w:hanging="720"/>
        <w:rPr>
          <w:bCs/>
          <w:sz w:val="24"/>
          <w:szCs w:val="24"/>
        </w:rPr>
      </w:pPr>
      <w:r w:rsidRPr="00FE373D">
        <w:rPr>
          <w:b/>
          <w:bCs/>
          <w:sz w:val="24"/>
          <w:szCs w:val="24"/>
        </w:rPr>
        <w:t>Alliance Program</w:t>
      </w:r>
      <w:r w:rsidR="00AB0978" w:rsidRPr="00FE373D">
        <w:rPr>
          <w:b/>
          <w:bCs/>
          <w:sz w:val="24"/>
          <w:szCs w:val="24"/>
        </w:rPr>
        <w:t>:</w:t>
      </w:r>
      <w:r w:rsidRPr="00FE373D">
        <w:rPr>
          <w:bCs/>
          <w:sz w:val="24"/>
          <w:szCs w:val="24"/>
        </w:rPr>
        <w:t xml:space="preserve"> </w:t>
      </w:r>
      <w:r w:rsidR="00AB0978" w:rsidRPr="00FE373D">
        <w:rPr>
          <w:bCs/>
          <w:sz w:val="24"/>
          <w:szCs w:val="24"/>
        </w:rPr>
        <w:t xml:space="preserve">seed grant for project on </w:t>
      </w:r>
      <w:r w:rsidR="00AB0978" w:rsidRPr="00FE373D">
        <w:rPr>
          <w:bCs/>
          <w:sz w:val="24"/>
          <w:szCs w:val="24"/>
          <w:lang w:val="en-GB"/>
        </w:rPr>
        <w:t xml:space="preserve">“Circulating and Connecting Knowledge in Early Modern Europe, 1450-1850,” with Bruno </w:t>
      </w:r>
      <w:proofErr w:type="spellStart"/>
      <w:r w:rsidR="00AB0978" w:rsidRPr="00FE373D">
        <w:rPr>
          <w:bCs/>
          <w:sz w:val="24"/>
          <w:szCs w:val="24"/>
          <w:lang w:val="en-GB"/>
        </w:rPr>
        <w:t>Belhoste</w:t>
      </w:r>
      <w:proofErr w:type="spellEnd"/>
      <w:r w:rsidR="00AB0978" w:rsidRPr="00FE373D">
        <w:rPr>
          <w:bCs/>
          <w:sz w:val="24"/>
          <w:szCs w:val="24"/>
          <w:lang w:val="en-GB"/>
        </w:rPr>
        <w:t xml:space="preserve">, </w:t>
      </w:r>
      <w:proofErr w:type="spellStart"/>
      <w:r w:rsidR="00AB0978" w:rsidRPr="00FE373D">
        <w:rPr>
          <w:bCs/>
          <w:sz w:val="24"/>
          <w:szCs w:val="24"/>
          <w:lang w:val="en-GB"/>
        </w:rPr>
        <w:t>Université</w:t>
      </w:r>
      <w:proofErr w:type="spellEnd"/>
      <w:r w:rsidR="00AB0978" w:rsidRPr="00FE373D">
        <w:rPr>
          <w:bCs/>
          <w:sz w:val="24"/>
          <w:szCs w:val="24"/>
          <w:lang w:val="en-GB"/>
        </w:rPr>
        <w:t xml:space="preserve"> Paris 1 </w:t>
      </w:r>
      <w:proofErr w:type="spellStart"/>
      <w:r w:rsidR="00AB0978" w:rsidRPr="00FE373D">
        <w:rPr>
          <w:bCs/>
          <w:sz w:val="24"/>
          <w:szCs w:val="24"/>
          <w:lang w:val="en-GB"/>
        </w:rPr>
        <w:t>Panthéon</w:t>
      </w:r>
      <w:proofErr w:type="spellEnd"/>
      <w:r w:rsidR="00AB0978" w:rsidRPr="00FE373D">
        <w:rPr>
          <w:bCs/>
          <w:sz w:val="24"/>
          <w:szCs w:val="24"/>
          <w:lang w:val="en-GB"/>
        </w:rPr>
        <w:t xml:space="preserve"> Sorbonne</w:t>
      </w:r>
      <w:r w:rsidRPr="00FE373D">
        <w:rPr>
          <w:bCs/>
          <w:sz w:val="24"/>
          <w:szCs w:val="24"/>
          <w:lang w:val="en-GB"/>
        </w:rPr>
        <w:t xml:space="preserve">, </w:t>
      </w:r>
      <w:r w:rsidR="00036A6D">
        <w:rPr>
          <w:bCs/>
          <w:sz w:val="24"/>
          <w:szCs w:val="24"/>
        </w:rPr>
        <w:t>2009–</w:t>
      </w:r>
      <w:r w:rsidRPr="00FE373D">
        <w:rPr>
          <w:bCs/>
          <w:sz w:val="24"/>
          <w:szCs w:val="24"/>
        </w:rPr>
        <w:t>2010.</w:t>
      </w:r>
    </w:p>
    <w:p w:rsidR="00CB35E4" w:rsidRPr="00FE373D" w:rsidRDefault="00AC55F4" w:rsidP="00AC55F4">
      <w:pPr>
        <w:autoSpaceDE w:val="0"/>
        <w:autoSpaceDN w:val="0"/>
        <w:adjustRightInd w:val="0"/>
        <w:ind w:left="1440" w:hanging="720"/>
        <w:rPr>
          <w:bCs/>
          <w:sz w:val="24"/>
          <w:szCs w:val="24"/>
        </w:rPr>
      </w:pPr>
      <w:r w:rsidRPr="00AF46D6">
        <w:rPr>
          <w:b/>
          <w:bCs/>
          <w:sz w:val="24"/>
          <w:szCs w:val="24"/>
        </w:rPr>
        <w:t xml:space="preserve">Samuel H. </w:t>
      </w:r>
      <w:r w:rsidR="000C4A2C" w:rsidRPr="00AF46D6">
        <w:rPr>
          <w:b/>
          <w:bCs/>
          <w:sz w:val="24"/>
          <w:szCs w:val="24"/>
        </w:rPr>
        <w:t xml:space="preserve">Kress </w:t>
      </w:r>
      <w:r w:rsidRPr="00AF46D6">
        <w:rPr>
          <w:b/>
          <w:bCs/>
          <w:sz w:val="24"/>
          <w:szCs w:val="24"/>
        </w:rPr>
        <w:t xml:space="preserve">Paired </w:t>
      </w:r>
      <w:r w:rsidR="000C4A2C" w:rsidRPr="00AF46D6">
        <w:rPr>
          <w:b/>
          <w:bCs/>
          <w:sz w:val="24"/>
          <w:szCs w:val="24"/>
        </w:rPr>
        <w:t>Fellow</w:t>
      </w:r>
      <w:r w:rsidR="000C4A2C" w:rsidRPr="00FE373D">
        <w:rPr>
          <w:bCs/>
          <w:sz w:val="24"/>
          <w:szCs w:val="24"/>
        </w:rPr>
        <w:t xml:space="preserve">, Center for Advanced Study in the Visual Arts, </w:t>
      </w:r>
      <w:r w:rsidRPr="00FE373D">
        <w:rPr>
          <w:bCs/>
          <w:sz w:val="24"/>
          <w:szCs w:val="24"/>
        </w:rPr>
        <w:t xml:space="preserve">National Gallery of Art, </w:t>
      </w:r>
      <w:r w:rsidR="000C4A2C" w:rsidRPr="00FE373D">
        <w:rPr>
          <w:bCs/>
          <w:sz w:val="24"/>
          <w:szCs w:val="24"/>
        </w:rPr>
        <w:t>Washington, D.C.</w:t>
      </w:r>
      <w:r w:rsidR="00EC32C4" w:rsidRPr="00FE373D">
        <w:rPr>
          <w:bCs/>
          <w:sz w:val="24"/>
          <w:szCs w:val="24"/>
        </w:rPr>
        <w:t xml:space="preserve">, co-grantee </w:t>
      </w:r>
      <w:proofErr w:type="spellStart"/>
      <w:r w:rsidR="00EC32C4" w:rsidRPr="00FE373D">
        <w:rPr>
          <w:bCs/>
          <w:sz w:val="24"/>
          <w:szCs w:val="24"/>
        </w:rPr>
        <w:t>Tonny</w:t>
      </w:r>
      <w:proofErr w:type="spellEnd"/>
      <w:r w:rsidR="00EC32C4" w:rsidRPr="00FE373D">
        <w:rPr>
          <w:bCs/>
          <w:sz w:val="24"/>
          <w:szCs w:val="24"/>
        </w:rPr>
        <w:t xml:space="preserve"> </w:t>
      </w:r>
      <w:proofErr w:type="spellStart"/>
      <w:r w:rsidR="00EC32C4" w:rsidRPr="00FE373D">
        <w:rPr>
          <w:bCs/>
          <w:sz w:val="24"/>
          <w:szCs w:val="24"/>
        </w:rPr>
        <w:t>Beentjes</w:t>
      </w:r>
      <w:proofErr w:type="spellEnd"/>
      <w:r w:rsidR="00EC32C4" w:rsidRPr="00FE373D">
        <w:rPr>
          <w:bCs/>
          <w:sz w:val="24"/>
          <w:szCs w:val="24"/>
        </w:rPr>
        <w:t xml:space="preserve">, </w:t>
      </w:r>
      <w:r w:rsidR="003E28A3" w:rsidRPr="00FE373D">
        <w:rPr>
          <w:bCs/>
          <w:sz w:val="24"/>
          <w:szCs w:val="24"/>
        </w:rPr>
        <w:t>Program</w:t>
      </w:r>
      <w:r w:rsidR="00CB35E4" w:rsidRPr="00FE373D">
        <w:rPr>
          <w:bCs/>
          <w:sz w:val="24"/>
          <w:szCs w:val="24"/>
        </w:rPr>
        <w:t xml:space="preserve"> Leader</w:t>
      </w:r>
      <w:r w:rsidR="00F76F8C" w:rsidRPr="00FE373D">
        <w:rPr>
          <w:bCs/>
          <w:sz w:val="24"/>
          <w:szCs w:val="24"/>
        </w:rPr>
        <w:t>,</w:t>
      </w:r>
      <w:r w:rsidR="00CB35E4" w:rsidRPr="00FE373D">
        <w:rPr>
          <w:bCs/>
          <w:sz w:val="24"/>
          <w:szCs w:val="24"/>
        </w:rPr>
        <w:t xml:space="preserve"> Metalwork Conservation</w:t>
      </w:r>
      <w:r w:rsidR="00814F53" w:rsidRPr="00FE373D">
        <w:rPr>
          <w:bCs/>
          <w:sz w:val="24"/>
          <w:szCs w:val="24"/>
        </w:rPr>
        <w:t xml:space="preserve">, University of </w:t>
      </w:r>
      <w:r w:rsidR="00CB35E4" w:rsidRPr="00FE373D">
        <w:rPr>
          <w:bCs/>
          <w:sz w:val="24"/>
          <w:szCs w:val="24"/>
        </w:rPr>
        <w:t>Amsterdam</w:t>
      </w:r>
      <w:r w:rsidR="004E7CD6" w:rsidRPr="00FE373D">
        <w:rPr>
          <w:bCs/>
          <w:sz w:val="24"/>
          <w:szCs w:val="24"/>
        </w:rPr>
        <w:t>, 2007-08</w:t>
      </w:r>
      <w:r w:rsidR="00CB35E4" w:rsidRPr="00FE373D">
        <w:rPr>
          <w:bCs/>
          <w:sz w:val="24"/>
          <w:szCs w:val="24"/>
        </w:rPr>
        <w:t xml:space="preserve">. </w:t>
      </w:r>
    </w:p>
    <w:p w:rsidR="00957D3E" w:rsidRPr="00FE373D" w:rsidRDefault="004E7CD6" w:rsidP="00AC55F4">
      <w:pPr>
        <w:autoSpaceDE w:val="0"/>
        <w:autoSpaceDN w:val="0"/>
        <w:adjustRightInd w:val="0"/>
        <w:ind w:left="1440" w:hanging="720"/>
        <w:rPr>
          <w:sz w:val="24"/>
          <w:szCs w:val="24"/>
        </w:rPr>
      </w:pPr>
      <w:r w:rsidRPr="00FE373D">
        <w:rPr>
          <w:b/>
          <w:bCs/>
          <w:sz w:val="24"/>
          <w:szCs w:val="24"/>
        </w:rPr>
        <w:t>NSF</w:t>
      </w:r>
      <w:r w:rsidR="00957D3E" w:rsidRPr="00FE373D">
        <w:rPr>
          <w:b/>
          <w:bCs/>
          <w:sz w:val="24"/>
          <w:szCs w:val="24"/>
        </w:rPr>
        <w:t xml:space="preserve">: </w:t>
      </w:r>
      <w:r w:rsidRPr="00FE373D">
        <w:rPr>
          <w:bCs/>
          <w:sz w:val="24"/>
          <w:szCs w:val="24"/>
        </w:rPr>
        <w:t xml:space="preserve">Conference </w:t>
      </w:r>
      <w:r w:rsidR="00957D3E" w:rsidRPr="00FE373D">
        <w:rPr>
          <w:bCs/>
          <w:sz w:val="24"/>
          <w:szCs w:val="24"/>
        </w:rPr>
        <w:t>Grant #</w:t>
      </w:r>
      <w:r w:rsidR="0054579B">
        <w:rPr>
          <w:sz w:val="24"/>
          <w:szCs w:val="24"/>
        </w:rPr>
        <w:t>SES-0444302 for “</w:t>
      </w:r>
      <w:r w:rsidR="00957D3E" w:rsidRPr="00FE373D">
        <w:rPr>
          <w:sz w:val="24"/>
          <w:szCs w:val="24"/>
        </w:rPr>
        <w:t>Ways of Making and Knowing: The Material Culture of Empirical Knowledge,” London</w:t>
      </w:r>
      <w:r w:rsidRPr="00FE373D">
        <w:rPr>
          <w:sz w:val="24"/>
          <w:szCs w:val="24"/>
        </w:rPr>
        <w:t>,</w:t>
      </w:r>
      <w:r w:rsidR="00957D3E" w:rsidRPr="00FE373D">
        <w:rPr>
          <w:sz w:val="24"/>
          <w:szCs w:val="24"/>
        </w:rPr>
        <w:t xml:space="preserve"> 11-15 July 2005.</w:t>
      </w:r>
    </w:p>
    <w:p w:rsidR="008D1BDF" w:rsidRPr="00FE373D" w:rsidRDefault="004E7CD6" w:rsidP="00C40E83">
      <w:pPr>
        <w:ind w:left="1440" w:right="720" w:hanging="720"/>
        <w:rPr>
          <w:bCs/>
          <w:sz w:val="24"/>
          <w:szCs w:val="24"/>
        </w:rPr>
      </w:pPr>
      <w:r w:rsidRPr="00FE373D">
        <w:rPr>
          <w:b/>
          <w:bCs/>
          <w:sz w:val="24"/>
          <w:szCs w:val="24"/>
        </w:rPr>
        <w:t>Andrew Mellon Foundation</w:t>
      </w:r>
      <w:r w:rsidR="008D1BDF" w:rsidRPr="00FE373D">
        <w:rPr>
          <w:b/>
          <w:bCs/>
          <w:sz w:val="24"/>
          <w:szCs w:val="24"/>
        </w:rPr>
        <w:t xml:space="preserve">: </w:t>
      </w:r>
      <w:r w:rsidR="008D1BDF" w:rsidRPr="00FE373D">
        <w:rPr>
          <w:bCs/>
          <w:sz w:val="24"/>
          <w:szCs w:val="24"/>
        </w:rPr>
        <w:t xml:space="preserve">Co-organizer, </w:t>
      </w:r>
      <w:r w:rsidR="00003A89" w:rsidRPr="00FE373D">
        <w:rPr>
          <w:bCs/>
          <w:sz w:val="24"/>
          <w:szCs w:val="24"/>
        </w:rPr>
        <w:t xml:space="preserve">Andrew </w:t>
      </w:r>
      <w:r w:rsidR="008D1BDF" w:rsidRPr="00FE373D">
        <w:rPr>
          <w:bCs/>
          <w:sz w:val="24"/>
          <w:szCs w:val="24"/>
        </w:rPr>
        <w:t>Mellon Faculty Seminar on “Science and the Islamic World,” Pomona College</w:t>
      </w:r>
      <w:r w:rsidR="00003A89" w:rsidRPr="00FE373D">
        <w:rPr>
          <w:bCs/>
          <w:sz w:val="24"/>
          <w:szCs w:val="24"/>
        </w:rPr>
        <w:t xml:space="preserve">, </w:t>
      </w:r>
      <w:r w:rsidRPr="00FE373D">
        <w:rPr>
          <w:bCs/>
          <w:sz w:val="24"/>
          <w:szCs w:val="24"/>
        </w:rPr>
        <w:t>2004-5.</w:t>
      </w:r>
      <w:r w:rsidR="008D1BDF" w:rsidRPr="00FE373D">
        <w:rPr>
          <w:bCs/>
          <w:sz w:val="24"/>
          <w:szCs w:val="24"/>
        </w:rPr>
        <w:t xml:space="preserve"> </w:t>
      </w:r>
    </w:p>
    <w:p w:rsidR="008D1BDF" w:rsidRPr="00FE373D" w:rsidRDefault="004E7CD6" w:rsidP="00C40E83">
      <w:pPr>
        <w:ind w:left="1440" w:right="720" w:hanging="720"/>
        <w:rPr>
          <w:sz w:val="24"/>
          <w:szCs w:val="24"/>
        </w:rPr>
      </w:pPr>
      <w:r w:rsidRPr="00FE373D">
        <w:rPr>
          <w:b/>
          <w:sz w:val="24"/>
          <w:szCs w:val="24"/>
        </w:rPr>
        <w:t>Andrew Mellon Foundation</w:t>
      </w:r>
      <w:r w:rsidR="008D1BDF" w:rsidRPr="00FE373D">
        <w:rPr>
          <w:b/>
          <w:bCs/>
          <w:sz w:val="24"/>
          <w:szCs w:val="24"/>
        </w:rPr>
        <w:t>:</w:t>
      </w:r>
      <w:r w:rsidR="008D1BDF" w:rsidRPr="00FE373D">
        <w:rPr>
          <w:sz w:val="24"/>
          <w:szCs w:val="24"/>
        </w:rPr>
        <w:t xml:space="preserve"> New Directions Fellowship for research at the Victoria and Albert Museum, London</w:t>
      </w:r>
      <w:r w:rsidRPr="00FE373D">
        <w:rPr>
          <w:sz w:val="24"/>
          <w:szCs w:val="24"/>
        </w:rPr>
        <w:t>, 2003-</w:t>
      </w:r>
      <w:r w:rsidR="00411E3B" w:rsidRPr="00FE373D">
        <w:rPr>
          <w:sz w:val="24"/>
          <w:szCs w:val="24"/>
        </w:rPr>
        <w:t>4; supplement for further research, 2009-11.</w:t>
      </w:r>
    </w:p>
    <w:p w:rsidR="008D1BDF" w:rsidRPr="00FE373D" w:rsidRDefault="0036480B" w:rsidP="00C40E83">
      <w:pPr>
        <w:ind w:left="1440" w:right="720" w:hanging="720"/>
        <w:rPr>
          <w:sz w:val="24"/>
          <w:szCs w:val="24"/>
        </w:rPr>
      </w:pPr>
      <w:r w:rsidRPr="00FE373D">
        <w:rPr>
          <w:b/>
          <w:bCs/>
          <w:sz w:val="24"/>
          <w:szCs w:val="24"/>
        </w:rPr>
        <w:t>Mellon 8 Grant</w:t>
      </w:r>
      <w:r w:rsidR="008D1BDF" w:rsidRPr="00FE373D">
        <w:rPr>
          <w:b/>
          <w:bCs/>
          <w:sz w:val="24"/>
          <w:szCs w:val="24"/>
        </w:rPr>
        <w:t xml:space="preserve">: </w:t>
      </w:r>
      <w:r w:rsidR="008D1BDF" w:rsidRPr="00FE373D">
        <w:rPr>
          <w:bCs/>
          <w:sz w:val="24"/>
          <w:szCs w:val="24"/>
        </w:rPr>
        <w:t>Andrew Mellon Foundation Summer Research Grant, Pomona College</w:t>
      </w:r>
      <w:r w:rsidRPr="00FE373D">
        <w:rPr>
          <w:bCs/>
          <w:sz w:val="24"/>
          <w:szCs w:val="24"/>
        </w:rPr>
        <w:t>, 2003.</w:t>
      </w:r>
    </w:p>
    <w:p w:rsidR="008D1BDF" w:rsidRPr="00FE373D" w:rsidRDefault="0036480B" w:rsidP="00C40E83">
      <w:pPr>
        <w:ind w:left="1440" w:right="720" w:hanging="720"/>
        <w:rPr>
          <w:sz w:val="24"/>
          <w:szCs w:val="24"/>
        </w:rPr>
      </w:pPr>
      <w:r w:rsidRPr="00FE373D">
        <w:rPr>
          <w:b/>
          <w:sz w:val="24"/>
          <w:szCs w:val="24"/>
        </w:rPr>
        <w:t>NEH</w:t>
      </w:r>
      <w:r w:rsidR="008D1BDF" w:rsidRPr="00FE373D">
        <w:rPr>
          <w:b/>
          <w:bCs/>
          <w:sz w:val="24"/>
          <w:szCs w:val="24"/>
        </w:rPr>
        <w:t xml:space="preserve">: </w:t>
      </w:r>
      <w:r w:rsidRPr="00FE373D">
        <w:rPr>
          <w:bCs/>
          <w:sz w:val="24"/>
          <w:szCs w:val="24"/>
        </w:rPr>
        <w:t>Summer</w:t>
      </w:r>
      <w:r w:rsidRPr="00FE373D">
        <w:rPr>
          <w:b/>
          <w:bCs/>
          <w:sz w:val="24"/>
          <w:szCs w:val="24"/>
        </w:rPr>
        <w:t xml:space="preserve"> </w:t>
      </w:r>
      <w:r w:rsidR="008D1BDF" w:rsidRPr="00FE373D">
        <w:rPr>
          <w:sz w:val="24"/>
          <w:szCs w:val="24"/>
        </w:rPr>
        <w:t>Research Assistance Grant, Pomona College</w:t>
      </w:r>
      <w:r w:rsidRPr="00FE373D">
        <w:rPr>
          <w:sz w:val="24"/>
          <w:szCs w:val="24"/>
        </w:rPr>
        <w:t>, 1992, 1996, 1997, 2000 and 2002.</w:t>
      </w:r>
    </w:p>
    <w:p w:rsidR="008D1BDF" w:rsidRPr="00FE373D" w:rsidRDefault="0036480B" w:rsidP="00C40E83">
      <w:pPr>
        <w:ind w:left="1440" w:right="720" w:hanging="720"/>
        <w:rPr>
          <w:sz w:val="24"/>
          <w:szCs w:val="24"/>
        </w:rPr>
      </w:pPr>
      <w:r w:rsidRPr="00FE373D">
        <w:rPr>
          <w:b/>
          <w:sz w:val="24"/>
          <w:szCs w:val="24"/>
        </w:rPr>
        <w:t>NEH Summer Institute</w:t>
      </w:r>
      <w:r w:rsidR="008D1BDF" w:rsidRPr="00FE373D">
        <w:rPr>
          <w:b/>
          <w:bCs/>
          <w:sz w:val="24"/>
          <w:szCs w:val="24"/>
        </w:rPr>
        <w:t>:</w:t>
      </w:r>
      <w:r w:rsidR="008D1BDF" w:rsidRPr="00FE373D">
        <w:rPr>
          <w:sz w:val="24"/>
          <w:szCs w:val="24"/>
        </w:rPr>
        <w:t xml:space="preserve"> Co-Director, NEH Summer Institute for College and University Teachers, “Experience and Experiment in Early Modern Europe,” Folger Shakes</w:t>
      </w:r>
      <w:r w:rsidRPr="00FE373D">
        <w:rPr>
          <w:sz w:val="24"/>
          <w:szCs w:val="24"/>
        </w:rPr>
        <w:t xml:space="preserve">peare Library, Washington, D.C., </w:t>
      </w:r>
      <w:r w:rsidRPr="00FE373D">
        <w:rPr>
          <w:bCs/>
          <w:sz w:val="24"/>
          <w:szCs w:val="24"/>
        </w:rPr>
        <w:t>Summer 2001.</w:t>
      </w:r>
    </w:p>
    <w:p w:rsidR="008D1BDF" w:rsidRPr="00FE373D" w:rsidRDefault="0036480B" w:rsidP="00C40E83">
      <w:pPr>
        <w:ind w:left="1440" w:right="720" w:hanging="720"/>
        <w:rPr>
          <w:sz w:val="24"/>
          <w:szCs w:val="24"/>
        </w:rPr>
      </w:pPr>
      <w:r w:rsidRPr="00FE373D">
        <w:rPr>
          <w:b/>
          <w:sz w:val="24"/>
          <w:szCs w:val="24"/>
        </w:rPr>
        <w:t>Getty Research Institute</w:t>
      </w:r>
      <w:r w:rsidR="008D1BDF" w:rsidRPr="00FE373D">
        <w:rPr>
          <w:b/>
          <w:bCs/>
          <w:sz w:val="24"/>
          <w:szCs w:val="24"/>
        </w:rPr>
        <w:t>:</w:t>
      </w:r>
      <w:r w:rsidR="008D1BDF" w:rsidRPr="00FE373D">
        <w:rPr>
          <w:sz w:val="24"/>
          <w:szCs w:val="24"/>
        </w:rPr>
        <w:t xml:space="preserve"> Scholar</w:t>
      </w:r>
      <w:r w:rsidRPr="00FE373D">
        <w:rPr>
          <w:sz w:val="24"/>
          <w:szCs w:val="24"/>
        </w:rPr>
        <w:t xml:space="preserve">, </w:t>
      </w:r>
      <w:r w:rsidRPr="00FE373D">
        <w:rPr>
          <w:bCs/>
          <w:sz w:val="24"/>
          <w:szCs w:val="24"/>
        </w:rPr>
        <w:t>2000-01</w:t>
      </w:r>
      <w:r w:rsidRPr="00FE373D">
        <w:rPr>
          <w:b/>
          <w:bCs/>
          <w:sz w:val="24"/>
          <w:szCs w:val="24"/>
        </w:rPr>
        <w:t>.</w:t>
      </w:r>
    </w:p>
    <w:p w:rsidR="008D1BDF" w:rsidRPr="00FE373D" w:rsidRDefault="0036480B" w:rsidP="00C40E83">
      <w:pPr>
        <w:ind w:left="1440" w:right="720" w:hanging="720"/>
        <w:rPr>
          <w:sz w:val="24"/>
          <w:szCs w:val="24"/>
        </w:rPr>
      </w:pPr>
      <w:r w:rsidRPr="00FE373D">
        <w:rPr>
          <w:b/>
          <w:sz w:val="24"/>
          <w:szCs w:val="24"/>
        </w:rPr>
        <w:t>Downing College, Cambridge</w:t>
      </w:r>
      <w:r w:rsidR="008D1BDF" w:rsidRPr="00FE373D">
        <w:rPr>
          <w:b/>
          <w:bCs/>
          <w:sz w:val="24"/>
          <w:szCs w:val="24"/>
        </w:rPr>
        <w:t>:</w:t>
      </w:r>
      <w:r w:rsidR="008D1BDF" w:rsidRPr="00FE373D">
        <w:rPr>
          <w:sz w:val="24"/>
          <w:szCs w:val="24"/>
        </w:rPr>
        <w:t xml:space="preserve"> Visiting Fellow, </w:t>
      </w:r>
      <w:r w:rsidRPr="00FE373D">
        <w:rPr>
          <w:bCs/>
          <w:sz w:val="24"/>
          <w:szCs w:val="24"/>
        </w:rPr>
        <w:t>Summer 2000.</w:t>
      </w:r>
    </w:p>
    <w:p w:rsidR="0036480B" w:rsidRPr="00FE373D" w:rsidRDefault="0036480B" w:rsidP="0036480B">
      <w:pPr>
        <w:ind w:left="1440" w:right="720" w:hanging="720"/>
        <w:rPr>
          <w:bCs/>
          <w:sz w:val="24"/>
          <w:szCs w:val="24"/>
        </w:rPr>
      </w:pPr>
      <w:r w:rsidRPr="00FE373D">
        <w:rPr>
          <w:b/>
          <w:sz w:val="24"/>
          <w:szCs w:val="24"/>
        </w:rPr>
        <w:t>John S. Guggenheim Foundation</w:t>
      </w:r>
      <w:r w:rsidR="008D1BDF" w:rsidRPr="00FE373D">
        <w:rPr>
          <w:b/>
          <w:bCs/>
          <w:sz w:val="24"/>
          <w:szCs w:val="24"/>
        </w:rPr>
        <w:t>:</w:t>
      </w:r>
      <w:r w:rsidR="008D1BDF" w:rsidRPr="00FE373D">
        <w:rPr>
          <w:sz w:val="24"/>
          <w:szCs w:val="24"/>
        </w:rPr>
        <w:t xml:space="preserve"> Fellow</w:t>
      </w:r>
      <w:r w:rsidRPr="00FE373D">
        <w:rPr>
          <w:sz w:val="24"/>
          <w:szCs w:val="24"/>
        </w:rPr>
        <w:t xml:space="preserve">, </w:t>
      </w:r>
      <w:r w:rsidRPr="00FE373D">
        <w:rPr>
          <w:bCs/>
          <w:sz w:val="24"/>
          <w:szCs w:val="24"/>
        </w:rPr>
        <w:t>1997-98.</w:t>
      </w:r>
    </w:p>
    <w:p w:rsidR="0036480B" w:rsidRPr="00FE373D" w:rsidRDefault="008D1BDF" w:rsidP="0036480B">
      <w:pPr>
        <w:ind w:left="1440" w:right="720" w:hanging="720"/>
        <w:rPr>
          <w:sz w:val="24"/>
          <w:szCs w:val="24"/>
        </w:rPr>
      </w:pPr>
      <w:r w:rsidRPr="00FE373D">
        <w:rPr>
          <w:b/>
          <w:sz w:val="24"/>
          <w:szCs w:val="24"/>
        </w:rPr>
        <w:t>National Endowment for the Humanities</w:t>
      </w:r>
      <w:r w:rsidR="0036480B" w:rsidRPr="00FE373D">
        <w:rPr>
          <w:b/>
          <w:sz w:val="24"/>
          <w:szCs w:val="24"/>
        </w:rPr>
        <w:t xml:space="preserve"> (NEH):</w:t>
      </w:r>
      <w:r w:rsidRPr="00FE373D">
        <w:rPr>
          <w:sz w:val="24"/>
          <w:szCs w:val="24"/>
        </w:rPr>
        <w:t xml:space="preserve"> </w:t>
      </w:r>
      <w:r w:rsidR="0036480B" w:rsidRPr="00FE373D">
        <w:rPr>
          <w:sz w:val="24"/>
          <w:szCs w:val="24"/>
        </w:rPr>
        <w:t xml:space="preserve">Year-long </w:t>
      </w:r>
      <w:r w:rsidRPr="00FE373D">
        <w:rPr>
          <w:sz w:val="24"/>
          <w:szCs w:val="24"/>
        </w:rPr>
        <w:t>Research Fellowship</w:t>
      </w:r>
      <w:r w:rsidR="0036480B" w:rsidRPr="00FE373D">
        <w:rPr>
          <w:sz w:val="24"/>
          <w:szCs w:val="24"/>
        </w:rPr>
        <w:t>, 1997-98.</w:t>
      </w:r>
    </w:p>
    <w:p w:rsidR="008D1BDF" w:rsidRPr="00FE373D" w:rsidRDefault="008D1BDF" w:rsidP="0036480B">
      <w:pPr>
        <w:ind w:left="1440" w:right="720" w:hanging="720"/>
        <w:rPr>
          <w:sz w:val="24"/>
          <w:szCs w:val="24"/>
        </w:rPr>
      </w:pPr>
      <w:r w:rsidRPr="00FE373D">
        <w:rPr>
          <w:b/>
          <w:sz w:val="24"/>
          <w:szCs w:val="24"/>
        </w:rPr>
        <w:t>Sidney M. Edelstein</w:t>
      </w:r>
      <w:r w:rsidR="0036480B" w:rsidRPr="00FE373D">
        <w:rPr>
          <w:sz w:val="24"/>
          <w:szCs w:val="24"/>
        </w:rPr>
        <w:t>:</w:t>
      </w:r>
      <w:r w:rsidRPr="00FE373D">
        <w:rPr>
          <w:sz w:val="24"/>
          <w:szCs w:val="24"/>
        </w:rPr>
        <w:t xml:space="preserve"> International Fellowship</w:t>
      </w:r>
      <w:r w:rsidR="00BE0963" w:rsidRPr="00FE373D">
        <w:rPr>
          <w:sz w:val="24"/>
          <w:szCs w:val="24"/>
        </w:rPr>
        <w:t xml:space="preserve"> for rese</w:t>
      </w:r>
      <w:r w:rsidR="0036480B" w:rsidRPr="00FE373D">
        <w:rPr>
          <w:sz w:val="24"/>
          <w:szCs w:val="24"/>
        </w:rPr>
        <w:t xml:space="preserve">arch in the history of </w:t>
      </w:r>
      <w:r w:rsidR="00BE0963" w:rsidRPr="00FE373D">
        <w:rPr>
          <w:sz w:val="24"/>
          <w:szCs w:val="24"/>
        </w:rPr>
        <w:t>chemistry</w:t>
      </w:r>
      <w:r w:rsidR="0036480B" w:rsidRPr="00FE373D">
        <w:rPr>
          <w:sz w:val="24"/>
          <w:szCs w:val="24"/>
        </w:rPr>
        <w:t>, 1997-98.</w:t>
      </w:r>
    </w:p>
    <w:p w:rsidR="008D1BDF" w:rsidRPr="00FE373D" w:rsidRDefault="0036480B" w:rsidP="00C40E83">
      <w:pPr>
        <w:ind w:left="1440" w:right="720" w:hanging="720"/>
        <w:rPr>
          <w:sz w:val="24"/>
          <w:szCs w:val="24"/>
        </w:rPr>
      </w:pPr>
      <w:r w:rsidRPr="00FE373D">
        <w:rPr>
          <w:b/>
          <w:sz w:val="24"/>
          <w:szCs w:val="24"/>
        </w:rPr>
        <w:t>Irvine Grant</w:t>
      </w:r>
      <w:r w:rsidR="008D1BDF" w:rsidRPr="00FE373D">
        <w:rPr>
          <w:b/>
          <w:bCs/>
          <w:sz w:val="24"/>
          <w:szCs w:val="24"/>
        </w:rPr>
        <w:t>:</w:t>
      </w:r>
      <w:r w:rsidR="008D1BDF" w:rsidRPr="00FE373D">
        <w:rPr>
          <w:sz w:val="24"/>
          <w:szCs w:val="24"/>
        </w:rPr>
        <w:t xml:space="preserve"> Curriculum Development, Pomona College</w:t>
      </w:r>
      <w:r w:rsidRPr="00FE373D">
        <w:rPr>
          <w:sz w:val="24"/>
          <w:szCs w:val="24"/>
        </w:rPr>
        <w:t xml:space="preserve">, </w:t>
      </w:r>
      <w:r w:rsidRPr="00FE373D">
        <w:rPr>
          <w:bCs/>
          <w:sz w:val="24"/>
          <w:szCs w:val="24"/>
        </w:rPr>
        <w:t>1996.</w:t>
      </w:r>
      <w:r w:rsidR="008D1BDF" w:rsidRPr="00FE373D">
        <w:rPr>
          <w:sz w:val="24"/>
          <w:szCs w:val="24"/>
        </w:rPr>
        <w:t xml:space="preserve">  </w:t>
      </w:r>
    </w:p>
    <w:p w:rsidR="008D1BDF" w:rsidRPr="00FE373D" w:rsidRDefault="0036480B" w:rsidP="00C40E83">
      <w:pPr>
        <w:ind w:left="1440" w:right="720" w:hanging="720"/>
        <w:rPr>
          <w:sz w:val="24"/>
          <w:szCs w:val="24"/>
        </w:rPr>
      </w:pPr>
      <w:proofErr w:type="spellStart"/>
      <w:r w:rsidRPr="00FE373D">
        <w:rPr>
          <w:b/>
          <w:sz w:val="24"/>
          <w:szCs w:val="24"/>
        </w:rPr>
        <w:t>Wissenschaftskolleg</w:t>
      </w:r>
      <w:proofErr w:type="spellEnd"/>
      <w:r w:rsidRPr="00FE373D">
        <w:rPr>
          <w:b/>
          <w:sz w:val="24"/>
          <w:szCs w:val="24"/>
        </w:rPr>
        <w:t xml:space="preserve"> - Institute of Advanced Study, Berlin</w:t>
      </w:r>
      <w:r w:rsidR="008D1BDF" w:rsidRPr="00FE373D">
        <w:rPr>
          <w:b/>
          <w:bCs/>
          <w:sz w:val="24"/>
          <w:szCs w:val="24"/>
        </w:rPr>
        <w:t>:</w:t>
      </w:r>
      <w:r w:rsidR="008D1BDF" w:rsidRPr="00FE373D">
        <w:rPr>
          <w:sz w:val="24"/>
          <w:szCs w:val="24"/>
        </w:rPr>
        <w:t xml:space="preserve"> Fellow, </w:t>
      </w:r>
      <w:r w:rsidRPr="00FE373D">
        <w:rPr>
          <w:bCs/>
          <w:sz w:val="24"/>
          <w:szCs w:val="24"/>
        </w:rPr>
        <w:t>1994-95.</w:t>
      </w:r>
    </w:p>
    <w:p w:rsidR="008D1BDF" w:rsidRPr="00FE373D" w:rsidRDefault="0036480B" w:rsidP="00C40E83">
      <w:pPr>
        <w:ind w:left="1440" w:right="720" w:hanging="720"/>
        <w:rPr>
          <w:sz w:val="24"/>
          <w:szCs w:val="24"/>
        </w:rPr>
      </w:pPr>
      <w:r w:rsidRPr="00FE373D">
        <w:rPr>
          <w:b/>
          <w:sz w:val="24"/>
          <w:szCs w:val="24"/>
        </w:rPr>
        <w:t>Steele Fellowship</w:t>
      </w:r>
      <w:r w:rsidR="008D1BDF" w:rsidRPr="00FE373D">
        <w:rPr>
          <w:b/>
          <w:bCs/>
          <w:sz w:val="24"/>
          <w:szCs w:val="24"/>
        </w:rPr>
        <w:t>:</w:t>
      </w:r>
      <w:r w:rsidR="008D1BDF" w:rsidRPr="00FE373D">
        <w:rPr>
          <w:sz w:val="24"/>
          <w:szCs w:val="24"/>
        </w:rPr>
        <w:t xml:space="preserve"> Research Leave, Pomona College</w:t>
      </w:r>
      <w:r w:rsidRPr="00FE373D">
        <w:rPr>
          <w:sz w:val="24"/>
          <w:szCs w:val="24"/>
        </w:rPr>
        <w:t xml:space="preserve">, </w:t>
      </w:r>
      <w:r w:rsidRPr="00FE373D">
        <w:rPr>
          <w:bCs/>
          <w:sz w:val="24"/>
          <w:szCs w:val="24"/>
        </w:rPr>
        <w:t>1993-94.</w:t>
      </w:r>
    </w:p>
    <w:p w:rsidR="008D1BDF" w:rsidRPr="00FE373D" w:rsidRDefault="0036480B" w:rsidP="00C40E83">
      <w:pPr>
        <w:ind w:left="1440" w:right="720" w:hanging="720"/>
        <w:rPr>
          <w:sz w:val="24"/>
          <w:szCs w:val="24"/>
        </w:rPr>
      </w:pPr>
      <w:r w:rsidRPr="00FE373D">
        <w:rPr>
          <w:b/>
          <w:sz w:val="24"/>
          <w:szCs w:val="24"/>
        </w:rPr>
        <w:t>Pew Liberal Arts</w:t>
      </w:r>
      <w:r w:rsidR="008D1BDF" w:rsidRPr="00FE373D">
        <w:rPr>
          <w:b/>
          <w:bCs/>
          <w:sz w:val="24"/>
          <w:szCs w:val="24"/>
        </w:rPr>
        <w:t>:</w:t>
      </w:r>
      <w:r w:rsidR="008D1BDF" w:rsidRPr="00FE373D">
        <w:rPr>
          <w:sz w:val="24"/>
          <w:szCs w:val="24"/>
        </w:rPr>
        <w:t xml:space="preserve"> Enrichmen</w:t>
      </w:r>
      <w:r w:rsidRPr="00FE373D">
        <w:rPr>
          <w:sz w:val="24"/>
          <w:szCs w:val="24"/>
        </w:rPr>
        <w:t xml:space="preserve">t Program Grant, Pomona College, </w:t>
      </w:r>
      <w:r w:rsidRPr="00FE373D">
        <w:rPr>
          <w:bCs/>
          <w:sz w:val="24"/>
          <w:szCs w:val="24"/>
        </w:rPr>
        <w:t>1992.</w:t>
      </w:r>
      <w:r w:rsidR="008D1BDF" w:rsidRPr="00FE373D">
        <w:rPr>
          <w:sz w:val="24"/>
          <w:szCs w:val="24"/>
        </w:rPr>
        <w:t xml:space="preserve"> </w:t>
      </w:r>
    </w:p>
    <w:p w:rsidR="008D1BDF" w:rsidRPr="00FE373D" w:rsidRDefault="008D1BDF" w:rsidP="00C40E83">
      <w:pPr>
        <w:ind w:left="1440" w:right="720" w:hanging="720"/>
        <w:rPr>
          <w:sz w:val="24"/>
          <w:szCs w:val="24"/>
        </w:rPr>
      </w:pPr>
    </w:p>
    <w:p w:rsidR="008D1BDF" w:rsidRPr="00FE373D" w:rsidRDefault="008D1BDF" w:rsidP="007475F5">
      <w:pPr>
        <w:ind w:right="720" w:firstLine="720"/>
        <w:outlineLvl w:val="0"/>
        <w:rPr>
          <w:b/>
          <w:sz w:val="28"/>
          <w:szCs w:val="28"/>
          <w:u w:val="single"/>
        </w:rPr>
      </w:pPr>
      <w:r w:rsidRPr="00FE373D">
        <w:rPr>
          <w:b/>
          <w:sz w:val="28"/>
          <w:szCs w:val="28"/>
          <w:u w:val="single"/>
        </w:rPr>
        <w:lastRenderedPageBreak/>
        <w:t>HONORS AND AWARDS</w:t>
      </w:r>
    </w:p>
    <w:p w:rsidR="008E61D6" w:rsidRPr="008E61D6" w:rsidRDefault="008E61D6" w:rsidP="008E61D6">
      <w:pPr>
        <w:ind w:left="1440" w:hanging="720"/>
        <w:contextualSpacing/>
        <w:rPr>
          <w:bCs/>
          <w:sz w:val="24"/>
          <w:szCs w:val="24"/>
        </w:rPr>
      </w:pPr>
      <w:r w:rsidRPr="008E61D6">
        <w:rPr>
          <w:b/>
          <w:bCs/>
          <w:sz w:val="24"/>
          <w:szCs w:val="24"/>
        </w:rPr>
        <w:t>2024</w:t>
      </w:r>
      <w:r w:rsidRPr="008E61D6">
        <w:rPr>
          <w:bCs/>
          <w:sz w:val="24"/>
          <w:szCs w:val="24"/>
        </w:rPr>
        <w:t xml:space="preserve">: Edmond J. </w:t>
      </w:r>
      <w:proofErr w:type="spellStart"/>
      <w:r w:rsidRPr="008E61D6">
        <w:rPr>
          <w:bCs/>
          <w:sz w:val="24"/>
          <w:szCs w:val="24"/>
        </w:rPr>
        <w:t>Safra</w:t>
      </w:r>
      <w:proofErr w:type="spellEnd"/>
      <w:r w:rsidRPr="008E61D6">
        <w:rPr>
          <w:bCs/>
          <w:sz w:val="24"/>
          <w:szCs w:val="24"/>
        </w:rPr>
        <w:t xml:space="preserve"> Visiting Professor, Center for Advanced Study in the Visual Arts, National Gallery.</w:t>
      </w:r>
    </w:p>
    <w:p w:rsidR="0067682F" w:rsidRPr="0067682F" w:rsidRDefault="0067682F" w:rsidP="00E96CB1">
      <w:pPr>
        <w:autoSpaceDE w:val="0"/>
        <w:autoSpaceDN w:val="0"/>
        <w:adjustRightInd w:val="0"/>
        <w:ind w:left="1440" w:hanging="720"/>
        <w:rPr>
          <w:bCs/>
          <w:sz w:val="24"/>
          <w:szCs w:val="24"/>
        </w:rPr>
      </w:pPr>
      <w:r>
        <w:rPr>
          <w:b/>
          <w:bCs/>
          <w:sz w:val="24"/>
          <w:szCs w:val="24"/>
        </w:rPr>
        <w:t xml:space="preserve">2022: </w:t>
      </w:r>
      <w:r>
        <w:rPr>
          <w:bCs/>
          <w:sz w:val="24"/>
          <w:szCs w:val="24"/>
        </w:rPr>
        <w:t xml:space="preserve">Digital Innovation Award for </w:t>
      </w:r>
      <w:r>
        <w:rPr>
          <w:bCs/>
          <w:i/>
          <w:sz w:val="24"/>
          <w:szCs w:val="24"/>
        </w:rPr>
        <w:t xml:space="preserve">Secrets of Craft and </w:t>
      </w:r>
      <w:r w:rsidRPr="00FE373D">
        <w:rPr>
          <w:bCs/>
          <w:i/>
          <w:sz w:val="24"/>
          <w:szCs w:val="24"/>
        </w:rPr>
        <w:t>Nature</w:t>
      </w:r>
      <w:r>
        <w:rPr>
          <w:bCs/>
          <w:sz w:val="24"/>
          <w:szCs w:val="24"/>
        </w:rPr>
        <w:t>, Renaissance Society of America.</w:t>
      </w:r>
    </w:p>
    <w:p w:rsidR="00642CE2" w:rsidRPr="00642CE2" w:rsidRDefault="00642CE2" w:rsidP="00E96CB1">
      <w:pPr>
        <w:autoSpaceDE w:val="0"/>
        <w:autoSpaceDN w:val="0"/>
        <w:adjustRightInd w:val="0"/>
        <w:ind w:left="1440" w:hanging="720"/>
        <w:rPr>
          <w:bCs/>
          <w:sz w:val="24"/>
          <w:szCs w:val="24"/>
        </w:rPr>
      </w:pPr>
      <w:r>
        <w:rPr>
          <w:b/>
          <w:bCs/>
          <w:sz w:val="24"/>
          <w:szCs w:val="24"/>
        </w:rPr>
        <w:t xml:space="preserve">2021: </w:t>
      </w:r>
      <w:r>
        <w:rPr>
          <w:bCs/>
          <w:sz w:val="24"/>
          <w:szCs w:val="24"/>
        </w:rPr>
        <w:t xml:space="preserve">Elizabeth B. </w:t>
      </w:r>
      <w:proofErr w:type="spellStart"/>
      <w:r>
        <w:rPr>
          <w:bCs/>
          <w:sz w:val="24"/>
          <w:szCs w:val="24"/>
        </w:rPr>
        <w:t>McNab</w:t>
      </w:r>
      <w:proofErr w:type="spellEnd"/>
      <w:r>
        <w:rPr>
          <w:bCs/>
          <w:sz w:val="24"/>
          <w:szCs w:val="24"/>
        </w:rPr>
        <w:t xml:space="preserve"> Lecture, McGill University.</w:t>
      </w:r>
    </w:p>
    <w:p w:rsidR="00817BE9" w:rsidRPr="00817BE9" w:rsidRDefault="00817BE9" w:rsidP="00817BE9">
      <w:pPr>
        <w:ind w:left="1440" w:hanging="720"/>
        <w:contextualSpacing/>
        <w:rPr>
          <w:sz w:val="24"/>
          <w:szCs w:val="24"/>
        </w:rPr>
      </w:pPr>
      <w:r>
        <w:rPr>
          <w:b/>
          <w:bCs/>
          <w:sz w:val="24"/>
          <w:szCs w:val="24"/>
        </w:rPr>
        <w:t xml:space="preserve">2020: </w:t>
      </w:r>
      <w:r w:rsidRPr="00817BE9">
        <w:rPr>
          <w:sz w:val="24"/>
          <w:szCs w:val="24"/>
        </w:rPr>
        <w:t>Invited Professor,</w:t>
      </w:r>
      <w:r>
        <w:rPr>
          <w:sz w:val="24"/>
          <w:szCs w:val="24"/>
        </w:rPr>
        <w:t xml:space="preserve"> </w:t>
      </w:r>
      <w:r w:rsidRPr="00642CE2">
        <w:rPr>
          <w:bCs/>
          <w:sz w:val="24"/>
          <w:szCs w:val="24"/>
          <w:lang w:val="fr-FR"/>
        </w:rPr>
        <w:t>Unive</w:t>
      </w:r>
      <w:r>
        <w:rPr>
          <w:bCs/>
          <w:sz w:val="24"/>
          <w:szCs w:val="24"/>
          <w:lang w:val="fr-FR"/>
        </w:rPr>
        <w:t>rsité Paris 1 Panthéon Sorbonne, April-May 2020 (</w:t>
      </w:r>
      <w:proofErr w:type="spellStart"/>
      <w:r>
        <w:rPr>
          <w:bCs/>
          <w:sz w:val="24"/>
          <w:szCs w:val="24"/>
          <w:lang w:val="fr-FR"/>
        </w:rPr>
        <w:t>cancelled</w:t>
      </w:r>
      <w:proofErr w:type="spellEnd"/>
      <w:r>
        <w:rPr>
          <w:bCs/>
          <w:sz w:val="24"/>
          <w:szCs w:val="24"/>
          <w:lang w:val="fr-FR"/>
        </w:rPr>
        <w:t xml:space="preserve"> due to COVID)</w:t>
      </w:r>
    </w:p>
    <w:p w:rsidR="00B55247" w:rsidRPr="00FE373D" w:rsidRDefault="00B55247" w:rsidP="00E96CB1">
      <w:pPr>
        <w:autoSpaceDE w:val="0"/>
        <w:autoSpaceDN w:val="0"/>
        <w:adjustRightInd w:val="0"/>
        <w:ind w:left="1440" w:hanging="720"/>
        <w:rPr>
          <w:bCs/>
          <w:sz w:val="24"/>
          <w:szCs w:val="24"/>
        </w:rPr>
      </w:pPr>
      <w:r w:rsidRPr="00FE373D">
        <w:rPr>
          <w:b/>
          <w:bCs/>
          <w:sz w:val="24"/>
          <w:szCs w:val="24"/>
        </w:rPr>
        <w:t xml:space="preserve">2020: </w:t>
      </w:r>
      <w:r w:rsidRPr="00FE373D">
        <w:rPr>
          <w:bCs/>
          <w:sz w:val="24"/>
          <w:szCs w:val="24"/>
        </w:rPr>
        <w:t xml:space="preserve">Belle </w:t>
      </w:r>
      <w:proofErr w:type="spellStart"/>
      <w:r w:rsidRPr="00FE373D">
        <w:rPr>
          <w:bCs/>
          <w:sz w:val="24"/>
          <w:szCs w:val="24"/>
        </w:rPr>
        <w:t>Ribicoff</w:t>
      </w:r>
      <w:proofErr w:type="spellEnd"/>
      <w:r w:rsidRPr="00FE373D">
        <w:rPr>
          <w:bCs/>
          <w:sz w:val="24"/>
          <w:szCs w:val="24"/>
        </w:rPr>
        <w:t xml:space="preserve"> Distinguished Lecture and Seminar, Vassar College.</w:t>
      </w:r>
    </w:p>
    <w:p w:rsidR="00AB6BCC" w:rsidRPr="00FE373D" w:rsidRDefault="009F696E" w:rsidP="00E96CB1">
      <w:pPr>
        <w:autoSpaceDE w:val="0"/>
        <w:autoSpaceDN w:val="0"/>
        <w:adjustRightInd w:val="0"/>
        <w:ind w:left="1440" w:hanging="720"/>
        <w:rPr>
          <w:bCs/>
          <w:sz w:val="24"/>
          <w:szCs w:val="24"/>
        </w:rPr>
      </w:pPr>
      <w:r w:rsidRPr="00FE373D">
        <w:rPr>
          <w:b/>
          <w:bCs/>
          <w:sz w:val="24"/>
          <w:szCs w:val="24"/>
        </w:rPr>
        <w:t xml:space="preserve">2019: </w:t>
      </w:r>
      <w:r w:rsidRPr="00FE373D">
        <w:rPr>
          <w:bCs/>
          <w:sz w:val="24"/>
          <w:szCs w:val="24"/>
        </w:rPr>
        <w:t>T</w:t>
      </w:r>
      <w:r w:rsidR="00FE1372">
        <w:rPr>
          <w:bCs/>
          <w:sz w:val="24"/>
          <w:szCs w:val="24"/>
        </w:rPr>
        <w:t>he Eugene S. Ferguson award to t</w:t>
      </w:r>
      <w:r w:rsidRPr="00FE373D">
        <w:rPr>
          <w:bCs/>
          <w:sz w:val="24"/>
          <w:szCs w:val="24"/>
        </w:rPr>
        <w:t xml:space="preserve">he Making and Knowing Project for </w:t>
      </w:r>
      <w:r w:rsidR="00FE373D">
        <w:rPr>
          <w:bCs/>
          <w:i/>
          <w:sz w:val="24"/>
          <w:szCs w:val="24"/>
        </w:rPr>
        <w:t xml:space="preserve">Secrets of Craft and </w:t>
      </w:r>
      <w:r w:rsidR="00FE373D" w:rsidRPr="00FE373D">
        <w:rPr>
          <w:bCs/>
          <w:i/>
          <w:sz w:val="24"/>
          <w:szCs w:val="24"/>
        </w:rPr>
        <w:t>Nature</w:t>
      </w:r>
      <w:r w:rsidR="00FE373D">
        <w:rPr>
          <w:bCs/>
          <w:sz w:val="24"/>
          <w:szCs w:val="24"/>
        </w:rPr>
        <w:t xml:space="preserve">, </w:t>
      </w:r>
      <w:r w:rsidR="0067682F">
        <w:rPr>
          <w:bCs/>
          <w:sz w:val="24"/>
          <w:szCs w:val="24"/>
        </w:rPr>
        <w:t xml:space="preserve">as </w:t>
      </w:r>
      <w:r w:rsidR="00AB6BCC" w:rsidRPr="00FE373D">
        <w:rPr>
          <w:sz w:val="24"/>
          <w:szCs w:val="24"/>
        </w:rPr>
        <w:t>a reference work that supports future scholarship in the history of technology</w:t>
      </w:r>
      <w:r w:rsidR="0067682F">
        <w:rPr>
          <w:bCs/>
          <w:sz w:val="24"/>
          <w:szCs w:val="24"/>
        </w:rPr>
        <w:t>, Society for the History of Technology.</w:t>
      </w:r>
    </w:p>
    <w:p w:rsidR="00CB114E" w:rsidRPr="00FE373D" w:rsidRDefault="00CB114E" w:rsidP="00E96CB1">
      <w:pPr>
        <w:autoSpaceDE w:val="0"/>
        <w:autoSpaceDN w:val="0"/>
        <w:adjustRightInd w:val="0"/>
        <w:ind w:left="1440" w:hanging="720"/>
        <w:rPr>
          <w:bCs/>
          <w:sz w:val="24"/>
          <w:szCs w:val="24"/>
        </w:rPr>
      </w:pPr>
      <w:r w:rsidRPr="00FE373D">
        <w:rPr>
          <w:b/>
          <w:bCs/>
          <w:sz w:val="24"/>
          <w:szCs w:val="24"/>
        </w:rPr>
        <w:t xml:space="preserve">2019: </w:t>
      </w:r>
      <w:r w:rsidRPr="00FE373D">
        <w:rPr>
          <w:bCs/>
          <w:sz w:val="24"/>
          <w:szCs w:val="24"/>
        </w:rPr>
        <w:t>Dibner Annual Lecture in the History of Science, Huntington Library.</w:t>
      </w:r>
    </w:p>
    <w:p w:rsidR="00BF5B91" w:rsidRPr="00FE373D" w:rsidRDefault="00E96CB1" w:rsidP="00E96CB1">
      <w:pPr>
        <w:autoSpaceDE w:val="0"/>
        <w:autoSpaceDN w:val="0"/>
        <w:adjustRightInd w:val="0"/>
        <w:ind w:left="1440" w:hanging="720"/>
        <w:rPr>
          <w:bCs/>
          <w:sz w:val="24"/>
          <w:szCs w:val="24"/>
        </w:rPr>
      </w:pPr>
      <w:r w:rsidRPr="00FE373D">
        <w:rPr>
          <w:b/>
          <w:bCs/>
          <w:sz w:val="24"/>
          <w:szCs w:val="24"/>
        </w:rPr>
        <w:t>2018</w:t>
      </w:r>
      <w:r w:rsidRPr="00FE373D">
        <w:rPr>
          <w:bCs/>
          <w:sz w:val="24"/>
          <w:szCs w:val="24"/>
        </w:rPr>
        <w:t xml:space="preserve">:  </w:t>
      </w:r>
      <w:r w:rsidR="00BF5B91" w:rsidRPr="00FE373D">
        <w:rPr>
          <w:bCs/>
          <w:sz w:val="24"/>
          <w:szCs w:val="24"/>
        </w:rPr>
        <w:t>Dickson Annual Lecture, Pennsylvania State University.</w:t>
      </w:r>
    </w:p>
    <w:p w:rsidR="00E96CB1" w:rsidRPr="00FE373D" w:rsidRDefault="00486900" w:rsidP="00411215">
      <w:pPr>
        <w:autoSpaceDE w:val="0"/>
        <w:autoSpaceDN w:val="0"/>
        <w:adjustRightInd w:val="0"/>
        <w:ind w:left="1440" w:hanging="720"/>
        <w:rPr>
          <w:bCs/>
          <w:sz w:val="24"/>
          <w:szCs w:val="24"/>
        </w:rPr>
      </w:pPr>
      <w:r w:rsidRPr="00FE373D">
        <w:rPr>
          <w:b/>
          <w:bCs/>
          <w:sz w:val="24"/>
          <w:szCs w:val="24"/>
        </w:rPr>
        <w:t xml:space="preserve">2018: </w:t>
      </w:r>
      <w:r w:rsidR="00E96CB1" w:rsidRPr="00FE373D">
        <w:rPr>
          <w:bCs/>
          <w:sz w:val="24"/>
          <w:szCs w:val="24"/>
        </w:rPr>
        <w:t xml:space="preserve">Columbia University Faculty Mentoring Award </w:t>
      </w:r>
      <w:r w:rsidR="0067682F">
        <w:rPr>
          <w:bCs/>
          <w:sz w:val="24"/>
          <w:szCs w:val="24"/>
        </w:rPr>
        <w:t>from</w:t>
      </w:r>
      <w:r w:rsidR="00E96CB1" w:rsidRPr="00FE373D">
        <w:rPr>
          <w:bCs/>
          <w:sz w:val="24"/>
          <w:szCs w:val="24"/>
        </w:rPr>
        <w:t xml:space="preserve"> the Graduate Student Advisory Council to </w:t>
      </w:r>
      <w:r w:rsidR="00411215" w:rsidRPr="00FE373D">
        <w:rPr>
          <w:bCs/>
          <w:sz w:val="24"/>
          <w:szCs w:val="24"/>
        </w:rPr>
        <w:t>celebrate</w:t>
      </w:r>
      <w:r w:rsidR="00E96CB1" w:rsidRPr="00FE373D">
        <w:rPr>
          <w:bCs/>
          <w:sz w:val="24"/>
          <w:szCs w:val="24"/>
        </w:rPr>
        <w:t xml:space="preserve"> exce</w:t>
      </w:r>
      <w:r w:rsidR="00411215" w:rsidRPr="00FE373D">
        <w:rPr>
          <w:bCs/>
          <w:sz w:val="24"/>
          <w:szCs w:val="24"/>
        </w:rPr>
        <w:t>llence in the mentoring of PhD</w:t>
      </w:r>
      <w:r w:rsidR="00E96CB1" w:rsidRPr="00FE373D">
        <w:rPr>
          <w:bCs/>
          <w:sz w:val="24"/>
          <w:szCs w:val="24"/>
        </w:rPr>
        <w:t xml:space="preserve"> and </w:t>
      </w:r>
      <w:r w:rsidR="00411215" w:rsidRPr="00FE373D">
        <w:rPr>
          <w:bCs/>
          <w:sz w:val="24"/>
          <w:szCs w:val="24"/>
        </w:rPr>
        <w:t xml:space="preserve">MA </w:t>
      </w:r>
      <w:r w:rsidR="00E96CB1" w:rsidRPr="00FE373D">
        <w:rPr>
          <w:bCs/>
          <w:sz w:val="24"/>
          <w:szCs w:val="24"/>
        </w:rPr>
        <w:t xml:space="preserve">students. </w:t>
      </w:r>
      <w:r w:rsidR="00411215" w:rsidRPr="00FE373D">
        <w:rPr>
          <w:bCs/>
          <w:sz w:val="24"/>
          <w:szCs w:val="24"/>
        </w:rPr>
        <w:t>S</w:t>
      </w:r>
      <w:r w:rsidR="00E96CB1" w:rsidRPr="00FE373D">
        <w:rPr>
          <w:bCs/>
          <w:sz w:val="24"/>
          <w:szCs w:val="24"/>
        </w:rPr>
        <w:t>elections are made entirely by graduate student representatives based on student nomination letters.</w:t>
      </w:r>
    </w:p>
    <w:p w:rsidR="00C47816" w:rsidRPr="00FE373D" w:rsidRDefault="00C47816" w:rsidP="003D4D1F">
      <w:pPr>
        <w:autoSpaceDE w:val="0"/>
        <w:autoSpaceDN w:val="0"/>
        <w:adjustRightInd w:val="0"/>
        <w:ind w:left="1440" w:hanging="720"/>
        <w:rPr>
          <w:bCs/>
          <w:sz w:val="24"/>
          <w:szCs w:val="24"/>
        </w:rPr>
      </w:pPr>
      <w:r w:rsidRPr="00FE373D">
        <w:rPr>
          <w:b/>
          <w:bCs/>
          <w:sz w:val="24"/>
          <w:szCs w:val="24"/>
        </w:rPr>
        <w:t>2017:</w:t>
      </w:r>
      <w:r w:rsidRPr="00FE373D">
        <w:rPr>
          <w:bCs/>
          <w:sz w:val="24"/>
          <w:szCs w:val="24"/>
        </w:rPr>
        <w:t xml:space="preserve"> Walter Benjamin College Distinguished Lecturer and Residency, University of Bern, Switzerland</w:t>
      </w:r>
    </w:p>
    <w:p w:rsidR="007776EE" w:rsidRPr="00FE373D" w:rsidRDefault="007776EE" w:rsidP="003D4D1F">
      <w:pPr>
        <w:autoSpaceDE w:val="0"/>
        <w:autoSpaceDN w:val="0"/>
        <w:adjustRightInd w:val="0"/>
        <w:ind w:left="1440" w:hanging="720"/>
        <w:rPr>
          <w:b/>
          <w:bCs/>
          <w:sz w:val="24"/>
          <w:szCs w:val="24"/>
        </w:rPr>
      </w:pPr>
      <w:r w:rsidRPr="00FE373D">
        <w:rPr>
          <w:b/>
          <w:bCs/>
          <w:sz w:val="24"/>
          <w:szCs w:val="24"/>
        </w:rPr>
        <w:t xml:space="preserve">2017: </w:t>
      </w:r>
      <w:r w:rsidR="001F1BEC" w:rsidRPr="00FE373D">
        <w:rPr>
          <w:bCs/>
          <w:sz w:val="24"/>
          <w:szCs w:val="24"/>
        </w:rPr>
        <w:t xml:space="preserve">Annual Lecture, </w:t>
      </w:r>
      <w:r w:rsidR="001F1BEC" w:rsidRPr="00FE373D">
        <w:rPr>
          <w:sz w:val="24"/>
          <w:szCs w:val="24"/>
        </w:rPr>
        <w:t>Modern European History Research Centre, Oxford</w:t>
      </w:r>
    </w:p>
    <w:p w:rsidR="00A94D46" w:rsidRPr="00FE373D" w:rsidRDefault="007776EE" w:rsidP="003D4D1F">
      <w:pPr>
        <w:autoSpaceDE w:val="0"/>
        <w:autoSpaceDN w:val="0"/>
        <w:adjustRightInd w:val="0"/>
        <w:ind w:left="1440" w:hanging="720"/>
        <w:rPr>
          <w:bCs/>
          <w:sz w:val="24"/>
          <w:szCs w:val="24"/>
        </w:rPr>
      </w:pPr>
      <w:r w:rsidRPr="00FE373D">
        <w:rPr>
          <w:b/>
          <w:bCs/>
          <w:sz w:val="24"/>
          <w:szCs w:val="24"/>
        </w:rPr>
        <w:t>2</w:t>
      </w:r>
      <w:r w:rsidR="00A94D46" w:rsidRPr="00FE373D">
        <w:rPr>
          <w:b/>
          <w:bCs/>
          <w:sz w:val="24"/>
          <w:szCs w:val="24"/>
        </w:rPr>
        <w:t xml:space="preserve">016: </w:t>
      </w:r>
      <w:r w:rsidR="00A94D46" w:rsidRPr="00FE373D">
        <w:rPr>
          <w:bCs/>
          <w:sz w:val="24"/>
          <w:szCs w:val="24"/>
        </w:rPr>
        <w:t>Distinguished Lecturer, Center for Renaissance and Reformation Studies, University of Toronto</w:t>
      </w:r>
    </w:p>
    <w:p w:rsidR="004A52DF" w:rsidRPr="00FE373D" w:rsidRDefault="004A52DF" w:rsidP="003D4D1F">
      <w:pPr>
        <w:autoSpaceDE w:val="0"/>
        <w:autoSpaceDN w:val="0"/>
        <w:adjustRightInd w:val="0"/>
        <w:ind w:left="1440" w:hanging="720"/>
        <w:rPr>
          <w:bCs/>
          <w:sz w:val="24"/>
          <w:szCs w:val="24"/>
        </w:rPr>
      </w:pPr>
      <w:r w:rsidRPr="00FE373D">
        <w:rPr>
          <w:b/>
          <w:bCs/>
          <w:sz w:val="24"/>
          <w:szCs w:val="24"/>
        </w:rPr>
        <w:t xml:space="preserve">2014: </w:t>
      </w:r>
      <w:r w:rsidRPr="00FE373D">
        <w:rPr>
          <w:bCs/>
          <w:sz w:val="24"/>
          <w:szCs w:val="24"/>
        </w:rPr>
        <w:t>Dean’s Distinguished Lecturer in the Humanities, Columbia University Medical School</w:t>
      </w:r>
    </w:p>
    <w:p w:rsidR="004A52DF" w:rsidRPr="00FE373D" w:rsidRDefault="004A52DF" w:rsidP="003D4D1F">
      <w:pPr>
        <w:autoSpaceDE w:val="0"/>
        <w:autoSpaceDN w:val="0"/>
        <w:adjustRightInd w:val="0"/>
        <w:ind w:left="1440" w:hanging="720"/>
        <w:rPr>
          <w:bCs/>
          <w:sz w:val="24"/>
          <w:szCs w:val="24"/>
        </w:rPr>
      </w:pPr>
      <w:r w:rsidRPr="00FE373D">
        <w:rPr>
          <w:b/>
          <w:bCs/>
          <w:sz w:val="24"/>
          <w:szCs w:val="24"/>
        </w:rPr>
        <w:t xml:space="preserve">2013: </w:t>
      </w:r>
      <w:r w:rsidRPr="00FE373D">
        <w:rPr>
          <w:bCs/>
          <w:sz w:val="24"/>
          <w:szCs w:val="24"/>
        </w:rPr>
        <w:t xml:space="preserve"> </w:t>
      </w:r>
      <w:r w:rsidRPr="00FE373D">
        <w:rPr>
          <w:sz w:val="24"/>
          <w:szCs w:val="24"/>
        </w:rPr>
        <w:t>Provost’s University Lecture, Columbia University</w:t>
      </w:r>
    </w:p>
    <w:p w:rsidR="003D4D1F" w:rsidRPr="00FE373D" w:rsidRDefault="003D4D1F" w:rsidP="003D4D1F">
      <w:pPr>
        <w:autoSpaceDE w:val="0"/>
        <w:autoSpaceDN w:val="0"/>
        <w:adjustRightInd w:val="0"/>
        <w:ind w:left="1440" w:hanging="720"/>
        <w:rPr>
          <w:bCs/>
          <w:sz w:val="24"/>
          <w:szCs w:val="24"/>
        </w:rPr>
      </w:pPr>
      <w:r w:rsidRPr="00FE373D">
        <w:rPr>
          <w:b/>
          <w:bCs/>
          <w:sz w:val="24"/>
          <w:szCs w:val="24"/>
        </w:rPr>
        <w:t xml:space="preserve">2012: </w:t>
      </w:r>
      <w:r w:rsidRPr="00FE373D">
        <w:rPr>
          <w:bCs/>
          <w:sz w:val="24"/>
          <w:szCs w:val="24"/>
        </w:rPr>
        <w:t>Scholar in Residence, Robert H. Smith Renaissance Sculpture in Context Workshop, Victoria &amp; Alb</w:t>
      </w:r>
      <w:r w:rsidR="00AD322A" w:rsidRPr="00FE373D">
        <w:rPr>
          <w:bCs/>
          <w:sz w:val="24"/>
          <w:szCs w:val="24"/>
        </w:rPr>
        <w:t>ert Museum, London</w:t>
      </w:r>
      <w:r w:rsidRPr="00FE373D">
        <w:rPr>
          <w:bCs/>
          <w:sz w:val="24"/>
          <w:szCs w:val="24"/>
        </w:rPr>
        <w:t>.</w:t>
      </w:r>
    </w:p>
    <w:p w:rsidR="00916D3C" w:rsidRPr="00FE373D" w:rsidRDefault="00916D3C" w:rsidP="00916D3C">
      <w:pPr>
        <w:autoSpaceDE w:val="0"/>
        <w:autoSpaceDN w:val="0"/>
        <w:adjustRightInd w:val="0"/>
        <w:ind w:left="1440" w:hanging="720"/>
        <w:rPr>
          <w:bCs/>
          <w:sz w:val="24"/>
          <w:szCs w:val="24"/>
        </w:rPr>
      </w:pPr>
      <w:r w:rsidRPr="00FE373D">
        <w:rPr>
          <w:b/>
          <w:bCs/>
          <w:sz w:val="24"/>
          <w:szCs w:val="24"/>
        </w:rPr>
        <w:t xml:space="preserve">2009-10: </w:t>
      </w:r>
      <w:r w:rsidRPr="00FE373D">
        <w:rPr>
          <w:bCs/>
          <w:sz w:val="24"/>
          <w:szCs w:val="24"/>
        </w:rPr>
        <w:t>Fellow, Davis Center for Historical Studies, Princeton University</w:t>
      </w:r>
    </w:p>
    <w:p w:rsidR="00D937D1" w:rsidRPr="00FE373D" w:rsidRDefault="00D937D1" w:rsidP="00C40E83">
      <w:pPr>
        <w:ind w:left="1440" w:right="720" w:hanging="720"/>
        <w:rPr>
          <w:bCs/>
          <w:sz w:val="24"/>
          <w:szCs w:val="24"/>
        </w:rPr>
      </w:pPr>
      <w:r w:rsidRPr="00FE373D">
        <w:rPr>
          <w:b/>
          <w:bCs/>
          <w:sz w:val="24"/>
          <w:szCs w:val="24"/>
        </w:rPr>
        <w:t xml:space="preserve">2005: </w:t>
      </w:r>
      <w:r w:rsidRPr="00FE373D">
        <w:rPr>
          <w:bCs/>
          <w:sz w:val="24"/>
          <w:szCs w:val="24"/>
        </w:rPr>
        <w:t xml:space="preserve">Leo </w:t>
      </w:r>
      <w:proofErr w:type="spellStart"/>
      <w:r w:rsidRPr="00FE373D">
        <w:rPr>
          <w:bCs/>
          <w:sz w:val="24"/>
          <w:szCs w:val="24"/>
        </w:rPr>
        <w:t>Gershoy</w:t>
      </w:r>
      <w:proofErr w:type="spellEnd"/>
      <w:r w:rsidRPr="00FE373D">
        <w:rPr>
          <w:bCs/>
          <w:sz w:val="24"/>
          <w:szCs w:val="24"/>
        </w:rPr>
        <w:t xml:space="preserve"> Prize for </w:t>
      </w:r>
      <w:r w:rsidRPr="00FE373D">
        <w:rPr>
          <w:bCs/>
          <w:i/>
          <w:sz w:val="24"/>
          <w:szCs w:val="24"/>
        </w:rPr>
        <w:t>The Body of the Artisan</w:t>
      </w:r>
      <w:r w:rsidRPr="00FE373D">
        <w:rPr>
          <w:bCs/>
          <w:sz w:val="24"/>
          <w:szCs w:val="24"/>
        </w:rPr>
        <w:t xml:space="preserve"> in early modern </w:t>
      </w:r>
      <w:r w:rsidR="00AF68DD" w:rsidRPr="00FE373D">
        <w:rPr>
          <w:bCs/>
          <w:sz w:val="24"/>
          <w:szCs w:val="24"/>
        </w:rPr>
        <w:t>E</w:t>
      </w:r>
      <w:r w:rsidR="0067682F">
        <w:rPr>
          <w:bCs/>
          <w:sz w:val="24"/>
          <w:szCs w:val="24"/>
        </w:rPr>
        <w:t xml:space="preserve">uropean History, </w:t>
      </w:r>
      <w:r w:rsidRPr="00FE373D">
        <w:rPr>
          <w:bCs/>
          <w:sz w:val="24"/>
          <w:szCs w:val="24"/>
        </w:rPr>
        <w:t>American Historical Association</w:t>
      </w:r>
    </w:p>
    <w:p w:rsidR="00E81273" w:rsidRPr="00FE373D" w:rsidRDefault="00E81273" w:rsidP="00C40E83">
      <w:pPr>
        <w:ind w:left="1440" w:right="720" w:hanging="720"/>
        <w:rPr>
          <w:b/>
          <w:bCs/>
          <w:sz w:val="24"/>
          <w:szCs w:val="24"/>
        </w:rPr>
      </w:pPr>
      <w:r w:rsidRPr="00FE373D">
        <w:rPr>
          <w:b/>
          <w:bCs/>
          <w:sz w:val="24"/>
          <w:szCs w:val="24"/>
        </w:rPr>
        <w:t>2003-04:</w:t>
      </w:r>
      <w:r w:rsidRPr="00FE373D">
        <w:rPr>
          <w:sz w:val="24"/>
          <w:szCs w:val="24"/>
        </w:rPr>
        <w:t xml:space="preserve"> Andrew Mellon Foundation New Directions Fellowship</w:t>
      </w:r>
      <w:r w:rsidRPr="00FE373D">
        <w:rPr>
          <w:b/>
          <w:bCs/>
          <w:sz w:val="24"/>
          <w:szCs w:val="24"/>
        </w:rPr>
        <w:t xml:space="preserve"> </w:t>
      </w:r>
    </w:p>
    <w:p w:rsidR="008D1BDF" w:rsidRPr="00FE373D" w:rsidRDefault="004B1EFA" w:rsidP="00C40E83">
      <w:pPr>
        <w:ind w:left="1440" w:right="720" w:hanging="720"/>
        <w:rPr>
          <w:sz w:val="24"/>
          <w:szCs w:val="24"/>
        </w:rPr>
      </w:pPr>
      <w:r w:rsidRPr="00FE373D">
        <w:rPr>
          <w:b/>
          <w:bCs/>
          <w:sz w:val="24"/>
          <w:szCs w:val="24"/>
        </w:rPr>
        <w:t>2000-</w:t>
      </w:r>
      <w:r w:rsidR="008D1BDF" w:rsidRPr="00FE373D">
        <w:rPr>
          <w:b/>
          <w:bCs/>
          <w:sz w:val="24"/>
          <w:szCs w:val="24"/>
        </w:rPr>
        <w:t>01:</w:t>
      </w:r>
      <w:r w:rsidR="008D1BDF" w:rsidRPr="00FE373D">
        <w:rPr>
          <w:sz w:val="24"/>
          <w:szCs w:val="24"/>
        </w:rPr>
        <w:t xml:space="preserve"> Getty Research Institute Scholar</w:t>
      </w:r>
    </w:p>
    <w:p w:rsidR="008D1BDF" w:rsidRPr="00FE373D" w:rsidRDefault="008D1BDF" w:rsidP="00C40E83">
      <w:pPr>
        <w:ind w:left="1440" w:right="720" w:hanging="720"/>
        <w:rPr>
          <w:sz w:val="24"/>
          <w:szCs w:val="24"/>
        </w:rPr>
      </w:pPr>
      <w:r w:rsidRPr="00FE373D">
        <w:rPr>
          <w:b/>
          <w:bCs/>
          <w:sz w:val="24"/>
          <w:szCs w:val="24"/>
        </w:rPr>
        <w:t>1997-98:</w:t>
      </w:r>
      <w:r w:rsidRPr="00FE373D">
        <w:rPr>
          <w:sz w:val="24"/>
          <w:szCs w:val="24"/>
        </w:rPr>
        <w:t xml:space="preserve"> John S. Guggenheim Fellow</w:t>
      </w:r>
    </w:p>
    <w:p w:rsidR="008D1BDF" w:rsidRPr="00FE373D" w:rsidRDefault="008D1BDF" w:rsidP="00C40E83">
      <w:pPr>
        <w:ind w:left="1440" w:right="720" w:hanging="720"/>
        <w:rPr>
          <w:sz w:val="24"/>
          <w:szCs w:val="24"/>
        </w:rPr>
      </w:pPr>
      <w:r w:rsidRPr="00FE373D">
        <w:rPr>
          <w:b/>
          <w:bCs/>
          <w:sz w:val="24"/>
          <w:szCs w:val="24"/>
        </w:rPr>
        <w:t>1995:</w:t>
      </w:r>
      <w:r w:rsidRPr="00FE373D">
        <w:rPr>
          <w:sz w:val="24"/>
          <w:szCs w:val="24"/>
        </w:rPr>
        <w:t xml:space="preserve"> Pfizer Prize for </w:t>
      </w:r>
      <w:r w:rsidRPr="00FE373D">
        <w:rPr>
          <w:i/>
          <w:sz w:val="24"/>
          <w:szCs w:val="24"/>
        </w:rPr>
        <w:t>The Business of Alchemy</w:t>
      </w:r>
      <w:r w:rsidRPr="00FE373D">
        <w:rPr>
          <w:sz w:val="24"/>
          <w:szCs w:val="24"/>
        </w:rPr>
        <w:t xml:space="preserve"> </w:t>
      </w:r>
      <w:r w:rsidR="00EA69D2" w:rsidRPr="00FE373D">
        <w:rPr>
          <w:sz w:val="24"/>
          <w:szCs w:val="24"/>
        </w:rPr>
        <w:t>in the history of science</w:t>
      </w:r>
      <w:r w:rsidR="0067682F">
        <w:rPr>
          <w:sz w:val="24"/>
          <w:szCs w:val="24"/>
        </w:rPr>
        <w:t xml:space="preserve">, </w:t>
      </w:r>
      <w:r w:rsidRPr="00FE373D">
        <w:rPr>
          <w:sz w:val="24"/>
          <w:szCs w:val="24"/>
        </w:rPr>
        <w:t>History of Science Society.</w:t>
      </w:r>
    </w:p>
    <w:p w:rsidR="008D1BDF" w:rsidRPr="00FE373D" w:rsidRDefault="008D1BDF" w:rsidP="00C40E83">
      <w:pPr>
        <w:ind w:left="1440" w:right="720" w:hanging="720"/>
        <w:rPr>
          <w:sz w:val="24"/>
          <w:szCs w:val="24"/>
        </w:rPr>
      </w:pPr>
      <w:r w:rsidRPr="00FE373D">
        <w:rPr>
          <w:b/>
          <w:bCs/>
          <w:sz w:val="24"/>
          <w:szCs w:val="24"/>
        </w:rPr>
        <w:t>1994-95:</w:t>
      </w:r>
      <w:r w:rsidRPr="00FE373D">
        <w:rPr>
          <w:sz w:val="24"/>
          <w:szCs w:val="24"/>
        </w:rPr>
        <w:t xml:space="preserve"> Fellow, </w:t>
      </w:r>
      <w:proofErr w:type="spellStart"/>
      <w:r w:rsidRPr="00FE373D">
        <w:rPr>
          <w:sz w:val="24"/>
          <w:szCs w:val="24"/>
        </w:rPr>
        <w:t>Wissenschaftskolleg</w:t>
      </w:r>
      <w:proofErr w:type="spellEnd"/>
      <w:r w:rsidRPr="00FE373D">
        <w:rPr>
          <w:sz w:val="24"/>
          <w:szCs w:val="24"/>
        </w:rPr>
        <w:t xml:space="preserve"> - Institute of Advanced Study, Berlin.</w:t>
      </w:r>
    </w:p>
    <w:p w:rsidR="008D1BDF" w:rsidRPr="00FE373D" w:rsidRDefault="008D1BDF" w:rsidP="008D1BDF">
      <w:pPr>
        <w:ind w:left="720" w:right="720"/>
        <w:outlineLvl w:val="0"/>
        <w:rPr>
          <w:b/>
          <w:sz w:val="24"/>
          <w:szCs w:val="24"/>
          <w:u w:val="single"/>
        </w:rPr>
      </w:pPr>
    </w:p>
    <w:p w:rsidR="008D1BDF" w:rsidRPr="00FE373D" w:rsidRDefault="00A1439D" w:rsidP="00C40E83">
      <w:pPr>
        <w:ind w:left="1440" w:right="720" w:hanging="720"/>
        <w:outlineLvl w:val="0"/>
        <w:rPr>
          <w:sz w:val="28"/>
          <w:szCs w:val="28"/>
        </w:rPr>
      </w:pPr>
      <w:r w:rsidRPr="00FE373D">
        <w:rPr>
          <w:b/>
          <w:sz w:val="28"/>
          <w:szCs w:val="28"/>
          <w:u w:val="single"/>
        </w:rPr>
        <w:t xml:space="preserve">PUBLICATIONS: </w:t>
      </w:r>
      <w:r w:rsidR="00D977DE" w:rsidRPr="00FE373D">
        <w:rPr>
          <w:b/>
          <w:sz w:val="28"/>
          <w:szCs w:val="28"/>
          <w:u w:val="single"/>
        </w:rPr>
        <w:t>BOOKS</w:t>
      </w:r>
      <w:r w:rsidR="008D1BDF" w:rsidRPr="00FE373D">
        <w:rPr>
          <w:sz w:val="28"/>
          <w:szCs w:val="28"/>
        </w:rPr>
        <w:tab/>
      </w:r>
    </w:p>
    <w:p w:rsidR="006932D8" w:rsidRPr="006932D8" w:rsidRDefault="006932D8" w:rsidP="0085524E">
      <w:pPr>
        <w:ind w:left="1440" w:right="720" w:hanging="720"/>
        <w:rPr>
          <w:b/>
          <w:iCs/>
          <w:sz w:val="24"/>
          <w:szCs w:val="24"/>
          <w:lang w:bidi="en-US"/>
        </w:rPr>
      </w:pPr>
      <w:r w:rsidRPr="006932D8">
        <w:rPr>
          <w:b/>
          <w:iCs/>
          <w:sz w:val="24"/>
          <w:szCs w:val="24"/>
          <w:lang w:bidi="en-US"/>
        </w:rPr>
        <w:t>Monographs:</w:t>
      </w:r>
    </w:p>
    <w:p w:rsidR="0085524E" w:rsidRPr="00FE373D" w:rsidRDefault="00824C95" w:rsidP="0085524E">
      <w:pPr>
        <w:ind w:left="1440" w:right="720" w:hanging="720"/>
        <w:rPr>
          <w:i/>
          <w:iCs/>
          <w:sz w:val="24"/>
          <w:szCs w:val="24"/>
          <w:lang w:bidi="en-US"/>
        </w:rPr>
      </w:pPr>
      <w:r>
        <w:rPr>
          <w:iCs/>
          <w:sz w:val="24"/>
          <w:szCs w:val="24"/>
          <w:lang w:bidi="en-US"/>
        </w:rPr>
        <w:t xml:space="preserve">Pamela H. Smith, </w:t>
      </w:r>
      <w:r w:rsidR="0085524E" w:rsidRPr="00FE373D">
        <w:rPr>
          <w:i/>
          <w:iCs/>
          <w:sz w:val="24"/>
          <w:szCs w:val="24"/>
          <w:lang w:bidi="en-US"/>
        </w:rPr>
        <w:t xml:space="preserve">From Lived Experience to the Written Word: </w:t>
      </w:r>
      <w:r w:rsidR="00E8393C">
        <w:rPr>
          <w:i/>
          <w:iCs/>
          <w:sz w:val="24"/>
          <w:szCs w:val="24"/>
          <w:lang w:bidi="en-US"/>
        </w:rPr>
        <w:t>Reconstructing Practical Knowledge</w:t>
      </w:r>
      <w:r w:rsidR="0085524E" w:rsidRPr="00FE373D">
        <w:rPr>
          <w:i/>
          <w:iCs/>
          <w:sz w:val="24"/>
          <w:szCs w:val="24"/>
          <w:lang w:bidi="en-US"/>
        </w:rPr>
        <w:t xml:space="preserve"> in Early Modern Europe</w:t>
      </w:r>
      <w:r w:rsidR="007B5CCF" w:rsidRPr="00FE373D">
        <w:rPr>
          <w:iCs/>
          <w:sz w:val="24"/>
          <w:szCs w:val="24"/>
          <w:lang w:bidi="en-US"/>
        </w:rPr>
        <w:t xml:space="preserve"> (</w:t>
      </w:r>
      <w:r w:rsidR="007B5CCF" w:rsidRPr="00FE373D">
        <w:rPr>
          <w:iCs/>
          <w:sz w:val="24"/>
          <w:szCs w:val="24"/>
        </w:rPr>
        <w:t xml:space="preserve">Chicago: University of Chicago Press, </w:t>
      </w:r>
      <w:r w:rsidR="008F7626">
        <w:rPr>
          <w:iCs/>
          <w:sz w:val="24"/>
          <w:szCs w:val="24"/>
        </w:rPr>
        <w:t>2022</w:t>
      </w:r>
      <w:r w:rsidR="007B5CCF" w:rsidRPr="00FE373D">
        <w:rPr>
          <w:iCs/>
          <w:sz w:val="24"/>
          <w:szCs w:val="24"/>
        </w:rPr>
        <w:t>).</w:t>
      </w:r>
    </w:p>
    <w:p w:rsidR="0085524E" w:rsidRPr="00FE373D" w:rsidRDefault="0085524E" w:rsidP="0085524E">
      <w:pPr>
        <w:ind w:left="1440" w:right="720" w:hanging="720"/>
        <w:rPr>
          <w:iCs/>
          <w:sz w:val="24"/>
          <w:szCs w:val="24"/>
        </w:rPr>
      </w:pPr>
      <w:r w:rsidRPr="00FE373D">
        <w:rPr>
          <w:iCs/>
          <w:sz w:val="24"/>
          <w:szCs w:val="24"/>
        </w:rPr>
        <w:t>Why did European craftspeople begin to write down their</w:t>
      </w:r>
      <w:r w:rsidR="008F4EE4">
        <w:rPr>
          <w:iCs/>
          <w:sz w:val="24"/>
          <w:szCs w:val="24"/>
        </w:rPr>
        <w:t xml:space="preserve"> making practices around 1400? </w:t>
      </w:r>
      <w:r w:rsidRPr="00FE373D">
        <w:rPr>
          <w:iCs/>
          <w:sz w:val="24"/>
          <w:szCs w:val="24"/>
        </w:rPr>
        <w:t xml:space="preserve">What were they attempting to convey and who was </w:t>
      </w:r>
      <w:r w:rsidR="008F4EE4">
        <w:rPr>
          <w:iCs/>
          <w:sz w:val="24"/>
          <w:szCs w:val="24"/>
        </w:rPr>
        <w:t xml:space="preserve">interested in their knowledge? </w:t>
      </w:r>
      <w:r w:rsidRPr="00FE373D">
        <w:rPr>
          <w:iCs/>
          <w:sz w:val="24"/>
          <w:szCs w:val="24"/>
        </w:rPr>
        <w:t>This book considers the nature of craft knowledge and skill, as well as the means by which we can reconstruct this largely lost knowledge, especially in cases wh</w:t>
      </w:r>
      <w:r w:rsidR="008F4EE4">
        <w:rPr>
          <w:iCs/>
          <w:sz w:val="24"/>
          <w:szCs w:val="24"/>
        </w:rPr>
        <w:t xml:space="preserve">en textual evidence is scarce. </w:t>
      </w:r>
      <w:r w:rsidRPr="00FE373D">
        <w:rPr>
          <w:iCs/>
          <w:sz w:val="24"/>
          <w:szCs w:val="24"/>
        </w:rPr>
        <w:t xml:space="preserve">It focuses in particular on metalworking in the early modern period (1400-1800) by studying present-day and historical practices, objects, recipes, and artisanal manuals in an attempt to reconstruct the historical experience of working with natural materials. The aim is not only to come to understand the material processes and experience of the past, </w:t>
      </w:r>
      <w:r w:rsidRPr="00FE373D">
        <w:rPr>
          <w:iCs/>
          <w:sz w:val="24"/>
          <w:szCs w:val="24"/>
        </w:rPr>
        <w:lastRenderedPageBreak/>
        <w:t>but also to gain insight into the mental world of artisans and their understandings of matter.</w:t>
      </w:r>
    </w:p>
    <w:p w:rsidR="0085524E" w:rsidRDefault="0085524E" w:rsidP="0085524E">
      <w:pPr>
        <w:ind w:left="1440" w:right="720" w:hanging="720"/>
        <w:rPr>
          <w:iCs/>
          <w:sz w:val="24"/>
          <w:szCs w:val="24"/>
        </w:rPr>
      </w:pPr>
    </w:p>
    <w:p w:rsidR="006932D8" w:rsidRPr="00FE373D" w:rsidRDefault="006932D8" w:rsidP="006932D8">
      <w:pPr>
        <w:ind w:left="1440" w:right="720" w:hanging="720"/>
        <w:rPr>
          <w:sz w:val="24"/>
          <w:szCs w:val="24"/>
        </w:rPr>
      </w:pPr>
      <w:r>
        <w:rPr>
          <w:iCs/>
          <w:sz w:val="24"/>
          <w:szCs w:val="24"/>
        </w:rPr>
        <w:t xml:space="preserve">Pamela H. Smith, </w:t>
      </w:r>
      <w:r w:rsidRPr="00FE373D">
        <w:rPr>
          <w:i/>
          <w:iCs/>
          <w:sz w:val="24"/>
          <w:szCs w:val="24"/>
        </w:rPr>
        <w:t xml:space="preserve">The Body of the Artisan: Art and Experience in the Scientific Revolution </w:t>
      </w:r>
      <w:r w:rsidRPr="00FE373D">
        <w:rPr>
          <w:iCs/>
          <w:sz w:val="24"/>
          <w:szCs w:val="24"/>
        </w:rPr>
        <w:t xml:space="preserve">(Chicago: </w:t>
      </w:r>
      <w:r w:rsidRPr="00FE373D">
        <w:rPr>
          <w:sz w:val="24"/>
          <w:szCs w:val="24"/>
        </w:rPr>
        <w:t xml:space="preserve">University of Chicago Press, 2004; Paperback 2005; new paperback edition 2018). Winner of the 2005 Leo </w:t>
      </w:r>
      <w:proofErr w:type="spellStart"/>
      <w:r w:rsidRPr="00FE373D">
        <w:rPr>
          <w:sz w:val="24"/>
          <w:szCs w:val="24"/>
        </w:rPr>
        <w:t>Gershoy</w:t>
      </w:r>
      <w:proofErr w:type="spellEnd"/>
      <w:r w:rsidRPr="00FE373D">
        <w:rPr>
          <w:sz w:val="24"/>
          <w:szCs w:val="24"/>
        </w:rPr>
        <w:t xml:space="preserve"> Prize for early modern European History awarded by the American Historical Association. </w:t>
      </w:r>
    </w:p>
    <w:p w:rsidR="006932D8" w:rsidRDefault="006932D8" w:rsidP="006932D8">
      <w:pPr>
        <w:ind w:left="1440" w:right="720" w:hanging="720"/>
        <w:rPr>
          <w:sz w:val="24"/>
          <w:szCs w:val="24"/>
        </w:rPr>
      </w:pPr>
    </w:p>
    <w:p w:rsidR="006932D8" w:rsidRPr="00FE373D" w:rsidRDefault="006932D8" w:rsidP="006932D8">
      <w:pPr>
        <w:ind w:left="1440" w:right="720" w:hanging="720"/>
        <w:rPr>
          <w:iCs/>
          <w:sz w:val="24"/>
          <w:szCs w:val="24"/>
        </w:rPr>
      </w:pPr>
      <w:r>
        <w:rPr>
          <w:sz w:val="24"/>
          <w:szCs w:val="24"/>
        </w:rPr>
        <w:t xml:space="preserve">Pamela H. Smith, </w:t>
      </w:r>
      <w:r w:rsidRPr="00FE373D">
        <w:rPr>
          <w:i/>
          <w:sz w:val="24"/>
          <w:szCs w:val="24"/>
        </w:rPr>
        <w:t>The Business of Alchemy: Science and Culture in the Holy Roman Empire</w:t>
      </w:r>
      <w:r w:rsidRPr="00FE373D">
        <w:rPr>
          <w:sz w:val="24"/>
          <w:szCs w:val="24"/>
        </w:rPr>
        <w:t xml:space="preserve"> (Princeton: Princeton University Press, 1994; paperback, 1996; new paperback edition with a new foreword, 2016). Winner of the 1995 Pfizer Prize for best book in the history of science awarded by the History of Science Society.</w:t>
      </w:r>
    </w:p>
    <w:p w:rsidR="006932D8" w:rsidRDefault="006932D8" w:rsidP="00026666">
      <w:pPr>
        <w:ind w:left="1440" w:right="720" w:hanging="720"/>
        <w:rPr>
          <w:iCs/>
          <w:sz w:val="24"/>
          <w:szCs w:val="24"/>
        </w:rPr>
      </w:pPr>
    </w:p>
    <w:p w:rsidR="006932D8" w:rsidRPr="006932D8" w:rsidRDefault="006932D8" w:rsidP="00026666">
      <w:pPr>
        <w:ind w:left="1440" w:right="720" w:hanging="720"/>
        <w:rPr>
          <w:b/>
          <w:iCs/>
          <w:sz w:val="24"/>
          <w:szCs w:val="24"/>
        </w:rPr>
      </w:pPr>
      <w:r w:rsidRPr="006932D8">
        <w:rPr>
          <w:b/>
          <w:iCs/>
          <w:sz w:val="24"/>
          <w:szCs w:val="24"/>
        </w:rPr>
        <w:t>Critical Edition:</w:t>
      </w:r>
    </w:p>
    <w:p w:rsidR="00026666" w:rsidRDefault="00026666" w:rsidP="00026666">
      <w:pPr>
        <w:ind w:left="1440" w:right="720" w:hanging="720"/>
        <w:rPr>
          <w:iCs/>
          <w:sz w:val="24"/>
          <w:szCs w:val="24"/>
        </w:rPr>
      </w:pPr>
      <w:r w:rsidRPr="00FE373D">
        <w:rPr>
          <w:iCs/>
          <w:sz w:val="24"/>
          <w:szCs w:val="24"/>
        </w:rPr>
        <w:t xml:space="preserve">Making and Knowing Project, </w:t>
      </w:r>
      <w:r w:rsidRPr="00824C95">
        <w:rPr>
          <w:b/>
          <w:iCs/>
          <w:sz w:val="24"/>
          <w:szCs w:val="24"/>
        </w:rPr>
        <w:t>Pamela H. Smith</w:t>
      </w:r>
      <w:r w:rsidRPr="00FE373D">
        <w:rPr>
          <w:iCs/>
          <w:sz w:val="24"/>
          <w:szCs w:val="24"/>
        </w:rPr>
        <w:t xml:space="preserve">, Naomi </w:t>
      </w:r>
      <w:proofErr w:type="spellStart"/>
      <w:r w:rsidRPr="00FE373D">
        <w:rPr>
          <w:iCs/>
          <w:sz w:val="24"/>
          <w:szCs w:val="24"/>
        </w:rPr>
        <w:t>Rosenkranz</w:t>
      </w:r>
      <w:proofErr w:type="spellEnd"/>
      <w:r w:rsidRPr="00FE373D">
        <w:rPr>
          <w:iCs/>
          <w:sz w:val="24"/>
          <w:szCs w:val="24"/>
        </w:rPr>
        <w:t xml:space="preserve">, Tianna Helena </w:t>
      </w:r>
      <w:proofErr w:type="spellStart"/>
      <w:r w:rsidRPr="00FE373D">
        <w:rPr>
          <w:iCs/>
          <w:sz w:val="24"/>
          <w:szCs w:val="24"/>
        </w:rPr>
        <w:t>Uchacz</w:t>
      </w:r>
      <w:proofErr w:type="spellEnd"/>
      <w:r w:rsidRPr="00FE373D">
        <w:rPr>
          <w:iCs/>
          <w:sz w:val="24"/>
          <w:szCs w:val="24"/>
        </w:rPr>
        <w:t xml:space="preserve">, </w:t>
      </w:r>
      <w:proofErr w:type="spellStart"/>
      <w:r w:rsidRPr="00FE373D">
        <w:rPr>
          <w:iCs/>
          <w:sz w:val="24"/>
          <w:szCs w:val="24"/>
        </w:rPr>
        <w:t>Tillmann</w:t>
      </w:r>
      <w:proofErr w:type="spellEnd"/>
      <w:r w:rsidRPr="00FE373D">
        <w:rPr>
          <w:iCs/>
          <w:sz w:val="24"/>
          <w:szCs w:val="24"/>
        </w:rPr>
        <w:t xml:space="preserve"> </w:t>
      </w:r>
      <w:proofErr w:type="spellStart"/>
      <w:r w:rsidRPr="00FE373D">
        <w:rPr>
          <w:iCs/>
          <w:sz w:val="24"/>
          <w:szCs w:val="24"/>
        </w:rPr>
        <w:t>Taape</w:t>
      </w:r>
      <w:proofErr w:type="spellEnd"/>
      <w:r w:rsidRPr="00FE373D">
        <w:rPr>
          <w:iCs/>
          <w:sz w:val="24"/>
          <w:szCs w:val="24"/>
        </w:rPr>
        <w:t xml:space="preserve">, Clément </w:t>
      </w:r>
      <w:proofErr w:type="spellStart"/>
      <w:r w:rsidRPr="00FE373D">
        <w:rPr>
          <w:iCs/>
          <w:sz w:val="24"/>
          <w:szCs w:val="24"/>
        </w:rPr>
        <w:t>Godbarge</w:t>
      </w:r>
      <w:proofErr w:type="spellEnd"/>
      <w:r w:rsidRPr="00FE373D">
        <w:rPr>
          <w:iCs/>
          <w:sz w:val="24"/>
          <w:szCs w:val="24"/>
        </w:rPr>
        <w:t xml:space="preserve">, Sophie Pitman, Jenny </w:t>
      </w:r>
      <w:proofErr w:type="spellStart"/>
      <w:r w:rsidRPr="00FE373D">
        <w:rPr>
          <w:iCs/>
          <w:sz w:val="24"/>
          <w:szCs w:val="24"/>
        </w:rPr>
        <w:t>Boulboullé</w:t>
      </w:r>
      <w:proofErr w:type="spellEnd"/>
      <w:r w:rsidRPr="00FE373D">
        <w:rPr>
          <w:iCs/>
          <w:sz w:val="24"/>
          <w:szCs w:val="24"/>
        </w:rPr>
        <w:t xml:space="preserve">, Joel Klein, Donna </w:t>
      </w:r>
      <w:proofErr w:type="spellStart"/>
      <w:r w:rsidRPr="00FE373D">
        <w:rPr>
          <w:iCs/>
          <w:sz w:val="24"/>
          <w:szCs w:val="24"/>
        </w:rPr>
        <w:t>Bilak</w:t>
      </w:r>
      <w:proofErr w:type="spellEnd"/>
      <w:r w:rsidRPr="00FE373D">
        <w:rPr>
          <w:iCs/>
          <w:sz w:val="24"/>
          <w:szCs w:val="24"/>
        </w:rPr>
        <w:t xml:space="preserve">, Marc Smith, and Terry </w:t>
      </w:r>
      <w:proofErr w:type="spellStart"/>
      <w:r w:rsidRPr="00FE373D">
        <w:rPr>
          <w:iCs/>
          <w:sz w:val="24"/>
          <w:szCs w:val="24"/>
        </w:rPr>
        <w:t>Catapano</w:t>
      </w:r>
      <w:proofErr w:type="spellEnd"/>
      <w:r w:rsidRPr="00FE373D">
        <w:rPr>
          <w:iCs/>
          <w:sz w:val="24"/>
          <w:szCs w:val="24"/>
        </w:rPr>
        <w:t>, eds.,</w:t>
      </w:r>
      <w:r w:rsidRPr="00FE373D">
        <w:rPr>
          <w:i/>
          <w:iCs/>
          <w:sz w:val="24"/>
          <w:szCs w:val="24"/>
        </w:rPr>
        <w:t xml:space="preserve"> Secrets of Craft and Nature in Renaissance France. A Digital Critical Edition and English Translation of </w:t>
      </w:r>
      <w:proofErr w:type="spellStart"/>
      <w:r w:rsidRPr="00FE373D">
        <w:rPr>
          <w:i/>
          <w:iCs/>
          <w:sz w:val="24"/>
          <w:szCs w:val="24"/>
        </w:rPr>
        <w:t>BnF</w:t>
      </w:r>
      <w:proofErr w:type="spellEnd"/>
      <w:r w:rsidRPr="00FE373D">
        <w:rPr>
          <w:i/>
          <w:iCs/>
          <w:sz w:val="24"/>
          <w:szCs w:val="24"/>
        </w:rPr>
        <w:t xml:space="preserve"> Ms. Fr. 640 </w:t>
      </w:r>
      <w:r w:rsidRPr="00FE373D">
        <w:rPr>
          <w:iCs/>
          <w:sz w:val="24"/>
          <w:szCs w:val="24"/>
        </w:rPr>
        <w:t>(New York: The Making and Knowing Project, 2020),</w:t>
      </w:r>
      <w:hyperlink r:id="rId12" w:history="1">
        <w:r w:rsidR="00123D0C" w:rsidRPr="00FE373D">
          <w:rPr>
            <w:rStyle w:val="Hyperlink"/>
            <w:iCs/>
            <w:sz w:val="24"/>
            <w:szCs w:val="24"/>
          </w:rPr>
          <w:t xml:space="preserve"> https://edition640.makingandknowing.org</w:t>
        </w:r>
      </w:hyperlink>
      <w:r w:rsidRPr="00FE373D">
        <w:rPr>
          <w:i/>
          <w:iCs/>
          <w:sz w:val="24"/>
          <w:szCs w:val="24"/>
        </w:rPr>
        <w:t>.</w:t>
      </w:r>
      <w:r w:rsidRPr="00FE373D">
        <w:rPr>
          <w:iCs/>
          <w:sz w:val="24"/>
          <w:szCs w:val="24"/>
        </w:rPr>
        <w:t xml:space="preserve"> </w:t>
      </w:r>
    </w:p>
    <w:p w:rsidR="00D12997" w:rsidRDefault="0067682F" w:rsidP="00997ED6">
      <w:pPr>
        <w:ind w:left="1440" w:right="720" w:hanging="720"/>
        <w:rPr>
          <w:iCs/>
          <w:sz w:val="24"/>
          <w:szCs w:val="24"/>
        </w:rPr>
      </w:pPr>
      <w:r>
        <w:rPr>
          <w:iCs/>
          <w:sz w:val="24"/>
          <w:szCs w:val="24"/>
        </w:rPr>
        <w:t xml:space="preserve">2019 </w:t>
      </w:r>
      <w:r w:rsidR="006932D8">
        <w:rPr>
          <w:iCs/>
          <w:sz w:val="24"/>
          <w:szCs w:val="24"/>
        </w:rPr>
        <w:t xml:space="preserve">Winner of the </w:t>
      </w:r>
      <w:r w:rsidR="006932D8" w:rsidRPr="00FE373D">
        <w:rPr>
          <w:bCs/>
          <w:sz w:val="24"/>
          <w:szCs w:val="24"/>
        </w:rPr>
        <w:t>Eu</w:t>
      </w:r>
      <w:r w:rsidR="006932D8">
        <w:rPr>
          <w:bCs/>
          <w:sz w:val="24"/>
          <w:szCs w:val="24"/>
        </w:rPr>
        <w:t>gene S. Ferguson award from the Society for the History of Technology, as “</w:t>
      </w:r>
      <w:r w:rsidR="006932D8" w:rsidRPr="00FE373D">
        <w:rPr>
          <w:sz w:val="24"/>
          <w:szCs w:val="24"/>
        </w:rPr>
        <w:t>a reference work that supports future scholarship in the history of technology</w:t>
      </w:r>
      <w:r w:rsidR="006932D8" w:rsidRPr="00FE373D">
        <w:rPr>
          <w:bCs/>
          <w:sz w:val="24"/>
          <w:szCs w:val="24"/>
        </w:rPr>
        <w:t>.</w:t>
      </w:r>
      <w:r w:rsidR="006932D8">
        <w:rPr>
          <w:bCs/>
          <w:sz w:val="24"/>
          <w:szCs w:val="24"/>
        </w:rPr>
        <w:t>”</w:t>
      </w:r>
      <w:r w:rsidR="00997ED6">
        <w:rPr>
          <w:iCs/>
          <w:sz w:val="24"/>
          <w:szCs w:val="24"/>
        </w:rPr>
        <w:t xml:space="preserve"> </w:t>
      </w:r>
    </w:p>
    <w:p w:rsidR="0067682F" w:rsidRDefault="0067682F" w:rsidP="00997ED6">
      <w:pPr>
        <w:ind w:left="1440" w:right="720" w:hanging="720"/>
        <w:rPr>
          <w:iCs/>
          <w:sz w:val="24"/>
          <w:szCs w:val="24"/>
        </w:rPr>
      </w:pPr>
      <w:r>
        <w:rPr>
          <w:iCs/>
          <w:sz w:val="24"/>
          <w:szCs w:val="24"/>
        </w:rPr>
        <w:t>2022 Digital Innovation Award, Renaissance Society of America</w:t>
      </w:r>
    </w:p>
    <w:p w:rsidR="00452B8A" w:rsidRDefault="00452B8A" w:rsidP="00997ED6">
      <w:pPr>
        <w:ind w:left="1440" w:right="720" w:hanging="720"/>
        <w:rPr>
          <w:iCs/>
          <w:sz w:val="24"/>
          <w:szCs w:val="24"/>
        </w:rPr>
      </w:pPr>
    </w:p>
    <w:p w:rsidR="00026666" w:rsidRDefault="008F4EE4" w:rsidP="00997ED6">
      <w:pPr>
        <w:ind w:left="1440" w:right="720" w:hanging="720"/>
        <w:rPr>
          <w:rStyle w:val="Hyperlink"/>
          <w:iCs/>
          <w:sz w:val="24"/>
          <w:szCs w:val="24"/>
        </w:rPr>
      </w:pPr>
      <w:r>
        <w:rPr>
          <w:iCs/>
          <w:sz w:val="24"/>
          <w:szCs w:val="24"/>
        </w:rPr>
        <w:t xml:space="preserve">For </w:t>
      </w:r>
      <w:r w:rsidR="00824C95">
        <w:rPr>
          <w:iCs/>
          <w:sz w:val="24"/>
          <w:szCs w:val="24"/>
        </w:rPr>
        <w:t>additional</w:t>
      </w:r>
      <w:r>
        <w:rPr>
          <w:iCs/>
          <w:sz w:val="24"/>
          <w:szCs w:val="24"/>
        </w:rPr>
        <w:t xml:space="preserve"> information</w:t>
      </w:r>
      <w:r w:rsidR="00D12997">
        <w:rPr>
          <w:iCs/>
          <w:sz w:val="24"/>
          <w:szCs w:val="24"/>
        </w:rPr>
        <w:t xml:space="preserve"> on the Project</w:t>
      </w:r>
      <w:r>
        <w:rPr>
          <w:iCs/>
          <w:sz w:val="24"/>
          <w:szCs w:val="24"/>
        </w:rPr>
        <w:t>, see</w:t>
      </w:r>
      <w:r w:rsidR="00026666" w:rsidRPr="00FE373D">
        <w:rPr>
          <w:iCs/>
          <w:sz w:val="24"/>
          <w:szCs w:val="24"/>
        </w:rPr>
        <w:t xml:space="preserve"> </w:t>
      </w:r>
      <w:hyperlink r:id="rId13" w:history="1">
        <w:r w:rsidR="00026666" w:rsidRPr="00FE373D">
          <w:rPr>
            <w:rStyle w:val="Hyperlink"/>
            <w:iCs/>
            <w:sz w:val="24"/>
            <w:szCs w:val="24"/>
          </w:rPr>
          <w:t>www.makingandknowing.org</w:t>
        </w:r>
      </w:hyperlink>
      <w:r w:rsidR="00026666" w:rsidRPr="00FE373D">
        <w:rPr>
          <w:rStyle w:val="Hyperlink"/>
          <w:iCs/>
          <w:sz w:val="24"/>
          <w:szCs w:val="24"/>
        </w:rPr>
        <w:t>.</w:t>
      </w:r>
    </w:p>
    <w:p w:rsidR="006323E3" w:rsidRDefault="00452B8A" w:rsidP="006323E3">
      <w:pPr>
        <w:ind w:left="1440" w:right="720" w:hanging="720"/>
        <w:rPr>
          <w:iCs/>
          <w:sz w:val="24"/>
          <w:szCs w:val="24"/>
        </w:rPr>
      </w:pPr>
      <w:r>
        <w:rPr>
          <w:iCs/>
          <w:sz w:val="24"/>
          <w:szCs w:val="24"/>
        </w:rPr>
        <w:t>The</w:t>
      </w:r>
      <w:r w:rsidR="006323E3">
        <w:rPr>
          <w:iCs/>
          <w:sz w:val="24"/>
          <w:szCs w:val="24"/>
        </w:rPr>
        <w:t xml:space="preserve"> Making and Knowing Sandbox: </w:t>
      </w:r>
      <w:hyperlink r:id="rId14" w:history="1">
        <w:r w:rsidR="006323E3" w:rsidRPr="006B2FA2">
          <w:rPr>
            <w:rStyle w:val="Hyperlink"/>
            <w:iCs/>
            <w:sz w:val="24"/>
            <w:szCs w:val="24"/>
          </w:rPr>
          <w:t>https://cu-mkp.github.io/sandbox/</w:t>
        </w:r>
      </w:hyperlink>
    </w:p>
    <w:p w:rsidR="006323E3" w:rsidRDefault="006323E3" w:rsidP="00997ED6">
      <w:pPr>
        <w:ind w:left="1440" w:right="720" w:hanging="720"/>
        <w:rPr>
          <w:rStyle w:val="Hyperlink"/>
          <w:iCs/>
          <w:sz w:val="24"/>
          <w:szCs w:val="24"/>
        </w:rPr>
      </w:pPr>
    </w:p>
    <w:p w:rsidR="006932D8" w:rsidRPr="006932D8" w:rsidRDefault="006932D8" w:rsidP="00087708">
      <w:pPr>
        <w:ind w:left="1440" w:right="720" w:hanging="720"/>
        <w:rPr>
          <w:b/>
          <w:bCs/>
          <w:iCs/>
          <w:sz w:val="24"/>
          <w:szCs w:val="24"/>
          <w:lang w:bidi="en-US"/>
        </w:rPr>
      </w:pPr>
      <w:r w:rsidRPr="006932D8">
        <w:rPr>
          <w:b/>
          <w:bCs/>
          <w:iCs/>
          <w:sz w:val="24"/>
          <w:szCs w:val="24"/>
          <w:lang w:bidi="en-US"/>
        </w:rPr>
        <w:t>Edited volumes:</w:t>
      </w:r>
    </w:p>
    <w:p w:rsidR="00087708" w:rsidRPr="00FE373D" w:rsidRDefault="008E656D" w:rsidP="00087708">
      <w:pPr>
        <w:ind w:left="1440" w:right="720" w:hanging="720"/>
        <w:rPr>
          <w:iCs/>
          <w:sz w:val="24"/>
          <w:szCs w:val="24"/>
          <w:lang w:bidi="en-US"/>
        </w:rPr>
      </w:pPr>
      <w:r w:rsidRPr="00997ED6">
        <w:rPr>
          <w:b/>
          <w:bCs/>
          <w:iCs/>
          <w:sz w:val="24"/>
          <w:szCs w:val="24"/>
          <w:lang w:bidi="en-US"/>
        </w:rPr>
        <w:t>Pamela H. Smith</w:t>
      </w:r>
      <w:r w:rsidRPr="00FE373D">
        <w:rPr>
          <w:bCs/>
          <w:iCs/>
          <w:sz w:val="24"/>
          <w:szCs w:val="24"/>
          <w:lang w:bidi="en-US"/>
        </w:rPr>
        <w:t xml:space="preserve">, ed., </w:t>
      </w:r>
      <w:r w:rsidR="002C7810" w:rsidRPr="00FE373D">
        <w:rPr>
          <w:bCs/>
          <w:i/>
          <w:iCs/>
          <w:sz w:val="24"/>
          <w:szCs w:val="24"/>
          <w:lang w:bidi="en-US"/>
        </w:rPr>
        <w:t xml:space="preserve">Entangled Itineraries of Materials, Practices, and </w:t>
      </w:r>
      <w:proofErr w:type="spellStart"/>
      <w:r w:rsidR="002C7810" w:rsidRPr="00FE373D">
        <w:rPr>
          <w:bCs/>
          <w:i/>
          <w:iCs/>
          <w:sz w:val="24"/>
          <w:szCs w:val="24"/>
          <w:lang w:bidi="en-US"/>
        </w:rPr>
        <w:t>Knowledges</w:t>
      </w:r>
      <w:proofErr w:type="spellEnd"/>
      <w:r w:rsidR="002C7810" w:rsidRPr="00FE373D">
        <w:rPr>
          <w:bCs/>
          <w:i/>
          <w:iCs/>
          <w:sz w:val="24"/>
          <w:szCs w:val="24"/>
          <w:lang w:bidi="en-US"/>
        </w:rPr>
        <w:t xml:space="preserve"> Across Eurasia</w:t>
      </w:r>
      <w:r w:rsidR="00835212" w:rsidRPr="00FE373D">
        <w:rPr>
          <w:bCs/>
          <w:i/>
          <w:iCs/>
          <w:sz w:val="24"/>
          <w:szCs w:val="24"/>
          <w:lang w:bidi="en-US"/>
        </w:rPr>
        <w:t xml:space="preserve"> </w:t>
      </w:r>
      <w:r w:rsidR="00835212" w:rsidRPr="00FE373D">
        <w:rPr>
          <w:bCs/>
          <w:iCs/>
          <w:sz w:val="24"/>
          <w:szCs w:val="24"/>
          <w:lang w:bidi="en-US"/>
        </w:rPr>
        <w:t>(</w:t>
      </w:r>
      <w:r w:rsidR="0085524E" w:rsidRPr="00FE373D">
        <w:rPr>
          <w:iCs/>
          <w:sz w:val="24"/>
          <w:szCs w:val="24"/>
          <w:lang w:bidi="en-US"/>
        </w:rPr>
        <w:t>University of Pittsburgh Press</w:t>
      </w:r>
      <w:r w:rsidR="00835212" w:rsidRPr="00FE373D">
        <w:rPr>
          <w:iCs/>
          <w:sz w:val="24"/>
          <w:szCs w:val="24"/>
          <w:lang w:bidi="en-US"/>
        </w:rPr>
        <w:t xml:space="preserve">, </w:t>
      </w:r>
      <w:r w:rsidR="00C371F4" w:rsidRPr="00FE373D">
        <w:rPr>
          <w:iCs/>
          <w:sz w:val="24"/>
          <w:szCs w:val="24"/>
          <w:lang w:bidi="en-US"/>
        </w:rPr>
        <w:t>2019</w:t>
      </w:r>
      <w:r w:rsidR="00835212" w:rsidRPr="00FE373D">
        <w:rPr>
          <w:iCs/>
          <w:sz w:val="24"/>
          <w:szCs w:val="24"/>
          <w:lang w:bidi="en-US"/>
        </w:rPr>
        <w:t>).</w:t>
      </w:r>
      <w:r w:rsidR="00026666" w:rsidRPr="00FE373D">
        <w:rPr>
          <w:iCs/>
          <w:sz w:val="24"/>
          <w:szCs w:val="24"/>
          <w:lang w:bidi="en-US"/>
        </w:rPr>
        <w:t xml:space="preserve"> </w:t>
      </w:r>
      <w:r w:rsidR="006F24D1" w:rsidRPr="00FE373D">
        <w:rPr>
          <w:iCs/>
          <w:sz w:val="24"/>
          <w:szCs w:val="24"/>
          <w:lang w:bidi="en-US"/>
        </w:rPr>
        <w:t>https://www.upres</w:t>
      </w:r>
      <w:r w:rsidR="00026666" w:rsidRPr="00FE373D">
        <w:rPr>
          <w:iCs/>
          <w:sz w:val="24"/>
          <w:szCs w:val="24"/>
          <w:lang w:bidi="en-US"/>
        </w:rPr>
        <w:t>s.pitt.edu/books/9780822965770/</w:t>
      </w:r>
    </w:p>
    <w:p w:rsidR="00087708" w:rsidRPr="00FE373D" w:rsidRDefault="00EB0110" w:rsidP="00087708">
      <w:pPr>
        <w:ind w:left="1440" w:right="720" w:hanging="720"/>
        <w:rPr>
          <w:iCs/>
          <w:sz w:val="24"/>
          <w:szCs w:val="24"/>
          <w:lang w:bidi="en-US"/>
        </w:rPr>
      </w:pPr>
      <w:r w:rsidRPr="00FE373D">
        <w:rPr>
          <w:iCs/>
          <w:sz w:val="24"/>
          <w:szCs w:val="24"/>
          <w:lang w:bidi="en-US"/>
        </w:rPr>
        <w:t>Twelve</w:t>
      </w:r>
      <w:r w:rsidR="00087708" w:rsidRPr="00FE373D">
        <w:rPr>
          <w:iCs/>
          <w:sz w:val="24"/>
          <w:szCs w:val="24"/>
          <w:lang w:bidi="en-US"/>
        </w:rPr>
        <w:t xml:space="preserve"> </w:t>
      </w:r>
      <w:r w:rsidR="006D1A45" w:rsidRPr="00FE373D">
        <w:rPr>
          <w:iCs/>
          <w:sz w:val="24"/>
          <w:szCs w:val="24"/>
          <w:lang w:bidi="en-US"/>
        </w:rPr>
        <w:t>essays</w:t>
      </w:r>
      <w:r w:rsidR="00087708" w:rsidRPr="00FE373D">
        <w:rPr>
          <w:iCs/>
          <w:sz w:val="24"/>
          <w:szCs w:val="24"/>
          <w:lang w:bidi="en-US"/>
        </w:rPr>
        <w:t xml:space="preserve"> </w:t>
      </w:r>
      <w:r w:rsidR="00CB114E" w:rsidRPr="00FE373D">
        <w:rPr>
          <w:iCs/>
          <w:sz w:val="24"/>
          <w:szCs w:val="24"/>
          <w:lang w:bidi="en-US"/>
        </w:rPr>
        <w:t>that trace</w:t>
      </w:r>
      <w:r w:rsidR="00087708" w:rsidRPr="00FE373D">
        <w:rPr>
          <w:iCs/>
          <w:sz w:val="24"/>
          <w:szCs w:val="24"/>
          <w:lang w:bidi="en-US"/>
        </w:rPr>
        <w:t xml:space="preserve"> the pathways of diverse materials, techniques, and systems of knowledge across </w:t>
      </w:r>
      <w:r w:rsidR="008932CD" w:rsidRPr="00FE373D">
        <w:rPr>
          <w:iCs/>
          <w:sz w:val="24"/>
          <w:szCs w:val="24"/>
          <w:lang w:bidi="en-US"/>
        </w:rPr>
        <w:t>Eurasia</w:t>
      </w:r>
      <w:r w:rsidR="00BF5B91" w:rsidRPr="00FE373D">
        <w:rPr>
          <w:iCs/>
          <w:sz w:val="24"/>
          <w:szCs w:val="24"/>
          <w:lang w:bidi="en-US"/>
        </w:rPr>
        <w:t>, 800-1800</w:t>
      </w:r>
      <w:r w:rsidR="00087708" w:rsidRPr="00FE373D">
        <w:rPr>
          <w:iCs/>
          <w:sz w:val="24"/>
          <w:szCs w:val="24"/>
          <w:lang w:bidi="en-US"/>
        </w:rPr>
        <w:t>.</w:t>
      </w:r>
    </w:p>
    <w:p w:rsidR="00087708" w:rsidRPr="00FE373D" w:rsidRDefault="00087708" w:rsidP="00087708">
      <w:pPr>
        <w:ind w:left="1440" w:right="720" w:hanging="720"/>
        <w:rPr>
          <w:iCs/>
          <w:sz w:val="24"/>
          <w:szCs w:val="24"/>
          <w:lang w:bidi="en-US"/>
        </w:rPr>
      </w:pPr>
    </w:p>
    <w:p w:rsidR="00F32ADC" w:rsidRPr="00FE373D" w:rsidRDefault="00026666" w:rsidP="00087708">
      <w:pPr>
        <w:ind w:left="1440" w:right="720" w:hanging="720"/>
        <w:rPr>
          <w:iCs/>
          <w:sz w:val="24"/>
          <w:szCs w:val="24"/>
        </w:rPr>
      </w:pPr>
      <w:r w:rsidRPr="00FE373D">
        <w:rPr>
          <w:iCs/>
          <w:sz w:val="24"/>
          <w:szCs w:val="24"/>
        </w:rPr>
        <w:t xml:space="preserve">Christy Anderson, Anne Dunlop, and </w:t>
      </w:r>
      <w:r w:rsidRPr="00824C95">
        <w:rPr>
          <w:b/>
          <w:iCs/>
          <w:sz w:val="24"/>
          <w:szCs w:val="24"/>
        </w:rPr>
        <w:t>Pamela H. Smith</w:t>
      </w:r>
      <w:r w:rsidRPr="00FE373D">
        <w:rPr>
          <w:iCs/>
          <w:sz w:val="24"/>
          <w:szCs w:val="24"/>
        </w:rPr>
        <w:t xml:space="preserve">, eds., </w:t>
      </w:r>
      <w:r w:rsidR="00F32ADC" w:rsidRPr="00FE373D">
        <w:rPr>
          <w:i/>
          <w:iCs/>
          <w:sz w:val="24"/>
          <w:szCs w:val="24"/>
        </w:rPr>
        <w:t>The Matter of Art: Materials, Practices, Cultural Logics, c. 1250-1750</w:t>
      </w:r>
      <w:r w:rsidRPr="00FE373D">
        <w:rPr>
          <w:i/>
          <w:iCs/>
          <w:sz w:val="24"/>
          <w:szCs w:val="24"/>
        </w:rPr>
        <w:t xml:space="preserve"> </w:t>
      </w:r>
      <w:r w:rsidRPr="00FE373D">
        <w:rPr>
          <w:iCs/>
          <w:sz w:val="24"/>
          <w:szCs w:val="24"/>
        </w:rPr>
        <w:t>(</w:t>
      </w:r>
      <w:r w:rsidR="00F32ADC" w:rsidRPr="00FE373D">
        <w:rPr>
          <w:iCs/>
          <w:sz w:val="24"/>
          <w:szCs w:val="24"/>
        </w:rPr>
        <w:t>Manchester Uni</w:t>
      </w:r>
      <w:r w:rsidR="004A52DF" w:rsidRPr="00FE373D">
        <w:rPr>
          <w:iCs/>
          <w:sz w:val="24"/>
          <w:szCs w:val="24"/>
        </w:rPr>
        <w:t>versity Press, 2015</w:t>
      </w:r>
      <w:r w:rsidRPr="00FE373D">
        <w:rPr>
          <w:iCs/>
          <w:sz w:val="24"/>
          <w:szCs w:val="24"/>
        </w:rPr>
        <w:t xml:space="preserve">; </w:t>
      </w:r>
      <w:r w:rsidR="004E668B" w:rsidRPr="00FE373D">
        <w:rPr>
          <w:iCs/>
          <w:sz w:val="24"/>
          <w:szCs w:val="24"/>
        </w:rPr>
        <w:t>p</w:t>
      </w:r>
      <w:r w:rsidR="00492217" w:rsidRPr="00FE373D">
        <w:rPr>
          <w:iCs/>
          <w:sz w:val="24"/>
          <w:szCs w:val="24"/>
        </w:rPr>
        <w:t xml:space="preserve">aperback </w:t>
      </w:r>
      <w:r w:rsidRPr="00FE373D">
        <w:rPr>
          <w:iCs/>
          <w:sz w:val="24"/>
          <w:szCs w:val="24"/>
        </w:rPr>
        <w:t>2016).</w:t>
      </w:r>
    </w:p>
    <w:p w:rsidR="00F32ADC" w:rsidRPr="00FE373D" w:rsidRDefault="002945BE" w:rsidP="00F32ADC">
      <w:pPr>
        <w:ind w:left="1440" w:right="720" w:hanging="720"/>
        <w:rPr>
          <w:iCs/>
          <w:sz w:val="24"/>
          <w:szCs w:val="24"/>
        </w:rPr>
      </w:pPr>
      <w:r w:rsidRPr="00FE373D">
        <w:rPr>
          <w:iCs/>
          <w:sz w:val="24"/>
          <w:szCs w:val="24"/>
        </w:rPr>
        <w:t>Fifteen essays that explore</w:t>
      </w:r>
      <w:r w:rsidR="00F32ADC" w:rsidRPr="00FE373D">
        <w:rPr>
          <w:iCs/>
          <w:sz w:val="24"/>
          <w:szCs w:val="24"/>
        </w:rPr>
        <w:t xml:space="preserve"> attitudes to matter and materials in the early modern world, as well as the meaning, use, and production of materials for building, mining, and various types of artistic production. </w:t>
      </w:r>
    </w:p>
    <w:p w:rsidR="00F32ADC" w:rsidRPr="00FE373D" w:rsidRDefault="00F32ADC" w:rsidP="00D44A5E">
      <w:pPr>
        <w:ind w:left="1440" w:right="720" w:hanging="720"/>
        <w:rPr>
          <w:i/>
          <w:iCs/>
          <w:sz w:val="24"/>
          <w:szCs w:val="24"/>
        </w:rPr>
      </w:pPr>
    </w:p>
    <w:p w:rsidR="00D44A5E" w:rsidRPr="00FE373D" w:rsidRDefault="00026666" w:rsidP="00D44A5E">
      <w:pPr>
        <w:ind w:left="1440" w:right="720" w:hanging="720"/>
        <w:rPr>
          <w:iCs/>
          <w:sz w:val="24"/>
          <w:szCs w:val="24"/>
        </w:rPr>
      </w:pPr>
      <w:r w:rsidRPr="00997ED6">
        <w:rPr>
          <w:b/>
          <w:iCs/>
          <w:sz w:val="24"/>
          <w:szCs w:val="24"/>
        </w:rPr>
        <w:t>Pamela H. Smith</w:t>
      </w:r>
      <w:r w:rsidRPr="00FE373D">
        <w:rPr>
          <w:iCs/>
          <w:sz w:val="24"/>
          <w:szCs w:val="24"/>
        </w:rPr>
        <w:t xml:space="preserve">, Amy R. W. Meyers, and Harold J. Cook, eds., </w:t>
      </w:r>
      <w:r w:rsidR="00D44A5E" w:rsidRPr="00FE373D">
        <w:rPr>
          <w:i/>
          <w:iCs/>
          <w:sz w:val="24"/>
          <w:szCs w:val="24"/>
        </w:rPr>
        <w:t>Ways of Making and Knowing: The Material Culture of Empirical Knowledge</w:t>
      </w:r>
      <w:r w:rsidRPr="00FE373D">
        <w:rPr>
          <w:i/>
          <w:iCs/>
          <w:sz w:val="24"/>
          <w:szCs w:val="24"/>
        </w:rPr>
        <w:t xml:space="preserve"> </w:t>
      </w:r>
      <w:r w:rsidRPr="00FE373D">
        <w:rPr>
          <w:iCs/>
          <w:sz w:val="24"/>
          <w:szCs w:val="24"/>
        </w:rPr>
        <w:t>(</w:t>
      </w:r>
      <w:r w:rsidR="00D44A5E" w:rsidRPr="00FE373D">
        <w:rPr>
          <w:iCs/>
          <w:sz w:val="24"/>
          <w:szCs w:val="24"/>
        </w:rPr>
        <w:t>Bard Graduate Center/University of Michigan Press</w:t>
      </w:r>
      <w:r w:rsidR="00C53E82" w:rsidRPr="00FE373D">
        <w:rPr>
          <w:iCs/>
          <w:sz w:val="24"/>
          <w:szCs w:val="24"/>
        </w:rPr>
        <w:t xml:space="preserve">, </w:t>
      </w:r>
      <w:r w:rsidR="001F29A3" w:rsidRPr="00FE373D">
        <w:rPr>
          <w:iCs/>
          <w:sz w:val="24"/>
          <w:szCs w:val="24"/>
        </w:rPr>
        <w:t>2014</w:t>
      </w:r>
      <w:r w:rsidR="004E668B" w:rsidRPr="00FE373D">
        <w:rPr>
          <w:iCs/>
          <w:sz w:val="24"/>
          <w:szCs w:val="24"/>
        </w:rPr>
        <w:t>; n</w:t>
      </w:r>
      <w:r w:rsidR="00ED4D2C" w:rsidRPr="00FE373D">
        <w:rPr>
          <w:iCs/>
          <w:sz w:val="24"/>
          <w:szCs w:val="24"/>
        </w:rPr>
        <w:t>ew paperback</w:t>
      </w:r>
      <w:r w:rsidR="004E668B" w:rsidRPr="00FE373D">
        <w:rPr>
          <w:iCs/>
          <w:sz w:val="24"/>
          <w:szCs w:val="24"/>
        </w:rPr>
        <w:t xml:space="preserve"> edition,</w:t>
      </w:r>
      <w:r w:rsidR="00ED4D2C" w:rsidRPr="00FE373D">
        <w:rPr>
          <w:iCs/>
          <w:sz w:val="24"/>
          <w:szCs w:val="24"/>
        </w:rPr>
        <w:t xml:space="preserve"> Un</w:t>
      </w:r>
      <w:r w:rsidRPr="00FE373D">
        <w:rPr>
          <w:iCs/>
          <w:sz w:val="24"/>
          <w:szCs w:val="24"/>
        </w:rPr>
        <w:t>iversity of Chicago Press, 2017).</w:t>
      </w:r>
    </w:p>
    <w:p w:rsidR="00D44A5E" w:rsidRPr="00FE373D" w:rsidRDefault="002945BE" w:rsidP="00D44A5E">
      <w:pPr>
        <w:ind w:left="1440" w:right="720" w:hanging="720"/>
        <w:rPr>
          <w:iCs/>
          <w:sz w:val="24"/>
          <w:szCs w:val="24"/>
        </w:rPr>
      </w:pPr>
      <w:r w:rsidRPr="00FE373D">
        <w:rPr>
          <w:iCs/>
          <w:sz w:val="24"/>
          <w:szCs w:val="24"/>
        </w:rPr>
        <w:t>Sixteen essays by museum and academic scholars that explore</w:t>
      </w:r>
      <w:r w:rsidR="00D44A5E" w:rsidRPr="00FE373D">
        <w:rPr>
          <w:iCs/>
          <w:sz w:val="24"/>
          <w:szCs w:val="24"/>
        </w:rPr>
        <w:t xml:space="preserve"> the circumstances under which making constituted knowing, and </w:t>
      </w:r>
      <w:r w:rsidRPr="00FE373D">
        <w:rPr>
          <w:iCs/>
          <w:sz w:val="24"/>
          <w:szCs w:val="24"/>
        </w:rPr>
        <w:t>that examine</w:t>
      </w:r>
      <w:r w:rsidR="00D44A5E" w:rsidRPr="00FE373D">
        <w:rPr>
          <w:iCs/>
          <w:sz w:val="24"/>
          <w:szCs w:val="24"/>
        </w:rPr>
        <w:t xml:space="preserve"> the relationship between making objects </w:t>
      </w:r>
      <w:r w:rsidR="00D44A5E" w:rsidRPr="00FE373D">
        <w:rPr>
          <w:iCs/>
          <w:sz w:val="24"/>
          <w:szCs w:val="24"/>
        </w:rPr>
        <w:lastRenderedPageBreak/>
        <w:t xml:space="preserve">(crafts) and knowing nature (the natural sciences) in Europe and its colonies from about 1450 to 1850.  </w:t>
      </w:r>
    </w:p>
    <w:p w:rsidR="002945BE" w:rsidRPr="00FE373D" w:rsidRDefault="002945BE" w:rsidP="00D44A5E">
      <w:pPr>
        <w:ind w:left="1440" w:right="720" w:hanging="720"/>
        <w:rPr>
          <w:iCs/>
          <w:sz w:val="24"/>
          <w:szCs w:val="24"/>
        </w:rPr>
      </w:pPr>
    </w:p>
    <w:p w:rsidR="0042191A" w:rsidRPr="00FE373D" w:rsidRDefault="00026666" w:rsidP="0042191A">
      <w:pPr>
        <w:ind w:left="1440" w:right="720" w:hanging="720"/>
        <w:rPr>
          <w:iCs/>
          <w:sz w:val="24"/>
          <w:szCs w:val="24"/>
        </w:rPr>
      </w:pPr>
      <w:r w:rsidRPr="00997ED6">
        <w:rPr>
          <w:b/>
          <w:iCs/>
          <w:sz w:val="24"/>
          <w:szCs w:val="24"/>
        </w:rPr>
        <w:t>Pamela H. Smith</w:t>
      </w:r>
      <w:r w:rsidRPr="00FE373D">
        <w:rPr>
          <w:iCs/>
          <w:sz w:val="24"/>
          <w:szCs w:val="24"/>
        </w:rPr>
        <w:t xml:space="preserve"> and Benjamin Schmidt, eds., </w:t>
      </w:r>
      <w:r w:rsidR="00474FA0" w:rsidRPr="00FE373D">
        <w:rPr>
          <w:i/>
          <w:iCs/>
          <w:sz w:val="24"/>
          <w:szCs w:val="24"/>
        </w:rPr>
        <w:t>Making Knowledge in Early Modern Europe: Practices, Objects, and Texts, 1400-1800</w:t>
      </w:r>
      <w:r w:rsidRPr="00FE373D">
        <w:rPr>
          <w:iCs/>
          <w:sz w:val="24"/>
          <w:szCs w:val="24"/>
        </w:rPr>
        <w:t xml:space="preserve"> (</w:t>
      </w:r>
      <w:r w:rsidR="00814F53" w:rsidRPr="00FE373D">
        <w:rPr>
          <w:iCs/>
          <w:sz w:val="24"/>
          <w:szCs w:val="24"/>
        </w:rPr>
        <w:t xml:space="preserve">Chicago: </w:t>
      </w:r>
      <w:r w:rsidR="008D17D6" w:rsidRPr="00FE373D">
        <w:rPr>
          <w:iCs/>
          <w:sz w:val="24"/>
          <w:szCs w:val="24"/>
        </w:rPr>
        <w:t>University of Chicago Press</w:t>
      </w:r>
      <w:r w:rsidR="00E05AB4" w:rsidRPr="00FE373D">
        <w:rPr>
          <w:iCs/>
          <w:sz w:val="24"/>
          <w:szCs w:val="24"/>
        </w:rPr>
        <w:t xml:space="preserve">, </w:t>
      </w:r>
      <w:r w:rsidR="00AE17CC" w:rsidRPr="00FE373D">
        <w:rPr>
          <w:iCs/>
          <w:sz w:val="24"/>
          <w:szCs w:val="24"/>
        </w:rPr>
        <w:t>20</w:t>
      </w:r>
      <w:r w:rsidR="008870DA" w:rsidRPr="00FE373D">
        <w:rPr>
          <w:iCs/>
          <w:sz w:val="24"/>
          <w:szCs w:val="24"/>
        </w:rPr>
        <w:t>08</w:t>
      </w:r>
      <w:r w:rsidRPr="00FE373D">
        <w:rPr>
          <w:iCs/>
          <w:sz w:val="24"/>
          <w:szCs w:val="24"/>
        </w:rPr>
        <w:t>)</w:t>
      </w:r>
      <w:r w:rsidR="008D1BDF" w:rsidRPr="00FE373D">
        <w:rPr>
          <w:iCs/>
          <w:sz w:val="24"/>
          <w:szCs w:val="24"/>
        </w:rPr>
        <w:t>.</w:t>
      </w:r>
      <w:r w:rsidR="00E81273" w:rsidRPr="00FE373D">
        <w:rPr>
          <w:iCs/>
          <w:sz w:val="24"/>
          <w:szCs w:val="24"/>
        </w:rPr>
        <w:t xml:space="preserve">  </w:t>
      </w:r>
    </w:p>
    <w:p w:rsidR="008D1BDF" w:rsidRPr="00FE373D" w:rsidRDefault="006D1A45" w:rsidP="0042191A">
      <w:pPr>
        <w:ind w:left="1440" w:right="720" w:hanging="720"/>
        <w:rPr>
          <w:iCs/>
          <w:sz w:val="24"/>
          <w:szCs w:val="24"/>
        </w:rPr>
      </w:pPr>
      <w:r w:rsidRPr="00FE373D">
        <w:rPr>
          <w:iCs/>
          <w:sz w:val="24"/>
          <w:szCs w:val="24"/>
        </w:rPr>
        <w:t>Fifteen essays presenting new approaches to material and intellectual culture, including investigating</w:t>
      </w:r>
      <w:r w:rsidR="0042191A" w:rsidRPr="00FE373D">
        <w:rPr>
          <w:iCs/>
          <w:sz w:val="24"/>
          <w:szCs w:val="24"/>
        </w:rPr>
        <w:t xml:space="preserve"> groups of people marginalized in the history of science and technology; new approaches to the practices of reading and writing; and new ways of understanding calls for reform in the early modern period.  </w:t>
      </w:r>
    </w:p>
    <w:p w:rsidR="00EA5C29" w:rsidRPr="00FE373D" w:rsidRDefault="00EA5C29" w:rsidP="00C40E83">
      <w:pPr>
        <w:ind w:left="1440" w:right="720" w:hanging="720"/>
        <w:rPr>
          <w:i/>
          <w:iCs/>
          <w:sz w:val="24"/>
          <w:szCs w:val="24"/>
        </w:rPr>
      </w:pPr>
    </w:p>
    <w:p w:rsidR="00505849" w:rsidRPr="00FE373D" w:rsidRDefault="00026666" w:rsidP="00CB6FDC">
      <w:pPr>
        <w:ind w:left="1440" w:right="720" w:hanging="720"/>
        <w:rPr>
          <w:sz w:val="24"/>
          <w:szCs w:val="24"/>
        </w:rPr>
      </w:pPr>
      <w:r w:rsidRPr="00997ED6">
        <w:rPr>
          <w:b/>
          <w:sz w:val="24"/>
          <w:szCs w:val="24"/>
        </w:rPr>
        <w:t>Pamela H. Smith</w:t>
      </w:r>
      <w:r w:rsidRPr="00FE373D">
        <w:rPr>
          <w:sz w:val="24"/>
          <w:szCs w:val="24"/>
        </w:rPr>
        <w:t xml:space="preserve"> and Paula </w:t>
      </w:r>
      <w:proofErr w:type="spellStart"/>
      <w:r w:rsidRPr="00FE373D">
        <w:rPr>
          <w:sz w:val="24"/>
          <w:szCs w:val="24"/>
        </w:rPr>
        <w:t>Findlen</w:t>
      </w:r>
      <w:proofErr w:type="spellEnd"/>
      <w:r w:rsidRPr="00FE373D">
        <w:rPr>
          <w:sz w:val="24"/>
          <w:szCs w:val="24"/>
        </w:rPr>
        <w:t xml:space="preserve">, </w:t>
      </w:r>
      <w:r w:rsidR="00CB6FDC" w:rsidRPr="00FE373D">
        <w:rPr>
          <w:i/>
          <w:sz w:val="24"/>
          <w:szCs w:val="24"/>
        </w:rPr>
        <w:t>Merchants and Marvels: Commerce, Science and Art in Early Modern Europe</w:t>
      </w:r>
      <w:r w:rsidRPr="00FE373D">
        <w:rPr>
          <w:i/>
          <w:sz w:val="24"/>
          <w:szCs w:val="24"/>
        </w:rPr>
        <w:t xml:space="preserve"> </w:t>
      </w:r>
      <w:r w:rsidRPr="00FE373D">
        <w:rPr>
          <w:sz w:val="24"/>
          <w:szCs w:val="24"/>
        </w:rPr>
        <w:t>(</w:t>
      </w:r>
      <w:r w:rsidR="00CB6FDC" w:rsidRPr="00FE373D">
        <w:rPr>
          <w:sz w:val="24"/>
          <w:szCs w:val="24"/>
        </w:rPr>
        <w:t>New York: Routledge, 2002</w:t>
      </w:r>
      <w:r w:rsidRPr="00FE373D">
        <w:rPr>
          <w:sz w:val="24"/>
          <w:szCs w:val="24"/>
        </w:rPr>
        <w:t>)</w:t>
      </w:r>
      <w:r w:rsidR="00CB6FDC" w:rsidRPr="00FE373D">
        <w:rPr>
          <w:sz w:val="24"/>
          <w:szCs w:val="24"/>
        </w:rPr>
        <w:t xml:space="preserve">.  </w:t>
      </w:r>
    </w:p>
    <w:p w:rsidR="00CB6FDC" w:rsidRPr="00FE373D" w:rsidRDefault="002945BE" w:rsidP="00CB6FDC">
      <w:pPr>
        <w:ind w:left="1440" w:right="720" w:hanging="720"/>
        <w:rPr>
          <w:sz w:val="24"/>
          <w:szCs w:val="24"/>
        </w:rPr>
      </w:pPr>
      <w:r w:rsidRPr="00FE373D">
        <w:rPr>
          <w:sz w:val="24"/>
          <w:szCs w:val="24"/>
        </w:rPr>
        <w:t>E</w:t>
      </w:r>
      <w:r w:rsidR="00E81273" w:rsidRPr="00FE373D">
        <w:rPr>
          <w:sz w:val="24"/>
          <w:szCs w:val="24"/>
        </w:rPr>
        <w:t>ighteen</w:t>
      </w:r>
      <w:r w:rsidR="00CB6FDC" w:rsidRPr="00FE373D">
        <w:rPr>
          <w:sz w:val="24"/>
          <w:szCs w:val="24"/>
        </w:rPr>
        <w:t xml:space="preserve"> essays</w:t>
      </w:r>
      <w:r w:rsidRPr="00FE373D">
        <w:rPr>
          <w:sz w:val="24"/>
          <w:szCs w:val="24"/>
        </w:rPr>
        <w:t xml:space="preserve"> that examine</w:t>
      </w:r>
      <w:r w:rsidR="00E81273" w:rsidRPr="00FE373D">
        <w:rPr>
          <w:sz w:val="24"/>
          <w:szCs w:val="24"/>
        </w:rPr>
        <w:t xml:space="preserve"> representations of nature produced by artists and scientists in Europe from the fifteenth </w:t>
      </w:r>
      <w:r w:rsidR="00FA0D78" w:rsidRPr="00FE373D">
        <w:rPr>
          <w:sz w:val="24"/>
          <w:szCs w:val="24"/>
        </w:rPr>
        <w:t>through</w:t>
      </w:r>
      <w:r w:rsidR="00E81273" w:rsidRPr="00FE373D">
        <w:rPr>
          <w:sz w:val="24"/>
          <w:szCs w:val="24"/>
        </w:rPr>
        <w:t xml:space="preserve"> the eighteenth centuries and their connections to the </w:t>
      </w:r>
      <w:r w:rsidRPr="00FE373D">
        <w:rPr>
          <w:sz w:val="24"/>
          <w:szCs w:val="24"/>
        </w:rPr>
        <w:t>expanding</w:t>
      </w:r>
      <w:r w:rsidR="00E81273" w:rsidRPr="00FE373D">
        <w:rPr>
          <w:sz w:val="24"/>
          <w:szCs w:val="24"/>
        </w:rPr>
        <w:t xml:space="preserve"> commercial economy.  </w:t>
      </w:r>
    </w:p>
    <w:p w:rsidR="008D1BDF" w:rsidRPr="00FE373D" w:rsidRDefault="008D1BDF" w:rsidP="00C40E83">
      <w:pPr>
        <w:ind w:left="1440" w:right="720" w:hanging="720"/>
        <w:rPr>
          <w:iCs/>
          <w:sz w:val="24"/>
          <w:szCs w:val="24"/>
        </w:rPr>
      </w:pPr>
    </w:p>
    <w:p w:rsidR="006932D8" w:rsidRPr="006932D8" w:rsidRDefault="006932D8" w:rsidP="006932D8">
      <w:pPr>
        <w:ind w:left="1440" w:right="720" w:hanging="720"/>
        <w:rPr>
          <w:b/>
          <w:iCs/>
          <w:sz w:val="24"/>
          <w:szCs w:val="24"/>
          <w:lang w:bidi="en-US"/>
        </w:rPr>
      </w:pPr>
      <w:r w:rsidRPr="006932D8">
        <w:rPr>
          <w:b/>
          <w:iCs/>
          <w:sz w:val="24"/>
          <w:szCs w:val="24"/>
          <w:lang w:bidi="en-US"/>
        </w:rPr>
        <w:t>In preparation:</w:t>
      </w:r>
    </w:p>
    <w:p w:rsidR="006932D8" w:rsidRDefault="006932D8" w:rsidP="006932D8">
      <w:pPr>
        <w:ind w:left="1440" w:right="720" w:hanging="720"/>
        <w:rPr>
          <w:iCs/>
          <w:sz w:val="24"/>
          <w:szCs w:val="24"/>
          <w:lang w:bidi="en-US"/>
        </w:rPr>
      </w:pPr>
      <w:r w:rsidRPr="00D54ABA">
        <w:rPr>
          <w:iCs/>
          <w:sz w:val="24"/>
          <w:szCs w:val="24"/>
          <w:lang w:bidi="en-US"/>
        </w:rPr>
        <w:t xml:space="preserve">Tianna Helena </w:t>
      </w:r>
      <w:proofErr w:type="spellStart"/>
      <w:r w:rsidRPr="00D54ABA">
        <w:rPr>
          <w:iCs/>
          <w:sz w:val="24"/>
          <w:szCs w:val="24"/>
          <w:lang w:bidi="en-US"/>
        </w:rPr>
        <w:t>Uchacz</w:t>
      </w:r>
      <w:proofErr w:type="spellEnd"/>
      <w:r w:rsidRPr="00D54ABA">
        <w:rPr>
          <w:iCs/>
          <w:sz w:val="24"/>
          <w:szCs w:val="24"/>
          <w:lang w:bidi="en-US"/>
        </w:rPr>
        <w:t>, S</w:t>
      </w:r>
      <w:r>
        <w:rPr>
          <w:iCs/>
          <w:sz w:val="24"/>
          <w:szCs w:val="24"/>
          <w:lang w:bidi="en-US"/>
        </w:rPr>
        <w:t xml:space="preserve">ophie Pitman, </w:t>
      </w:r>
      <w:r w:rsidRPr="00997ED6">
        <w:rPr>
          <w:b/>
          <w:iCs/>
          <w:sz w:val="24"/>
          <w:szCs w:val="24"/>
          <w:lang w:bidi="en-US"/>
        </w:rPr>
        <w:t>Pamela H. Smith</w:t>
      </w:r>
      <w:r w:rsidR="00FE1372">
        <w:rPr>
          <w:iCs/>
          <w:sz w:val="24"/>
          <w:szCs w:val="24"/>
          <w:lang w:bidi="en-US"/>
        </w:rPr>
        <w:t xml:space="preserve">, </w:t>
      </w:r>
      <w:r w:rsidR="00FE1372" w:rsidRPr="00FE1372">
        <w:rPr>
          <w:i/>
          <w:iCs/>
          <w:sz w:val="24"/>
          <w:szCs w:val="24"/>
          <w:lang w:bidi="en-US"/>
        </w:rPr>
        <w:t>On Reconstructing</w:t>
      </w:r>
      <w:r w:rsidR="00FE1372">
        <w:rPr>
          <w:iCs/>
          <w:sz w:val="24"/>
          <w:szCs w:val="24"/>
          <w:lang w:bidi="en-US"/>
        </w:rPr>
        <w:t xml:space="preserve">, </w:t>
      </w:r>
      <w:r w:rsidRPr="00D54ABA">
        <w:rPr>
          <w:iCs/>
          <w:sz w:val="24"/>
          <w:szCs w:val="24"/>
          <w:lang w:bidi="en-US"/>
        </w:rPr>
        <w:t>Columbia University Press, in preparation.</w:t>
      </w:r>
    </w:p>
    <w:p w:rsidR="006932D8" w:rsidRDefault="006932D8" w:rsidP="006932D8">
      <w:pPr>
        <w:ind w:left="1440" w:right="720" w:hanging="720"/>
        <w:rPr>
          <w:iCs/>
          <w:sz w:val="24"/>
          <w:szCs w:val="24"/>
          <w:lang w:bidi="en-US"/>
        </w:rPr>
      </w:pPr>
    </w:p>
    <w:p w:rsidR="006932D8" w:rsidRDefault="006932D8" w:rsidP="006932D8">
      <w:pPr>
        <w:ind w:left="1440" w:right="720" w:hanging="720"/>
        <w:rPr>
          <w:iCs/>
          <w:sz w:val="24"/>
          <w:szCs w:val="24"/>
        </w:rPr>
      </w:pPr>
      <w:r>
        <w:rPr>
          <w:iCs/>
          <w:sz w:val="24"/>
          <w:szCs w:val="24"/>
          <w:lang w:bidi="en-US"/>
        </w:rPr>
        <w:t xml:space="preserve">Research and Teaching Companion to </w:t>
      </w:r>
      <w:r w:rsidRPr="00FE373D">
        <w:rPr>
          <w:i/>
          <w:iCs/>
          <w:sz w:val="24"/>
          <w:szCs w:val="24"/>
        </w:rPr>
        <w:t xml:space="preserve">Secrets of Craft and Nature in Renaissance France. A Digital Critical Edition and English Translation of </w:t>
      </w:r>
      <w:proofErr w:type="spellStart"/>
      <w:r w:rsidRPr="00FE373D">
        <w:rPr>
          <w:i/>
          <w:iCs/>
          <w:sz w:val="24"/>
          <w:szCs w:val="24"/>
        </w:rPr>
        <w:t>BnF</w:t>
      </w:r>
      <w:proofErr w:type="spellEnd"/>
      <w:r w:rsidRPr="00FE373D">
        <w:rPr>
          <w:i/>
          <w:iCs/>
          <w:sz w:val="24"/>
          <w:szCs w:val="24"/>
        </w:rPr>
        <w:t xml:space="preserve"> Ms. Fr. 640</w:t>
      </w:r>
      <w:r>
        <w:rPr>
          <w:iCs/>
          <w:sz w:val="24"/>
          <w:szCs w:val="24"/>
        </w:rPr>
        <w:t xml:space="preserve"> (ed. </w:t>
      </w:r>
      <w:r w:rsidRPr="00FE373D">
        <w:rPr>
          <w:iCs/>
          <w:sz w:val="24"/>
          <w:szCs w:val="24"/>
        </w:rPr>
        <w:t xml:space="preserve">Making and Knowing Project, </w:t>
      </w:r>
      <w:r w:rsidRPr="006932D8">
        <w:rPr>
          <w:iCs/>
          <w:sz w:val="24"/>
          <w:szCs w:val="24"/>
        </w:rPr>
        <w:t>Pamela H. Smith</w:t>
      </w:r>
      <w:r w:rsidRPr="00FE373D">
        <w:rPr>
          <w:iCs/>
          <w:sz w:val="24"/>
          <w:szCs w:val="24"/>
        </w:rPr>
        <w:t xml:space="preserve">, Naomi </w:t>
      </w:r>
      <w:proofErr w:type="spellStart"/>
      <w:r w:rsidRPr="00FE373D">
        <w:rPr>
          <w:iCs/>
          <w:sz w:val="24"/>
          <w:szCs w:val="24"/>
        </w:rPr>
        <w:t>Rosenkranz</w:t>
      </w:r>
      <w:proofErr w:type="spellEnd"/>
      <w:r w:rsidRPr="00FE373D">
        <w:rPr>
          <w:iCs/>
          <w:sz w:val="24"/>
          <w:szCs w:val="24"/>
        </w:rPr>
        <w:t xml:space="preserve">, Tianna Helena </w:t>
      </w:r>
      <w:proofErr w:type="spellStart"/>
      <w:r w:rsidRPr="00FE373D">
        <w:rPr>
          <w:iCs/>
          <w:sz w:val="24"/>
          <w:szCs w:val="24"/>
        </w:rPr>
        <w:t>Uchacz</w:t>
      </w:r>
      <w:proofErr w:type="spellEnd"/>
      <w:r w:rsidRPr="00FE373D">
        <w:rPr>
          <w:iCs/>
          <w:sz w:val="24"/>
          <w:szCs w:val="24"/>
        </w:rPr>
        <w:t xml:space="preserve">, and Terry </w:t>
      </w:r>
      <w:proofErr w:type="spellStart"/>
      <w:r w:rsidRPr="00FE373D">
        <w:rPr>
          <w:iCs/>
          <w:sz w:val="24"/>
          <w:szCs w:val="24"/>
        </w:rPr>
        <w:t>Catapano</w:t>
      </w:r>
      <w:proofErr w:type="spellEnd"/>
      <w:r>
        <w:rPr>
          <w:iCs/>
          <w:sz w:val="24"/>
          <w:szCs w:val="24"/>
        </w:rPr>
        <w:t>), in preparation.</w:t>
      </w:r>
    </w:p>
    <w:p w:rsidR="003B45D8" w:rsidRPr="00FE373D" w:rsidRDefault="003B45D8" w:rsidP="00C40E83">
      <w:pPr>
        <w:ind w:left="1440" w:right="720" w:hanging="720"/>
        <w:rPr>
          <w:sz w:val="24"/>
          <w:szCs w:val="24"/>
        </w:rPr>
      </w:pPr>
    </w:p>
    <w:p w:rsidR="009833EC" w:rsidRPr="00FE373D" w:rsidRDefault="00421E6C" w:rsidP="001F76E3">
      <w:pPr>
        <w:ind w:left="1440" w:right="720" w:hanging="720"/>
      </w:pPr>
      <w:r w:rsidRPr="00FE373D">
        <w:rPr>
          <w:b/>
          <w:sz w:val="28"/>
          <w:szCs w:val="28"/>
          <w:u w:val="single"/>
        </w:rPr>
        <w:t>PUBLICATIONS: ARTICLES</w:t>
      </w:r>
    </w:p>
    <w:p w:rsidR="00873C39" w:rsidRPr="00873C39" w:rsidRDefault="00824C95" w:rsidP="00873C39">
      <w:pPr>
        <w:ind w:left="1440" w:hanging="720"/>
        <w:rPr>
          <w:sz w:val="24"/>
          <w:szCs w:val="24"/>
        </w:rPr>
      </w:pPr>
      <w:r>
        <w:rPr>
          <w:sz w:val="24"/>
          <w:szCs w:val="24"/>
        </w:rPr>
        <w:t xml:space="preserve">Andrew Lacey and </w:t>
      </w:r>
      <w:r>
        <w:rPr>
          <w:b/>
          <w:sz w:val="24"/>
          <w:szCs w:val="24"/>
        </w:rPr>
        <w:t>Pamela H. Smith</w:t>
      </w:r>
      <w:r>
        <w:rPr>
          <w:sz w:val="24"/>
          <w:szCs w:val="24"/>
        </w:rPr>
        <w:t xml:space="preserve">, “Thinking through Molds: Metal Flow and Visualizing the </w:t>
      </w:r>
      <w:r w:rsidR="00A84143">
        <w:rPr>
          <w:sz w:val="24"/>
          <w:szCs w:val="24"/>
        </w:rPr>
        <w:t>Unseen</w:t>
      </w:r>
      <w:r>
        <w:rPr>
          <w:sz w:val="24"/>
          <w:szCs w:val="24"/>
        </w:rPr>
        <w:t xml:space="preserve">,” </w:t>
      </w:r>
      <w:r w:rsidR="007D4C65" w:rsidRPr="007D4C65">
        <w:rPr>
          <w:sz w:val="24"/>
          <w:szCs w:val="24"/>
        </w:rPr>
        <w:t xml:space="preserve">Special issue </w:t>
      </w:r>
      <w:r w:rsidR="00873C39">
        <w:rPr>
          <w:sz w:val="24"/>
          <w:szCs w:val="24"/>
        </w:rPr>
        <w:t xml:space="preserve">on Metalwork, </w:t>
      </w:r>
      <w:r w:rsidR="007D4C65" w:rsidRPr="007D4C65">
        <w:rPr>
          <w:i/>
          <w:iCs/>
          <w:sz w:val="24"/>
          <w:szCs w:val="24"/>
        </w:rPr>
        <w:t>West 86th: A Journal of Decorative Arts, Design History, and Material Culture</w:t>
      </w:r>
      <w:r w:rsidR="00B26647">
        <w:rPr>
          <w:iCs/>
          <w:sz w:val="24"/>
          <w:szCs w:val="24"/>
        </w:rPr>
        <w:t xml:space="preserve">, edited by </w:t>
      </w:r>
      <w:r w:rsidR="00B26647" w:rsidRPr="00B26647">
        <w:rPr>
          <w:iCs/>
          <w:sz w:val="24"/>
          <w:szCs w:val="24"/>
        </w:rPr>
        <w:t xml:space="preserve">Caspar Meyer and </w:t>
      </w:r>
      <w:proofErr w:type="spellStart"/>
      <w:r w:rsidR="00B26647" w:rsidRPr="00B26647">
        <w:rPr>
          <w:iCs/>
          <w:sz w:val="24"/>
          <w:szCs w:val="24"/>
        </w:rPr>
        <w:t>Ittai</w:t>
      </w:r>
      <w:proofErr w:type="spellEnd"/>
      <w:r w:rsidR="00B26647" w:rsidRPr="00B26647">
        <w:rPr>
          <w:iCs/>
          <w:sz w:val="24"/>
          <w:szCs w:val="24"/>
        </w:rPr>
        <w:t xml:space="preserve"> </w:t>
      </w:r>
      <w:proofErr w:type="spellStart"/>
      <w:r w:rsidR="00B26647" w:rsidRPr="00B26647">
        <w:rPr>
          <w:iCs/>
          <w:sz w:val="24"/>
          <w:szCs w:val="24"/>
        </w:rPr>
        <w:t>Weinryb</w:t>
      </w:r>
      <w:proofErr w:type="spellEnd"/>
      <w:r w:rsidR="00E66E11">
        <w:rPr>
          <w:iCs/>
          <w:sz w:val="24"/>
          <w:szCs w:val="24"/>
        </w:rPr>
        <w:t xml:space="preserve">, </w:t>
      </w:r>
      <w:r w:rsidR="00873C39" w:rsidRPr="00873C39">
        <w:rPr>
          <w:sz w:val="24"/>
          <w:szCs w:val="24"/>
        </w:rPr>
        <w:t>Volume 28, Number 2</w:t>
      </w:r>
      <w:r w:rsidR="00873C39">
        <w:rPr>
          <w:sz w:val="24"/>
          <w:szCs w:val="24"/>
        </w:rPr>
        <w:t>, Fall–Winter 2021: 259-68.</w:t>
      </w:r>
    </w:p>
    <w:p w:rsidR="00824C95" w:rsidRDefault="00824C95" w:rsidP="00760CA0">
      <w:pPr>
        <w:ind w:left="1440" w:right="720" w:hanging="720"/>
        <w:rPr>
          <w:sz w:val="24"/>
          <w:szCs w:val="24"/>
        </w:rPr>
      </w:pPr>
    </w:p>
    <w:p w:rsidR="008914FF" w:rsidRDefault="00A535CC" w:rsidP="00760CA0">
      <w:pPr>
        <w:ind w:left="1440" w:right="720" w:hanging="720"/>
        <w:rPr>
          <w:bCs/>
          <w:iCs/>
          <w:sz w:val="24"/>
          <w:szCs w:val="24"/>
          <w:lang w:bidi="en-US"/>
        </w:rPr>
      </w:pPr>
      <w:r>
        <w:rPr>
          <w:bCs/>
          <w:iCs/>
          <w:sz w:val="24"/>
          <w:szCs w:val="24"/>
          <w:lang w:bidi="en-US"/>
        </w:rPr>
        <w:t xml:space="preserve">Pamela H. Smith, </w:t>
      </w:r>
      <w:r w:rsidR="008914FF">
        <w:rPr>
          <w:bCs/>
          <w:iCs/>
          <w:sz w:val="24"/>
          <w:szCs w:val="24"/>
          <w:lang w:bidi="en-US"/>
        </w:rPr>
        <w:t xml:space="preserve">“Hands-on History: The Making and Knowing Project,” in Marta </w:t>
      </w:r>
      <w:proofErr w:type="spellStart"/>
      <w:r w:rsidR="008914FF">
        <w:rPr>
          <w:bCs/>
          <w:iCs/>
          <w:sz w:val="24"/>
          <w:szCs w:val="24"/>
          <w:lang w:bidi="en-US"/>
        </w:rPr>
        <w:t>Ajmar</w:t>
      </w:r>
      <w:proofErr w:type="spellEnd"/>
      <w:r w:rsidR="00D12997">
        <w:rPr>
          <w:bCs/>
          <w:iCs/>
          <w:sz w:val="24"/>
          <w:szCs w:val="24"/>
          <w:lang w:bidi="en-US"/>
        </w:rPr>
        <w:t xml:space="preserve"> and Catherine Speight</w:t>
      </w:r>
      <w:r w:rsidR="008914FF">
        <w:rPr>
          <w:bCs/>
          <w:iCs/>
          <w:sz w:val="24"/>
          <w:szCs w:val="24"/>
          <w:lang w:bidi="en-US"/>
        </w:rPr>
        <w:t xml:space="preserve">, </w:t>
      </w:r>
      <w:r w:rsidR="00E663DF">
        <w:rPr>
          <w:bCs/>
          <w:iCs/>
          <w:sz w:val="24"/>
          <w:szCs w:val="24"/>
          <w:lang w:bidi="en-US"/>
        </w:rPr>
        <w:t>ed</w:t>
      </w:r>
      <w:r w:rsidR="00D12997">
        <w:rPr>
          <w:bCs/>
          <w:iCs/>
          <w:sz w:val="24"/>
          <w:szCs w:val="24"/>
          <w:lang w:bidi="en-US"/>
        </w:rPr>
        <w:t>s</w:t>
      </w:r>
      <w:r w:rsidR="00E663DF">
        <w:rPr>
          <w:bCs/>
          <w:iCs/>
          <w:sz w:val="24"/>
          <w:szCs w:val="24"/>
          <w:lang w:bidi="en-US"/>
        </w:rPr>
        <w:t xml:space="preserve">., </w:t>
      </w:r>
      <w:r w:rsidR="00D12997" w:rsidRPr="00D12997">
        <w:rPr>
          <w:bCs/>
          <w:i/>
          <w:iCs/>
          <w:sz w:val="24"/>
          <w:szCs w:val="24"/>
          <w:lang w:bidi="en-US"/>
        </w:rPr>
        <w:t>Hands-On Learning and Making: Interdisciplinary Perspectives on Embodied Engagement</w:t>
      </w:r>
      <w:r w:rsidR="00D12997">
        <w:rPr>
          <w:bCs/>
          <w:i/>
          <w:iCs/>
          <w:sz w:val="24"/>
          <w:szCs w:val="24"/>
          <w:lang w:bidi="en-US"/>
        </w:rPr>
        <w:t> </w:t>
      </w:r>
      <w:r w:rsidR="00D12997" w:rsidRPr="00D12997">
        <w:rPr>
          <w:bCs/>
          <w:iCs/>
          <w:sz w:val="24"/>
          <w:szCs w:val="24"/>
          <w:lang w:bidi="en-US"/>
        </w:rPr>
        <w:t>(UCL Press in partnership with the V&amp;A)</w:t>
      </w:r>
      <w:r w:rsidR="008914FF" w:rsidRPr="00D12997">
        <w:rPr>
          <w:bCs/>
          <w:iCs/>
          <w:sz w:val="24"/>
          <w:szCs w:val="24"/>
          <w:lang w:bidi="en-US"/>
        </w:rPr>
        <w:t>,</w:t>
      </w:r>
      <w:r w:rsidR="008914FF">
        <w:rPr>
          <w:bCs/>
          <w:iCs/>
          <w:sz w:val="24"/>
          <w:szCs w:val="24"/>
          <w:lang w:bidi="en-US"/>
        </w:rPr>
        <w:t xml:space="preserve"> </w:t>
      </w:r>
      <w:r w:rsidR="00D12997">
        <w:rPr>
          <w:bCs/>
          <w:iCs/>
          <w:sz w:val="24"/>
          <w:szCs w:val="24"/>
          <w:lang w:bidi="en-US"/>
        </w:rPr>
        <w:t>forthcoming 2022</w:t>
      </w:r>
      <w:r w:rsidR="008914FF">
        <w:rPr>
          <w:bCs/>
          <w:iCs/>
          <w:sz w:val="24"/>
          <w:szCs w:val="24"/>
          <w:lang w:bidi="en-US"/>
        </w:rPr>
        <w:t>.</w:t>
      </w:r>
    </w:p>
    <w:p w:rsidR="008914FF" w:rsidRDefault="008914FF" w:rsidP="00760CA0">
      <w:pPr>
        <w:ind w:left="1440" w:right="720" w:hanging="720"/>
        <w:rPr>
          <w:bCs/>
          <w:iCs/>
          <w:sz w:val="24"/>
          <w:szCs w:val="24"/>
          <w:lang w:bidi="en-US"/>
        </w:rPr>
      </w:pPr>
    </w:p>
    <w:p w:rsidR="00AC4C40" w:rsidRDefault="00760CA0" w:rsidP="00760CA0">
      <w:pPr>
        <w:ind w:left="1440" w:right="720" w:hanging="720"/>
        <w:rPr>
          <w:bCs/>
          <w:iCs/>
          <w:sz w:val="24"/>
          <w:szCs w:val="24"/>
          <w:lang w:bidi="en-US"/>
        </w:rPr>
      </w:pPr>
      <w:r w:rsidRPr="006D0490">
        <w:rPr>
          <w:b/>
          <w:bCs/>
          <w:iCs/>
          <w:sz w:val="24"/>
          <w:szCs w:val="24"/>
          <w:lang w:bidi="en-US"/>
        </w:rPr>
        <w:t>Pamela H. Smith</w:t>
      </w:r>
      <w:r w:rsidR="005A00B8">
        <w:rPr>
          <w:bCs/>
          <w:iCs/>
          <w:sz w:val="24"/>
          <w:szCs w:val="24"/>
          <w:lang w:bidi="en-US"/>
        </w:rPr>
        <w:t xml:space="preserve"> and Isabella </w:t>
      </w:r>
      <w:proofErr w:type="spellStart"/>
      <w:r w:rsidR="005A00B8">
        <w:rPr>
          <w:bCs/>
          <w:iCs/>
          <w:sz w:val="24"/>
          <w:szCs w:val="24"/>
          <w:lang w:bidi="en-US"/>
        </w:rPr>
        <w:t>Lores</w:t>
      </w:r>
      <w:proofErr w:type="spellEnd"/>
      <w:r w:rsidR="005A00B8">
        <w:rPr>
          <w:bCs/>
          <w:iCs/>
          <w:sz w:val="24"/>
          <w:szCs w:val="24"/>
          <w:lang w:bidi="en-US"/>
        </w:rPr>
        <w:t xml:space="preserve">-Chavez, “Counterfeiting Materials, Imitating Nature,” </w:t>
      </w:r>
      <w:r w:rsidRPr="00FE373D">
        <w:rPr>
          <w:bCs/>
          <w:iCs/>
          <w:sz w:val="24"/>
          <w:szCs w:val="24"/>
          <w:lang w:bidi="en-US"/>
        </w:rPr>
        <w:t xml:space="preserve">in </w:t>
      </w:r>
      <w:proofErr w:type="spellStart"/>
      <w:r w:rsidRPr="00FE373D">
        <w:rPr>
          <w:bCs/>
          <w:iCs/>
          <w:sz w:val="24"/>
          <w:szCs w:val="24"/>
          <w:lang w:bidi="en-US"/>
        </w:rPr>
        <w:t>Marjolijn</w:t>
      </w:r>
      <w:proofErr w:type="spellEnd"/>
      <w:r w:rsidRPr="00FE373D">
        <w:rPr>
          <w:bCs/>
          <w:iCs/>
          <w:sz w:val="24"/>
          <w:szCs w:val="24"/>
          <w:lang w:bidi="en-US"/>
        </w:rPr>
        <w:t xml:space="preserve"> </w:t>
      </w:r>
      <w:proofErr w:type="spellStart"/>
      <w:r w:rsidRPr="00FE373D">
        <w:rPr>
          <w:bCs/>
          <w:iCs/>
          <w:sz w:val="24"/>
          <w:szCs w:val="24"/>
          <w:lang w:bidi="en-US"/>
        </w:rPr>
        <w:t>Bol</w:t>
      </w:r>
      <w:proofErr w:type="spellEnd"/>
      <w:r w:rsidRPr="00FE373D">
        <w:rPr>
          <w:bCs/>
          <w:iCs/>
          <w:sz w:val="24"/>
          <w:szCs w:val="24"/>
          <w:lang w:bidi="en-US"/>
        </w:rPr>
        <w:t xml:space="preserve"> and Emma </w:t>
      </w:r>
      <w:proofErr w:type="spellStart"/>
      <w:r w:rsidRPr="00FE373D">
        <w:rPr>
          <w:bCs/>
          <w:iCs/>
          <w:sz w:val="24"/>
          <w:szCs w:val="24"/>
          <w:lang w:bidi="en-US"/>
        </w:rPr>
        <w:t>Spary</w:t>
      </w:r>
      <w:proofErr w:type="spellEnd"/>
      <w:r w:rsidRPr="00FE373D">
        <w:rPr>
          <w:bCs/>
          <w:iCs/>
          <w:sz w:val="24"/>
          <w:szCs w:val="24"/>
          <w:lang w:bidi="en-US"/>
        </w:rPr>
        <w:t xml:space="preserve">, eds., </w:t>
      </w:r>
      <w:r w:rsidRPr="00FE373D">
        <w:rPr>
          <w:bCs/>
          <w:i/>
          <w:iCs/>
          <w:sz w:val="24"/>
          <w:szCs w:val="24"/>
          <w:lang w:bidi="en-US"/>
        </w:rPr>
        <w:t>The Matter of Mimesis</w:t>
      </w:r>
      <w:r w:rsidRPr="00FE373D">
        <w:rPr>
          <w:bCs/>
          <w:iCs/>
          <w:sz w:val="24"/>
          <w:szCs w:val="24"/>
          <w:lang w:bidi="en-US"/>
        </w:rPr>
        <w:t xml:space="preserve"> (Leiden: Brill</w:t>
      </w:r>
      <w:r w:rsidR="006720B5">
        <w:rPr>
          <w:bCs/>
          <w:iCs/>
          <w:sz w:val="24"/>
          <w:szCs w:val="24"/>
          <w:lang w:bidi="en-US"/>
        </w:rPr>
        <w:t xml:space="preserve">, </w:t>
      </w:r>
      <w:r w:rsidR="00D12997">
        <w:rPr>
          <w:bCs/>
          <w:iCs/>
          <w:sz w:val="24"/>
          <w:szCs w:val="24"/>
          <w:lang w:bidi="en-US"/>
        </w:rPr>
        <w:t>2022</w:t>
      </w:r>
      <w:r w:rsidR="006720B5">
        <w:rPr>
          <w:bCs/>
          <w:iCs/>
          <w:sz w:val="24"/>
          <w:szCs w:val="24"/>
          <w:lang w:bidi="en-US"/>
        </w:rPr>
        <w:t>)</w:t>
      </w:r>
      <w:r w:rsidRPr="00FE373D">
        <w:rPr>
          <w:bCs/>
          <w:iCs/>
          <w:sz w:val="24"/>
          <w:szCs w:val="24"/>
          <w:lang w:bidi="en-US"/>
        </w:rPr>
        <w:t xml:space="preserve">. </w:t>
      </w:r>
    </w:p>
    <w:p w:rsidR="00AC4C40" w:rsidRDefault="00AC4C40" w:rsidP="00760CA0">
      <w:pPr>
        <w:ind w:left="1440" w:right="720" w:hanging="720"/>
        <w:rPr>
          <w:bCs/>
          <w:iCs/>
          <w:sz w:val="24"/>
          <w:szCs w:val="24"/>
          <w:lang w:bidi="en-US"/>
        </w:rPr>
      </w:pPr>
    </w:p>
    <w:p w:rsidR="00521EE9" w:rsidRPr="00FE373D" w:rsidRDefault="001E6ABE" w:rsidP="00521EE9">
      <w:pPr>
        <w:ind w:left="1440" w:right="720" w:hanging="720"/>
        <w:rPr>
          <w:sz w:val="24"/>
          <w:szCs w:val="24"/>
        </w:rPr>
      </w:pPr>
      <w:r>
        <w:rPr>
          <w:sz w:val="24"/>
          <w:szCs w:val="24"/>
        </w:rPr>
        <w:t xml:space="preserve">Pamela H. Smith, </w:t>
      </w:r>
      <w:r w:rsidR="00521EE9" w:rsidRPr="00FE373D">
        <w:rPr>
          <w:sz w:val="24"/>
          <w:szCs w:val="24"/>
        </w:rPr>
        <w:t xml:space="preserve">“Materials, Mimesis, and Meaning in Linda Bond’s </w:t>
      </w:r>
      <w:r w:rsidR="00521EE9" w:rsidRPr="00FE373D">
        <w:rPr>
          <w:i/>
          <w:sz w:val="24"/>
          <w:szCs w:val="24"/>
        </w:rPr>
        <w:t>Prayer</w:t>
      </w:r>
      <w:r w:rsidR="00521EE9" w:rsidRPr="00FE373D">
        <w:rPr>
          <w:sz w:val="24"/>
          <w:szCs w:val="24"/>
        </w:rPr>
        <w:t xml:space="preserve">,” in </w:t>
      </w:r>
      <w:r w:rsidR="00521EE9" w:rsidRPr="00FE373D">
        <w:rPr>
          <w:i/>
          <w:sz w:val="24"/>
          <w:szCs w:val="24"/>
        </w:rPr>
        <w:t>Salvage Art</w:t>
      </w:r>
      <w:r w:rsidR="00521EE9" w:rsidRPr="00FE373D">
        <w:rPr>
          <w:sz w:val="24"/>
          <w:szCs w:val="24"/>
        </w:rPr>
        <w:t xml:space="preserve">, ed. </w:t>
      </w:r>
      <w:proofErr w:type="spellStart"/>
      <w:r w:rsidR="00521EE9" w:rsidRPr="00FE373D">
        <w:rPr>
          <w:sz w:val="24"/>
          <w:szCs w:val="24"/>
        </w:rPr>
        <w:t>Elka</w:t>
      </w:r>
      <w:proofErr w:type="spellEnd"/>
      <w:r w:rsidR="00521EE9" w:rsidRPr="00FE373D">
        <w:rPr>
          <w:sz w:val="24"/>
          <w:szCs w:val="24"/>
        </w:rPr>
        <w:t xml:space="preserve"> </w:t>
      </w:r>
      <w:proofErr w:type="spellStart"/>
      <w:r w:rsidR="00521EE9" w:rsidRPr="00FE373D">
        <w:rPr>
          <w:sz w:val="24"/>
          <w:szCs w:val="24"/>
        </w:rPr>
        <w:t>Krajewska</w:t>
      </w:r>
      <w:proofErr w:type="spellEnd"/>
      <w:r w:rsidR="00521EE9" w:rsidRPr="00FE373D">
        <w:rPr>
          <w:sz w:val="24"/>
          <w:szCs w:val="24"/>
        </w:rPr>
        <w:t>, forthcoming.</w:t>
      </w:r>
    </w:p>
    <w:p w:rsidR="00521EE9" w:rsidRDefault="00521EE9" w:rsidP="00760CA0">
      <w:pPr>
        <w:ind w:left="1440" w:right="720" w:hanging="720"/>
        <w:rPr>
          <w:sz w:val="24"/>
          <w:szCs w:val="24"/>
        </w:rPr>
      </w:pPr>
    </w:p>
    <w:p w:rsidR="009571F5" w:rsidRDefault="00286FF1" w:rsidP="00760CA0">
      <w:pPr>
        <w:ind w:left="1440" w:right="720" w:hanging="720"/>
        <w:rPr>
          <w:sz w:val="24"/>
          <w:szCs w:val="24"/>
        </w:rPr>
      </w:pPr>
      <w:r>
        <w:rPr>
          <w:sz w:val="24"/>
          <w:szCs w:val="24"/>
        </w:rPr>
        <w:t>Pamela H. Smith, “</w:t>
      </w:r>
      <w:proofErr w:type="spellStart"/>
      <w:r>
        <w:rPr>
          <w:sz w:val="24"/>
          <w:szCs w:val="24"/>
        </w:rPr>
        <w:t>Lifecasting</w:t>
      </w:r>
      <w:proofErr w:type="spellEnd"/>
      <w:r>
        <w:rPr>
          <w:sz w:val="24"/>
          <w:szCs w:val="24"/>
        </w:rPr>
        <w:t>,”</w:t>
      </w:r>
      <w:r w:rsidRPr="00FE373D">
        <w:rPr>
          <w:sz w:val="24"/>
          <w:szCs w:val="24"/>
        </w:rPr>
        <w:t xml:space="preserve"> in </w:t>
      </w:r>
      <w:r w:rsidRPr="00FE373D">
        <w:rPr>
          <w:i/>
          <w:sz w:val="24"/>
          <w:szCs w:val="24"/>
        </w:rPr>
        <w:t xml:space="preserve">Secrets of Craft and Nature in Renaissance France. A Digital Critical Edition and English Translation of </w:t>
      </w:r>
      <w:proofErr w:type="spellStart"/>
      <w:r w:rsidRPr="00FE373D">
        <w:rPr>
          <w:i/>
          <w:sz w:val="24"/>
          <w:szCs w:val="24"/>
        </w:rPr>
        <w:t>BnF</w:t>
      </w:r>
      <w:proofErr w:type="spellEnd"/>
      <w:r w:rsidRPr="00FE373D">
        <w:rPr>
          <w:i/>
          <w:sz w:val="24"/>
          <w:szCs w:val="24"/>
        </w:rPr>
        <w:t xml:space="preserve"> Ms. Fr. 640</w:t>
      </w:r>
      <w:r w:rsidRPr="00FE373D">
        <w:rPr>
          <w:sz w:val="24"/>
          <w:szCs w:val="24"/>
        </w:rPr>
        <w:t xml:space="preserve">, ed. Making and Knowing Project, et al. (New York: Making and Knowing Project, 2020), </w:t>
      </w:r>
      <w:hyperlink r:id="rId15" w:anchor="/essays/ann_511_ad_20" w:history="1">
        <w:r w:rsidR="009571F5" w:rsidRPr="004B2E4C">
          <w:rPr>
            <w:rStyle w:val="Hyperlink"/>
            <w:sz w:val="24"/>
            <w:szCs w:val="24"/>
          </w:rPr>
          <w:t>https://edition640.makingandknowing.org/#/essays/ann_511_ad_20</w:t>
        </w:r>
      </w:hyperlink>
      <w:r w:rsidR="009571F5">
        <w:rPr>
          <w:sz w:val="24"/>
          <w:szCs w:val="24"/>
        </w:rPr>
        <w:t>.</w:t>
      </w:r>
    </w:p>
    <w:p w:rsidR="00286FF1" w:rsidRDefault="00286FF1" w:rsidP="00760CA0">
      <w:pPr>
        <w:ind w:left="1440" w:right="720" w:hanging="720"/>
        <w:rPr>
          <w:sz w:val="24"/>
          <w:szCs w:val="24"/>
        </w:rPr>
      </w:pPr>
    </w:p>
    <w:p w:rsidR="00341E89" w:rsidRPr="00FE373D" w:rsidRDefault="008E656D" w:rsidP="00760CA0">
      <w:pPr>
        <w:ind w:left="1440" w:right="720" w:hanging="720"/>
        <w:rPr>
          <w:bCs/>
          <w:iCs/>
          <w:sz w:val="24"/>
          <w:szCs w:val="24"/>
          <w:lang w:bidi="en-US"/>
        </w:rPr>
      </w:pPr>
      <w:proofErr w:type="spellStart"/>
      <w:r w:rsidRPr="00FE373D">
        <w:rPr>
          <w:sz w:val="24"/>
          <w:szCs w:val="24"/>
        </w:rPr>
        <w:lastRenderedPageBreak/>
        <w:t>Tillmann</w:t>
      </w:r>
      <w:proofErr w:type="spellEnd"/>
      <w:r w:rsidRPr="00FE373D">
        <w:rPr>
          <w:sz w:val="24"/>
          <w:szCs w:val="24"/>
        </w:rPr>
        <w:t xml:space="preserve"> </w:t>
      </w:r>
      <w:proofErr w:type="spellStart"/>
      <w:r w:rsidRPr="00FE373D">
        <w:rPr>
          <w:sz w:val="24"/>
          <w:szCs w:val="24"/>
        </w:rPr>
        <w:t>Taape</w:t>
      </w:r>
      <w:proofErr w:type="spellEnd"/>
      <w:r w:rsidRPr="00FE373D">
        <w:rPr>
          <w:sz w:val="24"/>
          <w:szCs w:val="24"/>
        </w:rPr>
        <w:t xml:space="preserve">, Tianna Helena </w:t>
      </w:r>
      <w:proofErr w:type="spellStart"/>
      <w:r w:rsidRPr="00FE373D">
        <w:rPr>
          <w:sz w:val="24"/>
          <w:szCs w:val="24"/>
        </w:rPr>
        <w:t>Uchacz</w:t>
      </w:r>
      <w:proofErr w:type="spellEnd"/>
      <w:r w:rsidRPr="00FE373D">
        <w:rPr>
          <w:sz w:val="24"/>
          <w:szCs w:val="24"/>
        </w:rPr>
        <w:t xml:space="preserve">, and </w:t>
      </w:r>
      <w:r w:rsidRPr="006D0490">
        <w:rPr>
          <w:b/>
          <w:sz w:val="24"/>
          <w:szCs w:val="24"/>
        </w:rPr>
        <w:t>Pamela H. Smith</w:t>
      </w:r>
      <w:r w:rsidRPr="00FE373D">
        <w:rPr>
          <w:sz w:val="24"/>
          <w:szCs w:val="24"/>
        </w:rPr>
        <w:t xml:space="preserve">, </w:t>
      </w:r>
      <w:r w:rsidR="00C853F9" w:rsidRPr="00FE373D">
        <w:rPr>
          <w:sz w:val="24"/>
          <w:szCs w:val="24"/>
        </w:rPr>
        <w:t>“Schooling the Eye and Hand: performative methods of research and pedagogy in the Making and Knowing Project,”</w:t>
      </w:r>
      <w:r w:rsidR="00341E89" w:rsidRPr="00FE373D">
        <w:rPr>
          <w:sz w:val="24"/>
          <w:szCs w:val="24"/>
        </w:rPr>
        <w:t xml:space="preserve"> </w:t>
      </w:r>
      <w:proofErr w:type="spellStart"/>
      <w:r w:rsidR="00C853F9" w:rsidRPr="00FE373D">
        <w:rPr>
          <w:i/>
          <w:sz w:val="24"/>
          <w:szCs w:val="24"/>
        </w:rPr>
        <w:t>Berichte</w:t>
      </w:r>
      <w:proofErr w:type="spellEnd"/>
      <w:r w:rsidR="00C853F9" w:rsidRPr="00FE373D">
        <w:rPr>
          <w:i/>
          <w:sz w:val="24"/>
          <w:szCs w:val="24"/>
        </w:rPr>
        <w:t xml:space="preserve"> </w:t>
      </w:r>
      <w:proofErr w:type="spellStart"/>
      <w:r w:rsidR="00C853F9" w:rsidRPr="00FE373D">
        <w:rPr>
          <w:i/>
          <w:sz w:val="24"/>
          <w:szCs w:val="24"/>
        </w:rPr>
        <w:t>zur</w:t>
      </w:r>
      <w:proofErr w:type="spellEnd"/>
      <w:r w:rsidR="00C853F9" w:rsidRPr="00FE373D">
        <w:rPr>
          <w:i/>
          <w:sz w:val="24"/>
          <w:szCs w:val="24"/>
        </w:rPr>
        <w:t xml:space="preserve"> </w:t>
      </w:r>
      <w:proofErr w:type="spellStart"/>
      <w:r w:rsidR="00C853F9" w:rsidRPr="00FE373D">
        <w:rPr>
          <w:i/>
          <w:sz w:val="24"/>
          <w:szCs w:val="24"/>
        </w:rPr>
        <w:t>Wissenschaftsgeschichte</w:t>
      </w:r>
      <w:proofErr w:type="spellEnd"/>
      <w:r w:rsidR="00341E89" w:rsidRPr="00FE373D">
        <w:rPr>
          <w:sz w:val="24"/>
          <w:szCs w:val="24"/>
        </w:rPr>
        <w:t xml:space="preserve">, </w:t>
      </w:r>
      <w:r w:rsidR="00355C44" w:rsidRPr="00355C44">
        <w:rPr>
          <w:sz w:val="24"/>
          <w:szCs w:val="24"/>
        </w:rPr>
        <w:t>43</w:t>
      </w:r>
      <w:r w:rsidR="00355C44">
        <w:rPr>
          <w:sz w:val="24"/>
          <w:szCs w:val="24"/>
        </w:rPr>
        <w:t xml:space="preserve"> </w:t>
      </w:r>
      <w:r w:rsidR="00355C44" w:rsidRPr="00355C44">
        <w:rPr>
          <w:sz w:val="24"/>
          <w:szCs w:val="24"/>
        </w:rPr>
        <w:t>(2020): 323-40</w:t>
      </w:r>
      <w:r w:rsidR="00341E89" w:rsidRPr="00FE373D">
        <w:rPr>
          <w:sz w:val="24"/>
          <w:szCs w:val="24"/>
        </w:rPr>
        <w:t>.</w:t>
      </w:r>
    </w:p>
    <w:p w:rsidR="00341E89" w:rsidRPr="00FE373D" w:rsidRDefault="00341E89" w:rsidP="00D80C2C">
      <w:pPr>
        <w:ind w:left="1440" w:right="720" w:hanging="720"/>
        <w:rPr>
          <w:bCs/>
          <w:iCs/>
          <w:sz w:val="24"/>
          <w:szCs w:val="24"/>
          <w:lang w:bidi="en-US"/>
        </w:rPr>
      </w:pPr>
    </w:p>
    <w:p w:rsidR="00FE373D" w:rsidRDefault="00C1026E" w:rsidP="00FE373D">
      <w:pPr>
        <w:ind w:left="1440" w:right="720" w:hanging="720"/>
        <w:rPr>
          <w:iCs/>
          <w:sz w:val="24"/>
          <w:szCs w:val="24"/>
        </w:rPr>
      </w:pPr>
      <w:r w:rsidRPr="006D0490">
        <w:rPr>
          <w:b/>
          <w:iCs/>
          <w:sz w:val="24"/>
          <w:szCs w:val="24"/>
        </w:rPr>
        <w:t>Pamela H. Smith</w:t>
      </w:r>
      <w:r w:rsidRPr="00C1026E">
        <w:rPr>
          <w:iCs/>
          <w:sz w:val="24"/>
          <w:szCs w:val="24"/>
        </w:rPr>
        <w:t xml:space="preserve">, Tianna Helena </w:t>
      </w:r>
      <w:proofErr w:type="spellStart"/>
      <w:r w:rsidRPr="00C1026E">
        <w:rPr>
          <w:iCs/>
          <w:sz w:val="24"/>
          <w:szCs w:val="24"/>
        </w:rPr>
        <w:t>Uchacz</w:t>
      </w:r>
      <w:proofErr w:type="spellEnd"/>
      <w:r w:rsidRPr="00C1026E">
        <w:rPr>
          <w:iCs/>
          <w:sz w:val="24"/>
          <w:szCs w:val="24"/>
        </w:rPr>
        <w:t xml:space="preserve">, Naomi </w:t>
      </w:r>
      <w:proofErr w:type="spellStart"/>
      <w:r w:rsidRPr="00C1026E">
        <w:rPr>
          <w:iCs/>
          <w:sz w:val="24"/>
          <w:szCs w:val="24"/>
        </w:rPr>
        <w:t>Rosenkranz</w:t>
      </w:r>
      <w:proofErr w:type="spellEnd"/>
      <w:r w:rsidRPr="00C1026E">
        <w:rPr>
          <w:iCs/>
          <w:sz w:val="24"/>
          <w:szCs w:val="24"/>
        </w:rPr>
        <w:t xml:space="preserve">, and Claire Conklin </w:t>
      </w:r>
      <w:proofErr w:type="spellStart"/>
      <w:r w:rsidRPr="00C1026E">
        <w:rPr>
          <w:iCs/>
          <w:sz w:val="24"/>
          <w:szCs w:val="24"/>
        </w:rPr>
        <w:t>Sabel</w:t>
      </w:r>
      <w:proofErr w:type="spellEnd"/>
      <w:r w:rsidRPr="00C1026E">
        <w:rPr>
          <w:iCs/>
          <w:sz w:val="24"/>
          <w:szCs w:val="24"/>
        </w:rPr>
        <w:t>, “The Making of Empirical Knowledge: Recipes, Cra</w:t>
      </w:r>
      <w:r>
        <w:rPr>
          <w:iCs/>
          <w:sz w:val="24"/>
          <w:szCs w:val="24"/>
        </w:rPr>
        <w:t>ft, and Scholarly Communication</w:t>
      </w:r>
      <w:r w:rsidRPr="00C1026E">
        <w:rPr>
          <w:iCs/>
          <w:sz w:val="24"/>
          <w:szCs w:val="24"/>
        </w:rPr>
        <w:t xml:space="preserve">,” in </w:t>
      </w:r>
      <w:r w:rsidRPr="00C1026E">
        <w:rPr>
          <w:i/>
          <w:iCs/>
          <w:sz w:val="24"/>
          <w:szCs w:val="24"/>
        </w:rPr>
        <w:t>Reassembling Scholarly Communications: Histories, Infrastructures, and Global Politics of Open Access</w:t>
      </w:r>
      <w:r w:rsidRPr="00C1026E">
        <w:rPr>
          <w:iCs/>
          <w:sz w:val="24"/>
          <w:szCs w:val="24"/>
        </w:rPr>
        <w:t xml:space="preserve">, ed. Martin Paul Eve and Jonathan Gray (Cambridge, MA: The MIT Press, 2020), pp. 125-144, </w:t>
      </w:r>
      <w:hyperlink r:id="rId16" w:tgtFrame="_blank" w:history="1">
        <w:r w:rsidRPr="00C1026E">
          <w:rPr>
            <w:rStyle w:val="Hyperlink"/>
            <w:iCs/>
            <w:sz w:val="24"/>
            <w:szCs w:val="24"/>
          </w:rPr>
          <w:t>https://doi.org/10.7551/mitpress/11885.003.0014</w:t>
        </w:r>
      </w:hyperlink>
      <w:r w:rsidRPr="00C1026E">
        <w:rPr>
          <w:iCs/>
          <w:sz w:val="24"/>
          <w:szCs w:val="24"/>
        </w:rPr>
        <w:t>.</w:t>
      </w:r>
    </w:p>
    <w:p w:rsidR="00C1026E" w:rsidRPr="00FE373D" w:rsidRDefault="00C1026E" w:rsidP="00FE373D">
      <w:pPr>
        <w:ind w:left="1440" w:right="720" w:hanging="720"/>
        <w:rPr>
          <w:iCs/>
          <w:sz w:val="24"/>
          <w:szCs w:val="24"/>
        </w:rPr>
      </w:pPr>
    </w:p>
    <w:p w:rsidR="00B332D7" w:rsidRPr="00FE373D" w:rsidRDefault="00123D0C" w:rsidP="00B332D7">
      <w:pPr>
        <w:ind w:left="1440" w:right="720" w:hanging="720"/>
        <w:rPr>
          <w:sz w:val="24"/>
          <w:szCs w:val="24"/>
        </w:rPr>
      </w:pPr>
      <w:proofErr w:type="spellStart"/>
      <w:r w:rsidRPr="00FE373D">
        <w:rPr>
          <w:sz w:val="24"/>
          <w:szCs w:val="24"/>
        </w:rPr>
        <w:t>Divya</w:t>
      </w:r>
      <w:proofErr w:type="spellEnd"/>
      <w:r w:rsidRPr="00FE373D">
        <w:rPr>
          <w:sz w:val="24"/>
          <w:szCs w:val="24"/>
        </w:rPr>
        <w:t xml:space="preserve"> </w:t>
      </w:r>
      <w:proofErr w:type="spellStart"/>
      <w:r w:rsidR="00B332D7" w:rsidRPr="00FE373D">
        <w:rPr>
          <w:sz w:val="24"/>
          <w:szCs w:val="24"/>
        </w:rPr>
        <w:t>Anantharaman</w:t>
      </w:r>
      <w:proofErr w:type="spellEnd"/>
      <w:r w:rsidR="00B332D7" w:rsidRPr="00FE373D">
        <w:rPr>
          <w:sz w:val="24"/>
          <w:szCs w:val="24"/>
        </w:rPr>
        <w:t xml:space="preserve"> and </w:t>
      </w:r>
      <w:r w:rsidR="00B332D7" w:rsidRPr="006D0490">
        <w:rPr>
          <w:b/>
          <w:sz w:val="24"/>
          <w:szCs w:val="24"/>
        </w:rPr>
        <w:t>Pamela H. Smith</w:t>
      </w:r>
      <w:r w:rsidR="00B332D7" w:rsidRPr="00FE373D">
        <w:rPr>
          <w:sz w:val="24"/>
          <w:szCs w:val="24"/>
        </w:rPr>
        <w:t xml:space="preserve">. “Animals Dried in an Oven,” in </w:t>
      </w:r>
      <w:r w:rsidR="00B332D7" w:rsidRPr="00FE373D">
        <w:rPr>
          <w:i/>
          <w:sz w:val="24"/>
          <w:szCs w:val="24"/>
        </w:rPr>
        <w:t xml:space="preserve">Secrets of Craft and Nature in Renaissance France. A Digital Critical Edition and English Translation of </w:t>
      </w:r>
      <w:proofErr w:type="spellStart"/>
      <w:r w:rsidR="00B332D7" w:rsidRPr="00FE373D">
        <w:rPr>
          <w:i/>
          <w:sz w:val="24"/>
          <w:szCs w:val="24"/>
        </w:rPr>
        <w:t>BnF</w:t>
      </w:r>
      <w:proofErr w:type="spellEnd"/>
      <w:r w:rsidR="00B332D7" w:rsidRPr="00FE373D">
        <w:rPr>
          <w:i/>
          <w:sz w:val="24"/>
          <w:szCs w:val="24"/>
        </w:rPr>
        <w:t xml:space="preserve"> Ms. Fr. 640</w:t>
      </w:r>
      <w:r w:rsidR="00B332D7" w:rsidRPr="00FE373D">
        <w:rPr>
          <w:sz w:val="24"/>
          <w:szCs w:val="24"/>
        </w:rPr>
        <w:t xml:space="preserve">, ed. Making and Knowing Project, et al. (New York: Making and Knowing Project, 2020), </w:t>
      </w:r>
      <w:hyperlink r:id="rId17" w:anchor="/essays/ann_502_ad_20" w:history="1">
        <w:r w:rsidR="00B332D7" w:rsidRPr="00FE373D">
          <w:rPr>
            <w:rStyle w:val="Hyperlink"/>
            <w:sz w:val="24"/>
            <w:szCs w:val="24"/>
          </w:rPr>
          <w:t>https://edition640.makingandknowing.org/#/essays/ann_502_ad_20</w:t>
        </w:r>
      </w:hyperlink>
      <w:r w:rsidR="00B332D7" w:rsidRPr="00FE373D">
        <w:rPr>
          <w:sz w:val="24"/>
          <w:szCs w:val="24"/>
        </w:rPr>
        <w:t>.</w:t>
      </w:r>
    </w:p>
    <w:p w:rsidR="00B332D7" w:rsidRPr="00FE373D" w:rsidRDefault="00B332D7" w:rsidP="0031488D">
      <w:pPr>
        <w:ind w:left="1440" w:right="720" w:hanging="720"/>
        <w:rPr>
          <w:sz w:val="24"/>
          <w:szCs w:val="24"/>
        </w:rPr>
      </w:pPr>
    </w:p>
    <w:p w:rsidR="00B332D7" w:rsidRPr="00FE373D" w:rsidRDefault="00123D0C" w:rsidP="0031488D">
      <w:pPr>
        <w:ind w:left="1440" w:right="720" w:hanging="720"/>
        <w:rPr>
          <w:sz w:val="24"/>
          <w:szCs w:val="24"/>
        </w:rPr>
      </w:pPr>
      <w:r w:rsidRPr="00FE373D">
        <w:rPr>
          <w:sz w:val="24"/>
          <w:szCs w:val="24"/>
        </w:rPr>
        <w:t xml:space="preserve">Emily </w:t>
      </w:r>
      <w:r w:rsidR="00B332D7" w:rsidRPr="00FE373D">
        <w:rPr>
          <w:sz w:val="24"/>
          <w:szCs w:val="24"/>
        </w:rPr>
        <w:t xml:space="preserve">Boyd, </w:t>
      </w:r>
      <w:proofErr w:type="spellStart"/>
      <w:r w:rsidR="00B332D7" w:rsidRPr="00FE373D">
        <w:rPr>
          <w:sz w:val="24"/>
          <w:szCs w:val="24"/>
        </w:rPr>
        <w:t>Jef</w:t>
      </w:r>
      <w:proofErr w:type="spellEnd"/>
      <w:r w:rsidR="00B332D7" w:rsidRPr="00FE373D">
        <w:rPr>
          <w:sz w:val="24"/>
          <w:szCs w:val="24"/>
        </w:rPr>
        <w:t xml:space="preserve"> </w:t>
      </w:r>
      <w:proofErr w:type="spellStart"/>
      <w:r w:rsidR="00B332D7" w:rsidRPr="00FE373D">
        <w:rPr>
          <w:sz w:val="24"/>
          <w:szCs w:val="24"/>
        </w:rPr>
        <w:t>Palframan</w:t>
      </w:r>
      <w:proofErr w:type="spellEnd"/>
      <w:r w:rsidR="00B332D7" w:rsidRPr="00FE373D">
        <w:rPr>
          <w:sz w:val="24"/>
          <w:szCs w:val="24"/>
        </w:rPr>
        <w:t xml:space="preserve">, and </w:t>
      </w:r>
      <w:r w:rsidR="00B332D7" w:rsidRPr="006D0490">
        <w:rPr>
          <w:b/>
          <w:sz w:val="24"/>
          <w:szCs w:val="24"/>
        </w:rPr>
        <w:t>Pamela H. Smith</w:t>
      </w:r>
      <w:r w:rsidR="00B332D7" w:rsidRPr="00FE373D">
        <w:rPr>
          <w:sz w:val="24"/>
          <w:szCs w:val="24"/>
        </w:rPr>
        <w:t xml:space="preserve">. “Making Gold Run for Casting,” in </w:t>
      </w:r>
      <w:r w:rsidR="00B332D7" w:rsidRPr="00FE373D">
        <w:rPr>
          <w:i/>
          <w:sz w:val="24"/>
          <w:szCs w:val="24"/>
        </w:rPr>
        <w:t xml:space="preserve">Secrets of Craft and Nature in Renaissance France. A Digital Critical Edition and English Translation of </w:t>
      </w:r>
      <w:proofErr w:type="spellStart"/>
      <w:r w:rsidR="00B332D7" w:rsidRPr="00FE373D">
        <w:rPr>
          <w:i/>
          <w:sz w:val="24"/>
          <w:szCs w:val="24"/>
        </w:rPr>
        <w:t>BnF</w:t>
      </w:r>
      <w:proofErr w:type="spellEnd"/>
      <w:r w:rsidR="00B332D7" w:rsidRPr="00FE373D">
        <w:rPr>
          <w:i/>
          <w:sz w:val="24"/>
          <w:szCs w:val="24"/>
        </w:rPr>
        <w:t xml:space="preserve"> Ms. Fr. 640</w:t>
      </w:r>
      <w:r w:rsidR="00B332D7" w:rsidRPr="00FE373D">
        <w:rPr>
          <w:sz w:val="24"/>
          <w:szCs w:val="24"/>
        </w:rPr>
        <w:t xml:space="preserve">, ed. Making and Knowing Project, et al. (New York: Making and Knowing Project, 2020), </w:t>
      </w:r>
      <w:hyperlink r:id="rId18" w:anchor="/essays/ann_505_ad_20" w:history="1">
        <w:r w:rsidR="00B332D7" w:rsidRPr="00FE373D">
          <w:rPr>
            <w:rStyle w:val="Hyperlink"/>
            <w:sz w:val="24"/>
            <w:szCs w:val="24"/>
          </w:rPr>
          <w:t>https://edition640.makingandknowing.org/#/essays/ann_505_ad_20</w:t>
        </w:r>
      </w:hyperlink>
      <w:r w:rsidR="00B332D7" w:rsidRPr="00FE373D">
        <w:rPr>
          <w:sz w:val="24"/>
          <w:szCs w:val="24"/>
        </w:rPr>
        <w:t>.</w:t>
      </w:r>
    </w:p>
    <w:p w:rsidR="00B332D7" w:rsidRPr="00FE373D" w:rsidRDefault="00B332D7" w:rsidP="0031488D">
      <w:pPr>
        <w:ind w:left="1440" w:right="720" w:hanging="720"/>
        <w:rPr>
          <w:sz w:val="24"/>
          <w:szCs w:val="24"/>
        </w:rPr>
      </w:pPr>
    </w:p>
    <w:p w:rsidR="00B332D7" w:rsidRPr="00FE373D" w:rsidRDefault="00123D0C" w:rsidP="0031488D">
      <w:pPr>
        <w:ind w:left="1440" w:right="720" w:hanging="720"/>
        <w:rPr>
          <w:sz w:val="24"/>
          <w:szCs w:val="24"/>
        </w:rPr>
      </w:pPr>
      <w:r w:rsidRPr="00FE373D">
        <w:rPr>
          <w:sz w:val="24"/>
          <w:szCs w:val="24"/>
        </w:rPr>
        <w:t xml:space="preserve">Emily </w:t>
      </w:r>
      <w:r w:rsidR="00B332D7" w:rsidRPr="00FE373D">
        <w:rPr>
          <w:sz w:val="24"/>
          <w:szCs w:val="24"/>
        </w:rPr>
        <w:t xml:space="preserve">Boyd, </w:t>
      </w:r>
      <w:proofErr w:type="spellStart"/>
      <w:r w:rsidR="00B332D7" w:rsidRPr="00FE373D">
        <w:rPr>
          <w:sz w:val="24"/>
          <w:szCs w:val="24"/>
        </w:rPr>
        <w:t>Jef</w:t>
      </w:r>
      <w:proofErr w:type="spellEnd"/>
      <w:r w:rsidR="00B332D7" w:rsidRPr="00FE373D">
        <w:rPr>
          <w:sz w:val="24"/>
          <w:szCs w:val="24"/>
        </w:rPr>
        <w:t xml:space="preserve"> </w:t>
      </w:r>
      <w:proofErr w:type="spellStart"/>
      <w:r w:rsidR="00B332D7" w:rsidRPr="00FE373D">
        <w:rPr>
          <w:sz w:val="24"/>
          <w:szCs w:val="24"/>
        </w:rPr>
        <w:t>Palframan</w:t>
      </w:r>
      <w:proofErr w:type="spellEnd"/>
      <w:r w:rsidR="00B332D7" w:rsidRPr="00FE373D">
        <w:rPr>
          <w:sz w:val="24"/>
          <w:szCs w:val="24"/>
        </w:rPr>
        <w:t xml:space="preserve">, and </w:t>
      </w:r>
      <w:r w:rsidR="00B332D7" w:rsidRPr="006D0490">
        <w:rPr>
          <w:b/>
          <w:sz w:val="24"/>
          <w:szCs w:val="24"/>
        </w:rPr>
        <w:t>Pamela H. Smith</w:t>
      </w:r>
      <w:r w:rsidR="00B332D7" w:rsidRPr="00FE373D">
        <w:rPr>
          <w:sz w:val="24"/>
          <w:szCs w:val="24"/>
        </w:rPr>
        <w:t xml:space="preserve">. “Molding with Cuttlefish Bone,” in </w:t>
      </w:r>
      <w:r w:rsidR="00B332D7" w:rsidRPr="00FE373D">
        <w:rPr>
          <w:i/>
          <w:sz w:val="24"/>
          <w:szCs w:val="24"/>
        </w:rPr>
        <w:t xml:space="preserve">Secrets of Craft and Nature in Renaissance France. A Digital Critical Edition and English Translation of </w:t>
      </w:r>
      <w:proofErr w:type="spellStart"/>
      <w:r w:rsidR="00B332D7" w:rsidRPr="00FE373D">
        <w:rPr>
          <w:i/>
          <w:sz w:val="24"/>
          <w:szCs w:val="24"/>
        </w:rPr>
        <w:t>BnF</w:t>
      </w:r>
      <w:proofErr w:type="spellEnd"/>
      <w:r w:rsidR="00B332D7" w:rsidRPr="00FE373D">
        <w:rPr>
          <w:i/>
          <w:sz w:val="24"/>
          <w:szCs w:val="24"/>
        </w:rPr>
        <w:t xml:space="preserve"> Ms. Fr. 640</w:t>
      </w:r>
      <w:r w:rsidR="00B332D7" w:rsidRPr="00FE373D">
        <w:rPr>
          <w:sz w:val="24"/>
          <w:szCs w:val="24"/>
        </w:rPr>
        <w:t xml:space="preserve">, ed. Making and Knowing Project, et al. (New York: Making and Knowing Project, 2020), </w:t>
      </w:r>
      <w:hyperlink r:id="rId19" w:anchor="/essays/ann_506_ad_20" w:history="1">
        <w:r w:rsidR="00B332D7" w:rsidRPr="00FE373D">
          <w:rPr>
            <w:rStyle w:val="Hyperlink"/>
            <w:sz w:val="24"/>
            <w:szCs w:val="24"/>
          </w:rPr>
          <w:t>https://edition640.makingandknowing.org/#/essays/ann_506_ad_20</w:t>
        </w:r>
      </w:hyperlink>
      <w:r w:rsidR="00B332D7" w:rsidRPr="00FE373D">
        <w:rPr>
          <w:sz w:val="24"/>
          <w:szCs w:val="24"/>
        </w:rPr>
        <w:t>.</w:t>
      </w:r>
    </w:p>
    <w:p w:rsidR="00B332D7" w:rsidRPr="00FE373D" w:rsidRDefault="00B332D7" w:rsidP="0031488D">
      <w:pPr>
        <w:ind w:left="1440" w:right="720" w:hanging="720"/>
        <w:rPr>
          <w:sz w:val="24"/>
          <w:szCs w:val="24"/>
        </w:rPr>
      </w:pPr>
    </w:p>
    <w:p w:rsidR="00B332D7" w:rsidRPr="00FE373D" w:rsidRDefault="00B332D7" w:rsidP="0031488D">
      <w:pPr>
        <w:ind w:left="1440" w:right="720" w:hanging="720"/>
        <w:rPr>
          <w:sz w:val="24"/>
          <w:szCs w:val="24"/>
        </w:rPr>
      </w:pPr>
      <w:r w:rsidRPr="00FE373D">
        <w:rPr>
          <w:sz w:val="24"/>
          <w:szCs w:val="24"/>
        </w:rPr>
        <w:t xml:space="preserve">Celia Durkin and </w:t>
      </w:r>
      <w:r w:rsidRPr="006D0490">
        <w:rPr>
          <w:b/>
          <w:sz w:val="24"/>
          <w:szCs w:val="24"/>
        </w:rPr>
        <w:t>Pamela H. Smith</w:t>
      </w:r>
      <w:r w:rsidR="006D0490">
        <w:rPr>
          <w:sz w:val="24"/>
          <w:szCs w:val="24"/>
        </w:rPr>
        <w:t>, “</w:t>
      </w:r>
      <w:r w:rsidRPr="00FE373D">
        <w:rPr>
          <w:sz w:val="24"/>
          <w:szCs w:val="24"/>
        </w:rPr>
        <w:t>Moldi</w:t>
      </w:r>
      <w:r w:rsidR="006D0490">
        <w:rPr>
          <w:sz w:val="24"/>
          <w:szCs w:val="24"/>
        </w:rPr>
        <w:t>ng Fruits and Animals in Sugar,”</w:t>
      </w:r>
      <w:r w:rsidRPr="00FE373D">
        <w:rPr>
          <w:sz w:val="24"/>
          <w:szCs w:val="24"/>
        </w:rPr>
        <w:t xml:space="preserve"> in </w:t>
      </w:r>
      <w:r w:rsidRPr="00FE373D">
        <w:rPr>
          <w:i/>
          <w:iCs/>
          <w:sz w:val="24"/>
          <w:szCs w:val="24"/>
        </w:rPr>
        <w:t xml:space="preserve">Secrets of Craft and Nature in Renaissance France. A Digital Critical Edition and English Translation of </w:t>
      </w:r>
      <w:proofErr w:type="spellStart"/>
      <w:r w:rsidRPr="00FE373D">
        <w:rPr>
          <w:i/>
          <w:iCs/>
          <w:sz w:val="24"/>
          <w:szCs w:val="24"/>
        </w:rPr>
        <w:t>BnF</w:t>
      </w:r>
      <w:proofErr w:type="spellEnd"/>
      <w:r w:rsidRPr="00FE373D">
        <w:rPr>
          <w:i/>
          <w:iCs/>
          <w:sz w:val="24"/>
          <w:szCs w:val="24"/>
        </w:rPr>
        <w:t xml:space="preserve"> Ms. Fr. 640</w:t>
      </w:r>
      <w:r w:rsidRPr="00FE373D">
        <w:rPr>
          <w:sz w:val="24"/>
          <w:szCs w:val="24"/>
        </w:rPr>
        <w:t xml:space="preserve">, ed. Making and Knowing Project, et al. (New York: Making and Knowing Project, 2020), </w:t>
      </w:r>
      <w:hyperlink r:id="rId20" w:anchor="/essays/ann_017_sp_15." w:tgtFrame="_blank" w:history="1">
        <w:r w:rsidRPr="00FE373D">
          <w:rPr>
            <w:rStyle w:val="Hyperlink"/>
            <w:sz w:val="24"/>
            <w:szCs w:val="24"/>
          </w:rPr>
          <w:t>https://edition640.makingandknowing.org/#/essays/ann_017_sp_15.</w:t>
        </w:r>
      </w:hyperlink>
    </w:p>
    <w:p w:rsidR="00B332D7" w:rsidRPr="00FE373D" w:rsidRDefault="00B332D7" w:rsidP="0031488D">
      <w:pPr>
        <w:ind w:left="1440" w:right="720" w:hanging="720"/>
        <w:rPr>
          <w:sz w:val="24"/>
          <w:szCs w:val="24"/>
        </w:rPr>
      </w:pPr>
    </w:p>
    <w:p w:rsidR="00434DA7" w:rsidRPr="00FE373D" w:rsidRDefault="00434DA7" w:rsidP="0031488D">
      <w:pPr>
        <w:ind w:left="1440" w:right="720" w:hanging="720"/>
        <w:rPr>
          <w:sz w:val="24"/>
          <w:szCs w:val="24"/>
        </w:rPr>
      </w:pPr>
      <w:r w:rsidRPr="00FE373D">
        <w:rPr>
          <w:sz w:val="24"/>
          <w:szCs w:val="24"/>
        </w:rPr>
        <w:t xml:space="preserve">Kathryn </w:t>
      </w:r>
      <w:proofErr w:type="spellStart"/>
      <w:r w:rsidRPr="00FE373D">
        <w:rPr>
          <w:sz w:val="24"/>
          <w:szCs w:val="24"/>
        </w:rPr>
        <w:t>Kremnitzer</w:t>
      </w:r>
      <w:proofErr w:type="spellEnd"/>
      <w:r w:rsidRPr="00FE373D">
        <w:rPr>
          <w:sz w:val="24"/>
          <w:szCs w:val="24"/>
        </w:rPr>
        <w:t xml:space="preserve">, Siddhartha Shah, and </w:t>
      </w:r>
      <w:r w:rsidRPr="006D0490">
        <w:rPr>
          <w:b/>
          <w:sz w:val="24"/>
          <w:szCs w:val="24"/>
        </w:rPr>
        <w:t>Pamela H. Smith</w:t>
      </w:r>
      <w:r w:rsidR="006D0490">
        <w:rPr>
          <w:sz w:val="24"/>
          <w:szCs w:val="24"/>
        </w:rPr>
        <w:t>, “Gemstones and Imitation,”</w:t>
      </w:r>
      <w:r w:rsidRPr="00FE373D">
        <w:rPr>
          <w:sz w:val="24"/>
          <w:szCs w:val="24"/>
        </w:rPr>
        <w:t xml:space="preserve"> in </w:t>
      </w:r>
      <w:r w:rsidRPr="00FE373D">
        <w:rPr>
          <w:i/>
          <w:sz w:val="24"/>
          <w:szCs w:val="24"/>
        </w:rPr>
        <w:t xml:space="preserve">Secrets of Craft and Nature in Renaissance France. A Digital Critical Edition and English Translation of </w:t>
      </w:r>
      <w:proofErr w:type="spellStart"/>
      <w:r w:rsidRPr="00FE373D">
        <w:rPr>
          <w:i/>
          <w:sz w:val="24"/>
          <w:szCs w:val="24"/>
        </w:rPr>
        <w:t>BnF</w:t>
      </w:r>
      <w:proofErr w:type="spellEnd"/>
      <w:r w:rsidRPr="00FE373D">
        <w:rPr>
          <w:i/>
          <w:sz w:val="24"/>
          <w:szCs w:val="24"/>
        </w:rPr>
        <w:t xml:space="preserve"> Ms. Fr. 640</w:t>
      </w:r>
      <w:r w:rsidRPr="00FE373D">
        <w:rPr>
          <w:sz w:val="24"/>
          <w:szCs w:val="24"/>
        </w:rPr>
        <w:t xml:space="preserve">, ed. Making and Knowing Project, et al. (New York: Making and Knowing Project, 2020), </w:t>
      </w:r>
      <w:hyperlink r:id="rId21" w:anchor="/essays/ann_029_fa_15" w:history="1">
        <w:r w:rsidRPr="00FE373D">
          <w:rPr>
            <w:rStyle w:val="Hyperlink"/>
            <w:sz w:val="24"/>
            <w:szCs w:val="24"/>
          </w:rPr>
          <w:t>https://edition640.makingandknowing.org/#/essays/ann_029_fa_15</w:t>
        </w:r>
      </w:hyperlink>
      <w:r w:rsidRPr="00FE373D">
        <w:rPr>
          <w:sz w:val="24"/>
          <w:szCs w:val="24"/>
        </w:rPr>
        <w:t>.</w:t>
      </w:r>
    </w:p>
    <w:p w:rsidR="00434DA7" w:rsidRPr="00FE373D" w:rsidRDefault="00434DA7" w:rsidP="0031488D">
      <w:pPr>
        <w:ind w:left="1440" w:right="720" w:hanging="720"/>
        <w:rPr>
          <w:sz w:val="24"/>
          <w:szCs w:val="24"/>
        </w:rPr>
      </w:pPr>
    </w:p>
    <w:p w:rsidR="00434DA7" w:rsidRPr="00FE373D" w:rsidRDefault="00434DA7" w:rsidP="0031488D">
      <w:pPr>
        <w:ind w:left="1440" w:right="720" w:hanging="720"/>
        <w:rPr>
          <w:sz w:val="24"/>
          <w:szCs w:val="24"/>
        </w:rPr>
      </w:pPr>
      <w:r w:rsidRPr="00FE373D">
        <w:rPr>
          <w:sz w:val="24"/>
          <w:szCs w:val="24"/>
        </w:rPr>
        <w:t xml:space="preserve">Kathryn </w:t>
      </w:r>
      <w:proofErr w:type="spellStart"/>
      <w:r w:rsidRPr="00FE373D">
        <w:rPr>
          <w:sz w:val="24"/>
          <w:szCs w:val="24"/>
        </w:rPr>
        <w:t>Kremnitzer</w:t>
      </w:r>
      <w:proofErr w:type="spellEnd"/>
      <w:r w:rsidRPr="00FE373D">
        <w:rPr>
          <w:sz w:val="24"/>
          <w:szCs w:val="24"/>
        </w:rPr>
        <w:t xml:space="preserve"> and </w:t>
      </w:r>
      <w:r w:rsidRPr="006D0490">
        <w:rPr>
          <w:b/>
          <w:sz w:val="24"/>
          <w:szCs w:val="24"/>
        </w:rPr>
        <w:t>Pamela H. Smith</w:t>
      </w:r>
      <w:r w:rsidR="006D0490">
        <w:rPr>
          <w:sz w:val="24"/>
          <w:szCs w:val="24"/>
        </w:rPr>
        <w:t>, “Imitation Rubies and Failure,”</w:t>
      </w:r>
      <w:r w:rsidRPr="00FE373D">
        <w:rPr>
          <w:sz w:val="24"/>
          <w:szCs w:val="24"/>
        </w:rPr>
        <w:t xml:space="preserve"> in </w:t>
      </w:r>
      <w:r w:rsidRPr="00FE373D">
        <w:rPr>
          <w:i/>
          <w:sz w:val="24"/>
          <w:szCs w:val="24"/>
        </w:rPr>
        <w:t xml:space="preserve">Secrets of Craft and Nature in Renaissance France. A Digital Critical Edition and English Translation of </w:t>
      </w:r>
      <w:proofErr w:type="spellStart"/>
      <w:r w:rsidRPr="00FE373D">
        <w:rPr>
          <w:i/>
          <w:sz w:val="24"/>
          <w:szCs w:val="24"/>
        </w:rPr>
        <w:t>BnF</w:t>
      </w:r>
      <w:proofErr w:type="spellEnd"/>
      <w:r w:rsidRPr="00FE373D">
        <w:rPr>
          <w:i/>
          <w:sz w:val="24"/>
          <w:szCs w:val="24"/>
        </w:rPr>
        <w:t xml:space="preserve"> Ms. Fr. 640</w:t>
      </w:r>
      <w:r w:rsidRPr="00FE373D">
        <w:rPr>
          <w:sz w:val="24"/>
          <w:szCs w:val="24"/>
        </w:rPr>
        <w:t xml:space="preserve">, ed. Making and Knowing Project, et al. (New York: Making and Knowing Project, 2020), </w:t>
      </w:r>
      <w:hyperlink r:id="rId22" w:anchor="/essays/ann_082_fa_15" w:history="1">
        <w:r w:rsidRPr="00FE373D">
          <w:rPr>
            <w:rStyle w:val="Hyperlink"/>
            <w:sz w:val="24"/>
            <w:szCs w:val="24"/>
          </w:rPr>
          <w:t>https://edition640.makingandknowing.org/#/essays/ann_082_fa_15</w:t>
        </w:r>
      </w:hyperlink>
      <w:r w:rsidRPr="00FE373D">
        <w:rPr>
          <w:sz w:val="24"/>
          <w:szCs w:val="24"/>
        </w:rPr>
        <w:t>.</w:t>
      </w:r>
    </w:p>
    <w:p w:rsidR="00434DA7" w:rsidRPr="00FE373D" w:rsidRDefault="00434DA7" w:rsidP="0031488D">
      <w:pPr>
        <w:ind w:left="1440" w:right="720" w:hanging="720"/>
        <w:rPr>
          <w:sz w:val="24"/>
          <w:szCs w:val="24"/>
        </w:rPr>
      </w:pPr>
    </w:p>
    <w:p w:rsidR="0031488D" w:rsidRPr="00FE373D" w:rsidRDefault="008E656D" w:rsidP="0031488D">
      <w:pPr>
        <w:ind w:left="1440" w:right="720" w:hanging="720"/>
        <w:rPr>
          <w:bCs/>
          <w:iCs/>
          <w:sz w:val="24"/>
          <w:szCs w:val="24"/>
          <w:lang w:bidi="en-US"/>
        </w:rPr>
      </w:pPr>
      <w:proofErr w:type="spellStart"/>
      <w:r w:rsidRPr="00FE373D">
        <w:rPr>
          <w:bCs/>
          <w:iCs/>
          <w:sz w:val="24"/>
          <w:szCs w:val="24"/>
          <w:lang w:bidi="en-US"/>
        </w:rPr>
        <w:lastRenderedPageBreak/>
        <w:t>Yijung</w:t>
      </w:r>
      <w:proofErr w:type="spellEnd"/>
      <w:r w:rsidRPr="00FE373D">
        <w:rPr>
          <w:bCs/>
          <w:iCs/>
          <w:sz w:val="24"/>
          <w:szCs w:val="24"/>
          <w:lang w:bidi="en-US"/>
        </w:rPr>
        <w:t xml:space="preserve"> Wang and </w:t>
      </w:r>
      <w:r w:rsidRPr="00A27E17">
        <w:rPr>
          <w:b/>
          <w:bCs/>
          <w:iCs/>
          <w:sz w:val="24"/>
          <w:szCs w:val="24"/>
          <w:lang w:bidi="en-US"/>
        </w:rPr>
        <w:t>Pamela H. Smith</w:t>
      </w:r>
      <w:r w:rsidRPr="00FE373D">
        <w:rPr>
          <w:bCs/>
          <w:iCs/>
          <w:sz w:val="24"/>
          <w:szCs w:val="24"/>
          <w:lang w:bidi="en-US"/>
        </w:rPr>
        <w:t xml:space="preserve">, </w:t>
      </w:r>
      <w:r w:rsidR="009C3FF5" w:rsidRPr="00FE373D">
        <w:rPr>
          <w:bCs/>
          <w:iCs/>
          <w:sz w:val="24"/>
          <w:szCs w:val="24"/>
          <w:lang w:bidi="en-US"/>
        </w:rPr>
        <w:t>“</w:t>
      </w:r>
      <w:r w:rsidR="0031488D" w:rsidRPr="00FE373D">
        <w:rPr>
          <w:bCs/>
          <w:iCs/>
          <w:sz w:val="24"/>
          <w:szCs w:val="24"/>
          <w:lang w:bidi="en-US"/>
        </w:rPr>
        <w:t>Fat, Lean Sweet, Sour: Sand of Ox Bone and Rock Salt</w:t>
      </w:r>
      <w:r w:rsidR="00B332D7" w:rsidRPr="00FE373D">
        <w:rPr>
          <w:sz w:val="24"/>
          <w:szCs w:val="24"/>
        </w:rPr>
        <w:t xml:space="preserve">,” in </w:t>
      </w:r>
      <w:r w:rsidR="00B332D7" w:rsidRPr="00FE373D">
        <w:rPr>
          <w:i/>
          <w:sz w:val="24"/>
          <w:szCs w:val="24"/>
        </w:rPr>
        <w:t xml:space="preserve">Secrets of Craft and Nature in Renaissance France. A Digital Critical Edition and English Translation of </w:t>
      </w:r>
      <w:proofErr w:type="spellStart"/>
      <w:r w:rsidR="00B332D7" w:rsidRPr="00FE373D">
        <w:rPr>
          <w:i/>
          <w:sz w:val="24"/>
          <w:szCs w:val="24"/>
        </w:rPr>
        <w:t>BnF</w:t>
      </w:r>
      <w:proofErr w:type="spellEnd"/>
      <w:r w:rsidR="00B332D7" w:rsidRPr="00FE373D">
        <w:rPr>
          <w:i/>
          <w:sz w:val="24"/>
          <w:szCs w:val="24"/>
        </w:rPr>
        <w:t xml:space="preserve"> Ms. Fr. 640</w:t>
      </w:r>
      <w:r w:rsidR="00B332D7" w:rsidRPr="00FE373D">
        <w:rPr>
          <w:sz w:val="24"/>
          <w:szCs w:val="24"/>
        </w:rPr>
        <w:t xml:space="preserve">, ed. Making and Knowing Project, et al. (New York: Making and Knowing Project, 2020), </w:t>
      </w:r>
      <w:hyperlink r:id="rId23" w:anchor="/essays/ann_012_fa_14" w:history="1">
        <w:r w:rsidR="0031488D" w:rsidRPr="00FE373D">
          <w:rPr>
            <w:rStyle w:val="Hyperlink"/>
            <w:iCs/>
            <w:sz w:val="24"/>
            <w:szCs w:val="24"/>
          </w:rPr>
          <w:t>http://edition640.makingandknowing.org/#/essays/ann_012_fa_14</w:t>
        </w:r>
      </w:hyperlink>
      <w:r w:rsidR="0031488D" w:rsidRPr="00FE373D">
        <w:rPr>
          <w:iCs/>
          <w:sz w:val="24"/>
          <w:szCs w:val="24"/>
        </w:rPr>
        <w:t>.</w:t>
      </w:r>
    </w:p>
    <w:p w:rsidR="0031488D" w:rsidRPr="00FE373D" w:rsidRDefault="0031488D" w:rsidP="00D80C2C">
      <w:pPr>
        <w:ind w:left="1440" w:right="720" w:hanging="720"/>
        <w:rPr>
          <w:bCs/>
          <w:iCs/>
          <w:sz w:val="24"/>
          <w:szCs w:val="24"/>
          <w:lang w:bidi="en-US"/>
        </w:rPr>
      </w:pPr>
    </w:p>
    <w:p w:rsidR="0031488D" w:rsidRPr="00FE373D" w:rsidRDefault="008E656D" w:rsidP="0031488D">
      <w:pPr>
        <w:ind w:left="1440" w:right="720" w:hanging="720"/>
        <w:rPr>
          <w:bCs/>
          <w:iCs/>
          <w:sz w:val="24"/>
          <w:szCs w:val="24"/>
          <w:lang w:bidi="en-US"/>
        </w:rPr>
      </w:pPr>
      <w:r w:rsidRPr="00FE373D">
        <w:rPr>
          <w:bCs/>
          <w:iCs/>
          <w:sz w:val="24"/>
          <w:szCs w:val="24"/>
          <w:lang w:bidi="en-US"/>
        </w:rPr>
        <w:t xml:space="preserve">Michelle Lee and </w:t>
      </w:r>
      <w:r w:rsidRPr="00A27E17">
        <w:rPr>
          <w:b/>
          <w:bCs/>
          <w:iCs/>
          <w:sz w:val="24"/>
          <w:szCs w:val="24"/>
          <w:lang w:bidi="en-US"/>
        </w:rPr>
        <w:t>Pamela H. Smith</w:t>
      </w:r>
      <w:r w:rsidRPr="00FE373D">
        <w:rPr>
          <w:bCs/>
          <w:iCs/>
          <w:sz w:val="24"/>
          <w:szCs w:val="24"/>
          <w:lang w:bidi="en-US"/>
        </w:rPr>
        <w:t xml:space="preserve">, </w:t>
      </w:r>
      <w:r w:rsidR="0031488D" w:rsidRPr="00FE373D">
        <w:rPr>
          <w:bCs/>
          <w:iCs/>
          <w:sz w:val="24"/>
          <w:szCs w:val="24"/>
          <w:lang w:bidi="en-US"/>
        </w:rPr>
        <w:t>“Fat Sands and Lean Binders</w:t>
      </w:r>
      <w:r w:rsidR="00B332D7" w:rsidRPr="00FE373D">
        <w:rPr>
          <w:sz w:val="24"/>
          <w:szCs w:val="24"/>
        </w:rPr>
        <w:t xml:space="preserve">,” in </w:t>
      </w:r>
      <w:r w:rsidR="00B332D7" w:rsidRPr="00FE373D">
        <w:rPr>
          <w:i/>
          <w:sz w:val="24"/>
          <w:szCs w:val="24"/>
        </w:rPr>
        <w:t xml:space="preserve">Secrets of Craft and Nature in Renaissance France. A Digital Critical Edition and English Translation of </w:t>
      </w:r>
      <w:proofErr w:type="spellStart"/>
      <w:r w:rsidR="00B332D7" w:rsidRPr="00FE373D">
        <w:rPr>
          <w:i/>
          <w:sz w:val="24"/>
          <w:szCs w:val="24"/>
        </w:rPr>
        <w:t>BnF</w:t>
      </w:r>
      <w:proofErr w:type="spellEnd"/>
      <w:r w:rsidR="00B332D7" w:rsidRPr="00FE373D">
        <w:rPr>
          <w:i/>
          <w:sz w:val="24"/>
          <w:szCs w:val="24"/>
        </w:rPr>
        <w:t xml:space="preserve"> Ms. Fr. 640</w:t>
      </w:r>
      <w:r w:rsidR="00B332D7" w:rsidRPr="00FE373D">
        <w:rPr>
          <w:sz w:val="24"/>
          <w:szCs w:val="24"/>
        </w:rPr>
        <w:t xml:space="preserve">, ed. Making and Knowing Project, et al. (New York: Making and Knowing Project, 2020), </w:t>
      </w:r>
      <w:hyperlink r:id="rId24" w:anchor="/essays/ann_009_fa_14" w:history="1">
        <w:r w:rsidR="0031488D" w:rsidRPr="00FE373D">
          <w:rPr>
            <w:rStyle w:val="Hyperlink"/>
            <w:iCs/>
            <w:sz w:val="24"/>
            <w:szCs w:val="24"/>
          </w:rPr>
          <w:t>http://edition640.makingandknowing.org/#/essays/ann_009_fa_14</w:t>
        </w:r>
      </w:hyperlink>
      <w:r w:rsidR="0031488D" w:rsidRPr="00FE373D">
        <w:rPr>
          <w:iCs/>
          <w:sz w:val="24"/>
          <w:szCs w:val="24"/>
        </w:rPr>
        <w:t>.</w:t>
      </w:r>
    </w:p>
    <w:p w:rsidR="0031488D" w:rsidRPr="00FE373D" w:rsidRDefault="0031488D" w:rsidP="00D80C2C">
      <w:pPr>
        <w:ind w:left="1440" w:right="720" w:hanging="720"/>
        <w:rPr>
          <w:bCs/>
          <w:iCs/>
          <w:sz w:val="24"/>
          <w:szCs w:val="24"/>
          <w:lang w:bidi="en-US"/>
        </w:rPr>
      </w:pPr>
    </w:p>
    <w:p w:rsidR="009C3FF5" w:rsidRPr="00FE373D" w:rsidRDefault="0031488D" w:rsidP="00D80C2C">
      <w:pPr>
        <w:ind w:left="1440" w:right="720" w:hanging="720"/>
        <w:rPr>
          <w:sz w:val="24"/>
          <w:szCs w:val="24"/>
        </w:rPr>
      </w:pPr>
      <w:r w:rsidRPr="00FE373D">
        <w:rPr>
          <w:bCs/>
          <w:iCs/>
          <w:sz w:val="24"/>
          <w:szCs w:val="24"/>
          <w:lang w:bidi="en-US"/>
        </w:rPr>
        <w:t>“</w:t>
      </w:r>
      <w:r w:rsidR="009C3FF5" w:rsidRPr="00FE373D">
        <w:rPr>
          <w:bCs/>
          <w:color w:val="000000"/>
          <w:sz w:val="24"/>
          <w:szCs w:val="24"/>
        </w:rPr>
        <w:t>Making the Edition</w:t>
      </w:r>
      <w:r w:rsidR="00B332D7" w:rsidRPr="00FE373D">
        <w:rPr>
          <w:sz w:val="24"/>
          <w:szCs w:val="24"/>
        </w:rPr>
        <w:t xml:space="preserve">,” in </w:t>
      </w:r>
      <w:r w:rsidR="00B332D7" w:rsidRPr="00FE373D">
        <w:rPr>
          <w:i/>
          <w:sz w:val="24"/>
          <w:szCs w:val="24"/>
        </w:rPr>
        <w:t xml:space="preserve">Secrets of Craft and Nature in Renaissance France. A Digital Critical Edition and English Translation of </w:t>
      </w:r>
      <w:proofErr w:type="spellStart"/>
      <w:r w:rsidR="00B332D7" w:rsidRPr="00FE373D">
        <w:rPr>
          <w:i/>
          <w:sz w:val="24"/>
          <w:szCs w:val="24"/>
        </w:rPr>
        <w:t>BnF</w:t>
      </w:r>
      <w:proofErr w:type="spellEnd"/>
      <w:r w:rsidR="00B332D7" w:rsidRPr="00FE373D">
        <w:rPr>
          <w:i/>
          <w:sz w:val="24"/>
          <w:szCs w:val="24"/>
        </w:rPr>
        <w:t xml:space="preserve"> Ms. Fr. 640</w:t>
      </w:r>
      <w:r w:rsidR="00B332D7" w:rsidRPr="00FE373D">
        <w:rPr>
          <w:sz w:val="24"/>
          <w:szCs w:val="24"/>
        </w:rPr>
        <w:t xml:space="preserve">, ed. Making and Knowing Project, et al. (New York: Making and Knowing Project, 2020), </w:t>
      </w:r>
      <w:hyperlink r:id="rId25" w:anchor="/essays/ann_300_ie_19" w:history="1">
        <w:r w:rsidR="00CC18CF" w:rsidRPr="00FE373D">
          <w:rPr>
            <w:rStyle w:val="Hyperlink"/>
            <w:sz w:val="24"/>
            <w:szCs w:val="24"/>
          </w:rPr>
          <w:t>https://edition640.makingandknowing.org/#/essays/ann_300_ie_19</w:t>
        </w:r>
      </w:hyperlink>
      <w:r w:rsidR="00CC18CF" w:rsidRPr="00FE373D">
        <w:rPr>
          <w:sz w:val="24"/>
          <w:szCs w:val="24"/>
        </w:rPr>
        <w:t>.</w:t>
      </w:r>
    </w:p>
    <w:p w:rsidR="00CC18CF" w:rsidRPr="00FE373D" w:rsidRDefault="00CC18CF" w:rsidP="00D80C2C">
      <w:pPr>
        <w:ind w:left="1440" w:right="720" w:hanging="720"/>
        <w:rPr>
          <w:bCs/>
          <w:iCs/>
          <w:sz w:val="24"/>
          <w:szCs w:val="24"/>
          <w:lang w:bidi="en-US"/>
        </w:rPr>
      </w:pPr>
    </w:p>
    <w:p w:rsidR="009C3FF5" w:rsidRPr="00FE373D" w:rsidRDefault="009C3FF5" w:rsidP="00D80C2C">
      <w:pPr>
        <w:ind w:left="1440" w:right="720" w:hanging="720"/>
        <w:rPr>
          <w:rStyle w:val="Hyperlink"/>
          <w:iCs/>
          <w:sz w:val="24"/>
          <w:szCs w:val="24"/>
        </w:rPr>
      </w:pPr>
      <w:r w:rsidRPr="00FE373D">
        <w:rPr>
          <w:bCs/>
          <w:iCs/>
          <w:sz w:val="24"/>
          <w:szCs w:val="24"/>
          <w:lang w:bidi="en-US"/>
        </w:rPr>
        <w:t>“A</w:t>
      </w:r>
      <w:r w:rsidRPr="00FE373D">
        <w:rPr>
          <w:bCs/>
          <w:color w:val="000000"/>
          <w:sz w:val="24"/>
          <w:szCs w:val="24"/>
        </w:rPr>
        <w:t xml:space="preserve">n Introduction to </w:t>
      </w:r>
      <w:proofErr w:type="spellStart"/>
      <w:r w:rsidRPr="00FE373D">
        <w:rPr>
          <w:bCs/>
          <w:color w:val="000000"/>
          <w:sz w:val="24"/>
          <w:szCs w:val="24"/>
        </w:rPr>
        <w:t>BnF</w:t>
      </w:r>
      <w:proofErr w:type="spellEnd"/>
      <w:r w:rsidRPr="00FE373D">
        <w:rPr>
          <w:bCs/>
          <w:color w:val="000000"/>
          <w:sz w:val="24"/>
          <w:szCs w:val="24"/>
        </w:rPr>
        <w:t xml:space="preserve"> Ms. Fr. 640 and its Author-Practitioner</w:t>
      </w:r>
      <w:r w:rsidRPr="00FE373D">
        <w:rPr>
          <w:bCs/>
          <w:iCs/>
          <w:sz w:val="24"/>
          <w:szCs w:val="24"/>
          <w:lang w:bidi="en-US"/>
        </w:rPr>
        <w:t xml:space="preserve">,” </w:t>
      </w:r>
      <w:r w:rsidR="008E656D" w:rsidRPr="00FE373D">
        <w:rPr>
          <w:bCs/>
          <w:iCs/>
          <w:sz w:val="24"/>
          <w:szCs w:val="24"/>
          <w:lang w:bidi="en-US"/>
        </w:rPr>
        <w:t xml:space="preserve">in </w:t>
      </w:r>
      <w:r w:rsidRPr="00FE373D">
        <w:rPr>
          <w:iCs/>
          <w:sz w:val="24"/>
          <w:szCs w:val="24"/>
        </w:rPr>
        <w:t xml:space="preserve">Making and Knowing Project, Pamela H. Smith, Naomi </w:t>
      </w:r>
      <w:proofErr w:type="spellStart"/>
      <w:r w:rsidRPr="00FE373D">
        <w:rPr>
          <w:iCs/>
          <w:sz w:val="24"/>
          <w:szCs w:val="24"/>
        </w:rPr>
        <w:t>Rosenkranz</w:t>
      </w:r>
      <w:proofErr w:type="spellEnd"/>
      <w:r w:rsidRPr="00FE373D">
        <w:rPr>
          <w:iCs/>
          <w:sz w:val="24"/>
          <w:szCs w:val="24"/>
        </w:rPr>
        <w:t xml:space="preserve">, Tianna Helena </w:t>
      </w:r>
      <w:proofErr w:type="spellStart"/>
      <w:r w:rsidRPr="00FE373D">
        <w:rPr>
          <w:iCs/>
          <w:sz w:val="24"/>
          <w:szCs w:val="24"/>
        </w:rPr>
        <w:t>Uchacz</w:t>
      </w:r>
      <w:proofErr w:type="spellEnd"/>
      <w:r w:rsidRPr="00FE373D">
        <w:rPr>
          <w:iCs/>
          <w:sz w:val="24"/>
          <w:szCs w:val="24"/>
        </w:rPr>
        <w:t xml:space="preserve">, </w:t>
      </w:r>
      <w:proofErr w:type="spellStart"/>
      <w:r w:rsidRPr="00FE373D">
        <w:rPr>
          <w:iCs/>
          <w:sz w:val="24"/>
          <w:szCs w:val="24"/>
        </w:rPr>
        <w:t>Tillmann</w:t>
      </w:r>
      <w:proofErr w:type="spellEnd"/>
      <w:r w:rsidRPr="00FE373D">
        <w:rPr>
          <w:iCs/>
          <w:sz w:val="24"/>
          <w:szCs w:val="24"/>
        </w:rPr>
        <w:t xml:space="preserve"> </w:t>
      </w:r>
      <w:proofErr w:type="spellStart"/>
      <w:r w:rsidRPr="00FE373D">
        <w:rPr>
          <w:iCs/>
          <w:sz w:val="24"/>
          <w:szCs w:val="24"/>
        </w:rPr>
        <w:t>Taape</w:t>
      </w:r>
      <w:proofErr w:type="spellEnd"/>
      <w:r w:rsidRPr="00FE373D">
        <w:rPr>
          <w:iCs/>
          <w:sz w:val="24"/>
          <w:szCs w:val="24"/>
        </w:rPr>
        <w:t xml:space="preserve">, Clément </w:t>
      </w:r>
      <w:proofErr w:type="spellStart"/>
      <w:r w:rsidRPr="00FE373D">
        <w:rPr>
          <w:iCs/>
          <w:sz w:val="24"/>
          <w:szCs w:val="24"/>
        </w:rPr>
        <w:t>Godbarge</w:t>
      </w:r>
      <w:proofErr w:type="spellEnd"/>
      <w:r w:rsidRPr="00FE373D">
        <w:rPr>
          <w:iCs/>
          <w:sz w:val="24"/>
          <w:szCs w:val="24"/>
        </w:rPr>
        <w:t xml:space="preserve">, Sophie Pitman, Jenny </w:t>
      </w:r>
      <w:proofErr w:type="spellStart"/>
      <w:r w:rsidRPr="00FE373D">
        <w:rPr>
          <w:iCs/>
          <w:sz w:val="24"/>
          <w:szCs w:val="24"/>
        </w:rPr>
        <w:t>Boulboullé</w:t>
      </w:r>
      <w:proofErr w:type="spellEnd"/>
      <w:r w:rsidRPr="00FE373D">
        <w:rPr>
          <w:iCs/>
          <w:sz w:val="24"/>
          <w:szCs w:val="24"/>
        </w:rPr>
        <w:t xml:space="preserve">, Joel Klein, Donna </w:t>
      </w:r>
      <w:proofErr w:type="spellStart"/>
      <w:r w:rsidRPr="00FE373D">
        <w:rPr>
          <w:iCs/>
          <w:sz w:val="24"/>
          <w:szCs w:val="24"/>
        </w:rPr>
        <w:t>Bilak</w:t>
      </w:r>
      <w:proofErr w:type="spellEnd"/>
      <w:r w:rsidRPr="00FE373D">
        <w:rPr>
          <w:iCs/>
          <w:sz w:val="24"/>
          <w:szCs w:val="24"/>
        </w:rPr>
        <w:t xml:space="preserve">, Marc Smith, and Terry </w:t>
      </w:r>
      <w:proofErr w:type="spellStart"/>
      <w:r w:rsidRPr="00FE373D">
        <w:rPr>
          <w:iCs/>
          <w:sz w:val="24"/>
          <w:szCs w:val="24"/>
        </w:rPr>
        <w:t>Catapano</w:t>
      </w:r>
      <w:proofErr w:type="spellEnd"/>
      <w:r w:rsidRPr="00FE373D">
        <w:rPr>
          <w:iCs/>
          <w:sz w:val="24"/>
          <w:szCs w:val="24"/>
        </w:rPr>
        <w:t>, eds.,</w:t>
      </w:r>
      <w:r w:rsidRPr="00FE373D">
        <w:rPr>
          <w:i/>
          <w:iCs/>
          <w:sz w:val="24"/>
          <w:szCs w:val="24"/>
        </w:rPr>
        <w:t xml:space="preserve"> Secrets of Craft and Nature in Renaissance France. A Digital Critical Edition and English Translation of </w:t>
      </w:r>
      <w:proofErr w:type="spellStart"/>
      <w:r w:rsidRPr="00FE373D">
        <w:rPr>
          <w:i/>
          <w:iCs/>
          <w:sz w:val="24"/>
          <w:szCs w:val="24"/>
        </w:rPr>
        <w:t>BnF</w:t>
      </w:r>
      <w:proofErr w:type="spellEnd"/>
      <w:r w:rsidRPr="00FE373D">
        <w:rPr>
          <w:i/>
          <w:iCs/>
          <w:sz w:val="24"/>
          <w:szCs w:val="24"/>
        </w:rPr>
        <w:t xml:space="preserve"> Ms. Fr. 640 </w:t>
      </w:r>
      <w:r w:rsidRPr="00FE373D">
        <w:rPr>
          <w:iCs/>
          <w:sz w:val="24"/>
          <w:szCs w:val="24"/>
        </w:rPr>
        <w:t>(New York: The Making and Knowing Project, 2020),</w:t>
      </w:r>
      <w:r w:rsidR="00CC18CF" w:rsidRPr="00FE373D">
        <w:rPr>
          <w:sz w:val="24"/>
          <w:szCs w:val="24"/>
        </w:rPr>
        <w:t xml:space="preserve"> </w:t>
      </w:r>
      <w:hyperlink r:id="rId26" w:anchor="/essays/ann_329_ie_19" w:history="1">
        <w:r w:rsidR="00CC18CF" w:rsidRPr="00FE373D">
          <w:rPr>
            <w:rStyle w:val="Hyperlink"/>
            <w:sz w:val="24"/>
            <w:szCs w:val="24"/>
          </w:rPr>
          <w:t>https://edition640.makingandknowing.org/#/essays/ann_329_ie_19</w:t>
        </w:r>
      </w:hyperlink>
      <w:r w:rsidRPr="00FE373D">
        <w:rPr>
          <w:rStyle w:val="Hyperlink"/>
          <w:iCs/>
          <w:sz w:val="24"/>
          <w:szCs w:val="24"/>
        </w:rPr>
        <w:t>.</w:t>
      </w:r>
    </w:p>
    <w:p w:rsidR="00CC18CF" w:rsidRPr="00FE373D" w:rsidRDefault="00CC18CF" w:rsidP="00D80C2C">
      <w:pPr>
        <w:ind w:left="1440" w:right="720" w:hanging="720"/>
        <w:rPr>
          <w:bCs/>
          <w:iCs/>
          <w:sz w:val="24"/>
          <w:szCs w:val="24"/>
          <w:lang w:bidi="en-US"/>
        </w:rPr>
      </w:pPr>
    </w:p>
    <w:p w:rsidR="00D80C2C" w:rsidRPr="00FE373D" w:rsidRDefault="008E656D" w:rsidP="00D80C2C">
      <w:pPr>
        <w:ind w:left="1440" w:right="720" w:hanging="720"/>
        <w:rPr>
          <w:bCs/>
          <w:iCs/>
          <w:sz w:val="24"/>
          <w:szCs w:val="24"/>
          <w:lang w:bidi="en-US"/>
        </w:rPr>
      </w:pPr>
      <w:r w:rsidRPr="006D0490">
        <w:rPr>
          <w:b/>
          <w:bCs/>
          <w:iCs/>
          <w:sz w:val="24"/>
          <w:szCs w:val="24"/>
          <w:lang w:bidi="en-US"/>
        </w:rPr>
        <w:t>Pamela H. Smith</w:t>
      </w:r>
      <w:r w:rsidRPr="00FE373D">
        <w:rPr>
          <w:bCs/>
          <w:iCs/>
          <w:sz w:val="24"/>
          <w:szCs w:val="24"/>
          <w:lang w:bidi="en-US"/>
        </w:rPr>
        <w:t xml:space="preserve">, Tianna Helena </w:t>
      </w:r>
      <w:proofErr w:type="spellStart"/>
      <w:r w:rsidRPr="00FE373D">
        <w:rPr>
          <w:bCs/>
          <w:iCs/>
          <w:sz w:val="24"/>
          <w:szCs w:val="24"/>
          <w:lang w:bidi="en-US"/>
        </w:rPr>
        <w:t>Uchacz</w:t>
      </w:r>
      <w:proofErr w:type="spellEnd"/>
      <w:r w:rsidRPr="00FE373D">
        <w:rPr>
          <w:bCs/>
          <w:iCs/>
          <w:sz w:val="24"/>
          <w:szCs w:val="24"/>
          <w:lang w:bidi="en-US"/>
        </w:rPr>
        <w:t xml:space="preserve">, Sophie Pitman, </w:t>
      </w:r>
      <w:proofErr w:type="spellStart"/>
      <w:r w:rsidRPr="00FE373D">
        <w:rPr>
          <w:bCs/>
          <w:iCs/>
          <w:sz w:val="24"/>
          <w:szCs w:val="24"/>
          <w:lang w:bidi="en-US"/>
        </w:rPr>
        <w:t>Tillmann</w:t>
      </w:r>
      <w:proofErr w:type="spellEnd"/>
      <w:r w:rsidRPr="00FE373D">
        <w:rPr>
          <w:bCs/>
          <w:iCs/>
          <w:sz w:val="24"/>
          <w:szCs w:val="24"/>
          <w:lang w:bidi="en-US"/>
        </w:rPr>
        <w:t xml:space="preserve"> </w:t>
      </w:r>
      <w:proofErr w:type="spellStart"/>
      <w:r w:rsidRPr="00FE373D">
        <w:rPr>
          <w:bCs/>
          <w:iCs/>
          <w:sz w:val="24"/>
          <w:szCs w:val="24"/>
          <w:lang w:bidi="en-US"/>
        </w:rPr>
        <w:t>Taape</w:t>
      </w:r>
      <w:proofErr w:type="spellEnd"/>
      <w:r w:rsidRPr="00FE373D">
        <w:rPr>
          <w:bCs/>
          <w:iCs/>
          <w:sz w:val="24"/>
          <w:szCs w:val="24"/>
          <w:lang w:bidi="en-US"/>
        </w:rPr>
        <w:t xml:space="preserve">, and Colin </w:t>
      </w:r>
      <w:proofErr w:type="spellStart"/>
      <w:r w:rsidRPr="00FE373D">
        <w:rPr>
          <w:bCs/>
          <w:iCs/>
          <w:sz w:val="24"/>
          <w:szCs w:val="24"/>
          <w:lang w:bidi="en-US"/>
        </w:rPr>
        <w:t>Debuiche</w:t>
      </w:r>
      <w:proofErr w:type="spellEnd"/>
      <w:r w:rsidRPr="00FE373D">
        <w:rPr>
          <w:bCs/>
          <w:iCs/>
          <w:sz w:val="24"/>
          <w:szCs w:val="24"/>
          <w:lang w:bidi="en-US"/>
        </w:rPr>
        <w:t xml:space="preserve">, </w:t>
      </w:r>
      <w:r w:rsidR="00D80C2C" w:rsidRPr="00FE373D">
        <w:rPr>
          <w:bCs/>
          <w:iCs/>
          <w:sz w:val="24"/>
          <w:szCs w:val="24"/>
          <w:lang w:bidi="en-US"/>
        </w:rPr>
        <w:t>“The Matter of Ephemeral Art: Craft, Spectacle, and Power in Early Modern Europe,”</w:t>
      </w:r>
      <w:r w:rsidRPr="00FE373D">
        <w:rPr>
          <w:bCs/>
          <w:iCs/>
          <w:sz w:val="24"/>
          <w:szCs w:val="24"/>
          <w:lang w:bidi="en-US"/>
        </w:rPr>
        <w:t xml:space="preserve"> </w:t>
      </w:r>
      <w:r w:rsidR="00D80C2C" w:rsidRPr="00FE373D">
        <w:rPr>
          <w:bCs/>
          <w:i/>
          <w:iCs/>
          <w:sz w:val="24"/>
          <w:szCs w:val="24"/>
          <w:lang w:bidi="en-US"/>
        </w:rPr>
        <w:t>Renaissance Quarterly</w:t>
      </w:r>
      <w:r w:rsidR="00155F4B" w:rsidRPr="00FE373D">
        <w:rPr>
          <w:sz w:val="18"/>
          <w:szCs w:val="18"/>
        </w:rPr>
        <w:t xml:space="preserve"> </w:t>
      </w:r>
      <w:r w:rsidR="00155F4B" w:rsidRPr="00FE373D">
        <w:rPr>
          <w:bCs/>
          <w:iCs/>
          <w:sz w:val="24"/>
          <w:szCs w:val="24"/>
          <w:lang w:bidi="en-US"/>
        </w:rPr>
        <w:t>73 (2020): 1–54</w:t>
      </w:r>
      <w:r w:rsidR="00D80C2C" w:rsidRPr="00FE373D">
        <w:rPr>
          <w:bCs/>
          <w:iCs/>
          <w:sz w:val="24"/>
          <w:szCs w:val="24"/>
          <w:lang w:bidi="en-US"/>
        </w:rPr>
        <w:t>.</w:t>
      </w:r>
    </w:p>
    <w:p w:rsidR="00D80C2C" w:rsidRPr="00FE373D" w:rsidRDefault="00D80C2C" w:rsidP="00D80C2C">
      <w:pPr>
        <w:ind w:left="1440" w:right="720" w:hanging="720"/>
        <w:rPr>
          <w:bCs/>
          <w:iCs/>
          <w:sz w:val="24"/>
          <w:szCs w:val="24"/>
          <w:lang w:bidi="en-US"/>
        </w:rPr>
      </w:pPr>
    </w:p>
    <w:p w:rsidR="007B10EA" w:rsidRPr="00FE373D" w:rsidRDefault="00D80C2C" w:rsidP="00D80C2C">
      <w:pPr>
        <w:ind w:left="1440" w:right="720" w:hanging="720"/>
        <w:rPr>
          <w:iCs/>
          <w:sz w:val="24"/>
          <w:szCs w:val="24"/>
        </w:rPr>
      </w:pPr>
      <w:r w:rsidRPr="00FE373D">
        <w:rPr>
          <w:iCs/>
          <w:sz w:val="24"/>
          <w:szCs w:val="24"/>
        </w:rPr>
        <w:t xml:space="preserve"> </w:t>
      </w:r>
      <w:r w:rsidR="00EB0110" w:rsidRPr="00FE373D">
        <w:rPr>
          <w:iCs/>
          <w:sz w:val="24"/>
          <w:szCs w:val="24"/>
        </w:rPr>
        <w:t>“</w:t>
      </w:r>
      <w:r w:rsidR="007B10EA" w:rsidRPr="00FE373D">
        <w:rPr>
          <w:iCs/>
          <w:sz w:val="24"/>
          <w:szCs w:val="24"/>
        </w:rPr>
        <w:t xml:space="preserve">Practical Knowledge in Early Modern Europe,” </w:t>
      </w:r>
      <w:r w:rsidR="0026354B" w:rsidRPr="00FE373D">
        <w:rPr>
          <w:bCs/>
          <w:i/>
          <w:sz w:val="24"/>
          <w:szCs w:val="24"/>
        </w:rPr>
        <w:t xml:space="preserve">Renaissance Invention: </w:t>
      </w:r>
      <w:proofErr w:type="spellStart"/>
      <w:r w:rsidR="0026354B" w:rsidRPr="00FE373D">
        <w:rPr>
          <w:bCs/>
          <w:i/>
          <w:sz w:val="24"/>
          <w:szCs w:val="24"/>
        </w:rPr>
        <w:t>Stradanus’s</w:t>
      </w:r>
      <w:proofErr w:type="spellEnd"/>
      <w:r w:rsidR="0026354B" w:rsidRPr="00FE373D">
        <w:rPr>
          <w:bCs/>
          <w:i/>
          <w:sz w:val="24"/>
          <w:szCs w:val="24"/>
        </w:rPr>
        <w:t xml:space="preserve"> Nova </w:t>
      </w:r>
      <w:proofErr w:type="spellStart"/>
      <w:r w:rsidR="0026354B" w:rsidRPr="00FE373D">
        <w:rPr>
          <w:bCs/>
          <w:i/>
          <w:sz w:val="24"/>
          <w:szCs w:val="24"/>
        </w:rPr>
        <w:t>Reperta</w:t>
      </w:r>
      <w:proofErr w:type="spellEnd"/>
      <w:r w:rsidR="007B10EA" w:rsidRPr="00FE373D">
        <w:rPr>
          <w:iCs/>
          <w:sz w:val="24"/>
          <w:szCs w:val="24"/>
        </w:rPr>
        <w:t xml:space="preserve">, </w:t>
      </w:r>
      <w:r w:rsidR="00885BD3" w:rsidRPr="00FE373D">
        <w:rPr>
          <w:iCs/>
          <w:sz w:val="24"/>
          <w:szCs w:val="24"/>
        </w:rPr>
        <w:t>ed. Lia Markey</w:t>
      </w:r>
      <w:r w:rsidR="007B10EA" w:rsidRPr="00FE373D">
        <w:rPr>
          <w:iCs/>
          <w:sz w:val="24"/>
          <w:szCs w:val="24"/>
        </w:rPr>
        <w:t xml:space="preserve"> (</w:t>
      </w:r>
      <w:r w:rsidR="00393A63" w:rsidRPr="00FE373D">
        <w:rPr>
          <w:iCs/>
          <w:sz w:val="24"/>
          <w:szCs w:val="24"/>
        </w:rPr>
        <w:t xml:space="preserve">Evanston: </w:t>
      </w:r>
      <w:r w:rsidR="007B10EA" w:rsidRPr="00FE373D">
        <w:rPr>
          <w:iCs/>
          <w:sz w:val="24"/>
          <w:szCs w:val="24"/>
        </w:rPr>
        <w:t xml:space="preserve">Northwestern University Press, </w:t>
      </w:r>
      <w:r w:rsidR="006E19BC" w:rsidRPr="00FE373D">
        <w:rPr>
          <w:iCs/>
          <w:sz w:val="24"/>
          <w:szCs w:val="24"/>
        </w:rPr>
        <w:t>2020</w:t>
      </w:r>
      <w:r w:rsidR="007B10EA" w:rsidRPr="00FE373D">
        <w:rPr>
          <w:iCs/>
          <w:sz w:val="24"/>
          <w:szCs w:val="24"/>
        </w:rPr>
        <w:t>)</w:t>
      </w:r>
      <w:r w:rsidR="008F4EE4">
        <w:rPr>
          <w:iCs/>
          <w:sz w:val="24"/>
          <w:szCs w:val="24"/>
        </w:rPr>
        <w:t>, 135-146</w:t>
      </w:r>
      <w:r w:rsidR="007B10EA" w:rsidRPr="00FE373D">
        <w:rPr>
          <w:iCs/>
          <w:sz w:val="24"/>
          <w:szCs w:val="24"/>
        </w:rPr>
        <w:t>.</w:t>
      </w:r>
    </w:p>
    <w:p w:rsidR="00411215" w:rsidRPr="00FE373D" w:rsidRDefault="00411215" w:rsidP="00EB0110">
      <w:pPr>
        <w:ind w:left="1440" w:right="720" w:hanging="720"/>
        <w:rPr>
          <w:iCs/>
          <w:sz w:val="24"/>
          <w:szCs w:val="24"/>
        </w:rPr>
      </w:pPr>
    </w:p>
    <w:p w:rsidR="00EB0110" w:rsidRPr="00FE373D" w:rsidRDefault="007B10EA" w:rsidP="00EB0110">
      <w:pPr>
        <w:ind w:left="1440" w:right="720" w:hanging="720"/>
        <w:rPr>
          <w:iCs/>
          <w:sz w:val="24"/>
          <w:szCs w:val="24"/>
        </w:rPr>
      </w:pPr>
      <w:r w:rsidRPr="00FE373D">
        <w:rPr>
          <w:iCs/>
          <w:sz w:val="24"/>
          <w:szCs w:val="24"/>
        </w:rPr>
        <w:t>“</w:t>
      </w:r>
      <w:r w:rsidR="00EB0110" w:rsidRPr="00FE373D">
        <w:rPr>
          <w:iCs/>
          <w:sz w:val="24"/>
          <w:szCs w:val="24"/>
        </w:rPr>
        <w:t xml:space="preserve">Courtly Marvels and the new experimental philosophy,” </w:t>
      </w:r>
      <w:r w:rsidR="00EB0110" w:rsidRPr="00FE373D">
        <w:rPr>
          <w:i/>
          <w:iCs/>
          <w:sz w:val="24"/>
          <w:szCs w:val="24"/>
        </w:rPr>
        <w:t>Making Marvels</w:t>
      </w:r>
      <w:r w:rsidR="006E19BC" w:rsidRPr="00FE373D">
        <w:rPr>
          <w:i/>
          <w:iCs/>
          <w:sz w:val="24"/>
          <w:szCs w:val="24"/>
        </w:rPr>
        <w:t>: Science and Splendor at the Courts of Europe</w:t>
      </w:r>
      <w:r w:rsidR="00EB0110" w:rsidRPr="00FE373D">
        <w:rPr>
          <w:iCs/>
          <w:sz w:val="24"/>
          <w:szCs w:val="24"/>
        </w:rPr>
        <w:t>, Metropolitan Museum of Art, New York</w:t>
      </w:r>
      <w:r w:rsidR="00970649" w:rsidRPr="00FE373D">
        <w:rPr>
          <w:iCs/>
          <w:sz w:val="24"/>
          <w:szCs w:val="24"/>
        </w:rPr>
        <w:t xml:space="preserve"> (</w:t>
      </w:r>
      <w:r w:rsidR="00925B99" w:rsidRPr="00FE373D">
        <w:rPr>
          <w:iCs/>
          <w:sz w:val="24"/>
          <w:szCs w:val="24"/>
        </w:rPr>
        <w:t>New York: Met</w:t>
      </w:r>
      <w:r w:rsidR="006E19BC" w:rsidRPr="00FE373D">
        <w:rPr>
          <w:iCs/>
          <w:sz w:val="24"/>
          <w:szCs w:val="24"/>
        </w:rPr>
        <w:t>ropolitan</w:t>
      </w:r>
      <w:r w:rsidR="00925B99" w:rsidRPr="00FE373D">
        <w:rPr>
          <w:iCs/>
          <w:sz w:val="24"/>
          <w:szCs w:val="24"/>
        </w:rPr>
        <w:t xml:space="preserve"> Museum</w:t>
      </w:r>
      <w:r w:rsidR="006E19BC" w:rsidRPr="00FE373D">
        <w:rPr>
          <w:iCs/>
          <w:sz w:val="24"/>
          <w:szCs w:val="24"/>
        </w:rPr>
        <w:t xml:space="preserve"> of Art/Yale University Press</w:t>
      </w:r>
      <w:r w:rsidR="00947EFB" w:rsidRPr="00FE373D">
        <w:rPr>
          <w:iCs/>
          <w:sz w:val="24"/>
          <w:szCs w:val="24"/>
        </w:rPr>
        <w:t>, 2019</w:t>
      </w:r>
      <w:r w:rsidR="00970649" w:rsidRPr="00FE373D">
        <w:rPr>
          <w:iCs/>
          <w:sz w:val="24"/>
          <w:szCs w:val="24"/>
        </w:rPr>
        <w:t>)</w:t>
      </w:r>
      <w:r w:rsidR="006E19BC" w:rsidRPr="00FE373D">
        <w:rPr>
          <w:iCs/>
          <w:sz w:val="24"/>
          <w:szCs w:val="24"/>
        </w:rPr>
        <w:t>, 41-50</w:t>
      </w:r>
      <w:r w:rsidR="00947EFB" w:rsidRPr="00FE373D">
        <w:rPr>
          <w:iCs/>
          <w:sz w:val="24"/>
          <w:szCs w:val="24"/>
        </w:rPr>
        <w:t>.</w:t>
      </w:r>
    </w:p>
    <w:p w:rsidR="00D80C2C" w:rsidRPr="00FE373D" w:rsidRDefault="00D80C2C" w:rsidP="00EB0110">
      <w:pPr>
        <w:ind w:left="1440" w:right="720" w:hanging="720"/>
        <w:rPr>
          <w:iCs/>
          <w:sz w:val="24"/>
          <w:szCs w:val="24"/>
        </w:rPr>
      </w:pPr>
    </w:p>
    <w:p w:rsidR="000E1FB4" w:rsidRPr="00FE373D" w:rsidRDefault="00EB0110" w:rsidP="00E76CED">
      <w:pPr>
        <w:ind w:left="1440" w:right="720" w:hanging="720"/>
        <w:rPr>
          <w:iCs/>
          <w:sz w:val="24"/>
          <w:szCs w:val="24"/>
        </w:rPr>
      </w:pPr>
      <w:r w:rsidRPr="00FE373D">
        <w:rPr>
          <w:iCs/>
          <w:sz w:val="24"/>
          <w:szCs w:val="24"/>
        </w:rPr>
        <w:t>“</w:t>
      </w:r>
      <w:proofErr w:type="spellStart"/>
      <w:r w:rsidRPr="00FE373D">
        <w:rPr>
          <w:iCs/>
          <w:sz w:val="24"/>
          <w:szCs w:val="24"/>
          <w:lang w:val="fr-FR"/>
        </w:rPr>
        <w:t>Experimenting</w:t>
      </w:r>
      <w:proofErr w:type="spellEnd"/>
      <w:r w:rsidRPr="00FE373D">
        <w:rPr>
          <w:iCs/>
          <w:sz w:val="24"/>
          <w:szCs w:val="24"/>
          <w:lang w:val="fr-FR"/>
        </w:rPr>
        <w:t xml:space="preserve"> in the </w:t>
      </w:r>
      <w:proofErr w:type="spellStart"/>
      <w:r w:rsidRPr="00FE373D">
        <w:rPr>
          <w:iCs/>
          <w:sz w:val="24"/>
          <w:szCs w:val="24"/>
          <w:lang w:val="fr-FR"/>
        </w:rPr>
        <w:t>Material</w:t>
      </w:r>
      <w:proofErr w:type="spellEnd"/>
      <w:r w:rsidRPr="00FE373D">
        <w:rPr>
          <w:iCs/>
          <w:sz w:val="24"/>
          <w:szCs w:val="24"/>
          <w:lang w:val="fr-FR"/>
        </w:rPr>
        <w:t xml:space="preserve"> World </w:t>
      </w:r>
      <w:r w:rsidR="00D80C2C" w:rsidRPr="00FE373D">
        <w:rPr>
          <w:iCs/>
          <w:sz w:val="24"/>
          <w:szCs w:val="24"/>
          <w:lang w:val="fr-FR"/>
        </w:rPr>
        <w:t xml:space="preserve">and on Paper </w:t>
      </w:r>
      <w:r w:rsidRPr="00FE373D">
        <w:rPr>
          <w:iCs/>
          <w:sz w:val="24"/>
          <w:szCs w:val="24"/>
          <w:lang w:val="fr-FR"/>
        </w:rPr>
        <w:t xml:space="preserve">in </w:t>
      </w:r>
      <w:proofErr w:type="spellStart"/>
      <w:r w:rsidRPr="00FE373D">
        <w:rPr>
          <w:iCs/>
          <w:sz w:val="24"/>
          <w:szCs w:val="24"/>
          <w:lang w:val="fr-FR"/>
        </w:rPr>
        <w:t>sixteenth-century</w:t>
      </w:r>
      <w:proofErr w:type="spellEnd"/>
      <w:r w:rsidRPr="00FE373D">
        <w:rPr>
          <w:iCs/>
          <w:sz w:val="24"/>
          <w:szCs w:val="24"/>
          <w:lang w:val="fr-FR"/>
        </w:rPr>
        <w:t xml:space="preserve"> </w:t>
      </w:r>
      <w:r w:rsidR="00D80C2C" w:rsidRPr="00FE373D">
        <w:rPr>
          <w:iCs/>
          <w:sz w:val="24"/>
          <w:szCs w:val="24"/>
          <w:lang w:val="fr-FR"/>
        </w:rPr>
        <w:t>France,</w:t>
      </w:r>
      <w:r w:rsidR="00C8121B" w:rsidRPr="00FE373D">
        <w:rPr>
          <w:iCs/>
          <w:sz w:val="24"/>
          <w:szCs w:val="24"/>
          <w:lang w:val="fr-FR"/>
        </w:rPr>
        <w:t xml:space="preserve"> </w:t>
      </w:r>
      <w:r w:rsidR="002B067D">
        <w:rPr>
          <w:i/>
          <w:iCs/>
          <w:sz w:val="24"/>
          <w:szCs w:val="24"/>
          <w:lang w:val="fr-FR"/>
        </w:rPr>
        <w:t>Bernard Palissy</w:t>
      </w:r>
      <w:r w:rsidR="00D80C2C" w:rsidRPr="00FE373D">
        <w:rPr>
          <w:i/>
          <w:iCs/>
          <w:sz w:val="24"/>
          <w:szCs w:val="24"/>
          <w:lang w:val="fr-FR"/>
        </w:rPr>
        <w:t>: Nouveaux regards sur la céramique fran</w:t>
      </w:r>
      <w:r w:rsidR="00D80C2C" w:rsidRPr="00FE373D">
        <w:rPr>
          <w:iCs/>
          <w:sz w:val="24"/>
          <w:szCs w:val="24"/>
          <w:lang w:val="fr-FR"/>
        </w:rPr>
        <w:t>ç</w:t>
      </w:r>
      <w:r w:rsidR="00D80C2C" w:rsidRPr="00FE373D">
        <w:rPr>
          <w:i/>
          <w:iCs/>
          <w:sz w:val="24"/>
          <w:szCs w:val="24"/>
          <w:lang w:val="fr-FR"/>
        </w:rPr>
        <w:t>aise aux xvi and xvii siècles</w:t>
      </w:r>
      <w:r w:rsidR="000E1FB4" w:rsidRPr="00FE373D">
        <w:rPr>
          <w:iCs/>
          <w:sz w:val="24"/>
          <w:szCs w:val="24"/>
        </w:rPr>
        <w:t xml:space="preserve">, special issue of </w:t>
      </w:r>
      <w:proofErr w:type="spellStart"/>
      <w:r w:rsidR="000E1FB4" w:rsidRPr="00FE373D">
        <w:rPr>
          <w:i/>
          <w:iCs/>
          <w:sz w:val="24"/>
          <w:szCs w:val="24"/>
        </w:rPr>
        <w:t>Techne</w:t>
      </w:r>
      <w:proofErr w:type="spellEnd"/>
      <w:r w:rsidR="000E1FB4" w:rsidRPr="00FE373D">
        <w:rPr>
          <w:iCs/>
          <w:sz w:val="24"/>
          <w:szCs w:val="24"/>
        </w:rPr>
        <w:t>,</w:t>
      </w:r>
      <w:r w:rsidR="00C656DB" w:rsidRPr="00FE373D">
        <w:rPr>
          <w:iCs/>
          <w:sz w:val="24"/>
          <w:szCs w:val="24"/>
        </w:rPr>
        <w:t xml:space="preserve"> ed. by </w:t>
      </w:r>
      <w:r w:rsidR="00C656DB" w:rsidRPr="00FE373D">
        <w:rPr>
          <w:iCs/>
          <w:sz w:val="24"/>
          <w:szCs w:val="24"/>
          <w:lang w:val="fr-FR"/>
        </w:rPr>
        <w:t xml:space="preserve">Françoise Barbe, </w:t>
      </w:r>
      <w:r w:rsidR="00D80C2C" w:rsidRPr="00FE373D">
        <w:rPr>
          <w:iCs/>
          <w:sz w:val="24"/>
          <w:szCs w:val="24"/>
          <w:lang w:val="fr-FR"/>
        </w:rPr>
        <w:t xml:space="preserve">Anne </w:t>
      </w:r>
      <w:proofErr w:type="spellStart"/>
      <w:r w:rsidR="00D80C2C" w:rsidRPr="00FE373D">
        <w:rPr>
          <w:iCs/>
          <w:sz w:val="24"/>
          <w:szCs w:val="24"/>
          <w:lang w:val="fr-FR"/>
        </w:rPr>
        <w:t>Bouquillon</w:t>
      </w:r>
      <w:proofErr w:type="spellEnd"/>
      <w:r w:rsidR="00D80C2C" w:rsidRPr="00FE373D">
        <w:rPr>
          <w:iCs/>
          <w:sz w:val="24"/>
          <w:szCs w:val="24"/>
          <w:lang w:val="fr-FR"/>
        </w:rPr>
        <w:t xml:space="preserve">, Thierry Crépin-Leblond, and </w:t>
      </w:r>
      <w:r w:rsidR="00C656DB" w:rsidRPr="00FE373D">
        <w:rPr>
          <w:iCs/>
          <w:sz w:val="24"/>
          <w:szCs w:val="24"/>
          <w:lang w:val="fr-FR"/>
        </w:rPr>
        <w:t>Aurélie Gerbier</w:t>
      </w:r>
      <w:r w:rsidR="00D80C2C" w:rsidRPr="00FE373D">
        <w:rPr>
          <w:iCs/>
          <w:sz w:val="24"/>
          <w:szCs w:val="24"/>
          <w:lang w:val="fr-FR"/>
        </w:rPr>
        <w:t xml:space="preserve"> (</w:t>
      </w:r>
      <w:r w:rsidR="00947EFB" w:rsidRPr="00FE373D">
        <w:rPr>
          <w:iCs/>
          <w:sz w:val="24"/>
          <w:szCs w:val="24"/>
          <w:lang w:val="fr-FR"/>
        </w:rPr>
        <w:t>2019</w:t>
      </w:r>
      <w:r w:rsidR="00600253" w:rsidRPr="00FE373D">
        <w:rPr>
          <w:iCs/>
          <w:sz w:val="24"/>
          <w:szCs w:val="24"/>
          <w:lang w:val="fr-FR"/>
        </w:rPr>
        <w:t>)</w:t>
      </w:r>
      <w:r w:rsidR="00925B99" w:rsidRPr="00FE373D">
        <w:rPr>
          <w:iCs/>
          <w:sz w:val="24"/>
          <w:szCs w:val="24"/>
          <w:lang w:val="fr-FR"/>
        </w:rPr>
        <w:t xml:space="preserve"> 47</w:t>
      </w:r>
      <w:r w:rsidR="00D80C2C" w:rsidRPr="00FE373D">
        <w:rPr>
          <w:iCs/>
          <w:sz w:val="24"/>
          <w:szCs w:val="24"/>
          <w:lang w:val="fr-FR"/>
        </w:rPr>
        <w:t>:</w:t>
      </w:r>
      <w:r w:rsidR="00600253" w:rsidRPr="00FE373D">
        <w:rPr>
          <w:iCs/>
          <w:sz w:val="24"/>
          <w:szCs w:val="24"/>
          <w:lang w:val="fr-FR"/>
        </w:rPr>
        <w:t xml:space="preserve"> </w:t>
      </w:r>
      <w:r w:rsidR="00D80C2C" w:rsidRPr="00FE373D">
        <w:rPr>
          <w:iCs/>
          <w:sz w:val="24"/>
          <w:szCs w:val="24"/>
          <w:lang w:val="fr-FR"/>
        </w:rPr>
        <w:t>18-29.</w:t>
      </w:r>
    </w:p>
    <w:p w:rsidR="009833EC" w:rsidRPr="00FE373D" w:rsidRDefault="009833EC" w:rsidP="00D80C2C">
      <w:pPr>
        <w:ind w:right="720"/>
        <w:rPr>
          <w:bCs/>
          <w:iCs/>
          <w:sz w:val="24"/>
          <w:szCs w:val="24"/>
          <w:lang w:bidi="en-US"/>
        </w:rPr>
      </w:pPr>
    </w:p>
    <w:p w:rsidR="00325C4E" w:rsidRPr="00FE373D" w:rsidRDefault="00325C4E" w:rsidP="00325C4E">
      <w:pPr>
        <w:ind w:left="1440" w:right="720" w:hanging="720"/>
        <w:rPr>
          <w:iCs/>
          <w:sz w:val="24"/>
          <w:szCs w:val="24"/>
        </w:rPr>
      </w:pPr>
      <w:r w:rsidRPr="00FE373D">
        <w:rPr>
          <w:iCs/>
          <w:sz w:val="24"/>
          <w:szCs w:val="24"/>
        </w:rPr>
        <w:t xml:space="preserve">“Tracing the Movement of Knowledge across Vast Distances and Long Temporal Spans,” special issue, ed. Dagmar </w:t>
      </w:r>
      <w:proofErr w:type="spellStart"/>
      <w:r w:rsidRPr="00FE373D">
        <w:rPr>
          <w:iCs/>
          <w:sz w:val="24"/>
          <w:szCs w:val="24"/>
        </w:rPr>
        <w:t>Schäfer</w:t>
      </w:r>
      <w:proofErr w:type="spellEnd"/>
      <w:r w:rsidRPr="00FE373D">
        <w:rPr>
          <w:iCs/>
          <w:sz w:val="24"/>
          <w:szCs w:val="24"/>
        </w:rPr>
        <w:t xml:space="preserve">, of </w:t>
      </w:r>
      <w:r w:rsidRPr="00FE373D">
        <w:rPr>
          <w:i/>
          <w:iCs/>
          <w:sz w:val="24"/>
          <w:szCs w:val="24"/>
        </w:rPr>
        <w:t xml:space="preserve">Transfers: </w:t>
      </w:r>
      <w:r w:rsidRPr="00FE373D">
        <w:rPr>
          <w:bCs/>
          <w:i/>
          <w:iCs/>
          <w:color w:val="000000" w:themeColor="text1"/>
          <w:sz w:val="24"/>
          <w:szCs w:val="24"/>
        </w:rPr>
        <w:t>Interdisciplinary Journal of Mobility Studies 9</w:t>
      </w:r>
      <w:r w:rsidRPr="00FE373D">
        <w:rPr>
          <w:iCs/>
          <w:sz w:val="24"/>
          <w:szCs w:val="24"/>
        </w:rPr>
        <w:t xml:space="preserve"> (2019): 75-86.</w:t>
      </w:r>
    </w:p>
    <w:p w:rsidR="00325C4E" w:rsidRPr="00FE373D" w:rsidRDefault="00325C4E" w:rsidP="00325C4E">
      <w:pPr>
        <w:ind w:left="1440" w:right="720" w:hanging="720"/>
        <w:rPr>
          <w:iCs/>
          <w:sz w:val="24"/>
          <w:szCs w:val="24"/>
        </w:rPr>
      </w:pPr>
    </w:p>
    <w:p w:rsidR="00B24196" w:rsidRPr="00FE373D" w:rsidRDefault="00087708" w:rsidP="009833EC">
      <w:pPr>
        <w:ind w:left="1440" w:right="720" w:hanging="720"/>
        <w:rPr>
          <w:bCs/>
          <w:iCs/>
          <w:sz w:val="24"/>
          <w:szCs w:val="24"/>
          <w:lang w:bidi="en-US"/>
        </w:rPr>
      </w:pPr>
      <w:r w:rsidRPr="00FE373D">
        <w:rPr>
          <w:iCs/>
          <w:sz w:val="24"/>
          <w:szCs w:val="24"/>
        </w:rPr>
        <w:t xml:space="preserve">“Introduction: Nodes of Convergence, Material Complexes, and Entangled Itineraries across Eurasia,” </w:t>
      </w:r>
      <w:r w:rsidR="00B24196" w:rsidRPr="00FE373D">
        <w:rPr>
          <w:iCs/>
          <w:sz w:val="24"/>
          <w:szCs w:val="24"/>
        </w:rPr>
        <w:t xml:space="preserve">in </w:t>
      </w:r>
      <w:r w:rsidR="00856AEF" w:rsidRPr="00FE373D">
        <w:rPr>
          <w:iCs/>
          <w:sz w:val="24"/>
          <w:szCs w:val="24"/>
        </w:rPr>
        <w:t xml:space="preserve">Smith, ed., </w:t>
      </w:r>
      <w:r w:rsidR="002C7810" w:rsidRPr="00FE373D">
        <w:rPr>
          <w:bCs/>
          <w:i/>
          <w:iCs/>
          <w:sz w:val="24"/>
          <w:szCs w:val="24"/>
          <w:lang w:bidi="en-US"/>
        </w:rPr>
        <w:t xml:space="preserve">Entangled Itineraries of Materials, Practices, and </w:t>
      </w:r>
      <w:proofErr w:type="spellStart"/>
      <w:r w:rsidR="002C7810" w:rsidRPr="00FE373D">
        <w:rPr>
          <w:bCs/>
          <w:i/>
          <w:iCs/>
          <w:sz w:val="24"/>
          <w:szCs w:val="24"/>
          <w:lang w:bidi="en-US"/>
        </w:rPr>
        <w:t>Knowledges</w:t>
      </w:r>
      <w:proofErr w:type="spellEnd"/>
      <w:r w:rsidR="002C7810" w:rsidRPr="00FE373D">
        <w:rPr>
          <w:bCs/>
          <w:i/>
          <w:iCs/>
          <w:sz w:val="24"/>
          <w:szCs w:val="24"/>
          <w:lang w:bidi="en-US"/>
        </w:rPr>
        <w:t xml:space="preserve"> Across Eurasia</w:t>
      </w:r>
      <w:r w:rsidR="008932CD" w:rsidRPr="00FE373D">
        <w:rPr>
          <w:bCs/>
          <w:iCs/>
          <w:sz w:val="24"/>
          <w:szCs w:val="24"/>
          <w:lang w:bidi="en-US"/>
        </w:rPr>
        <w:t xml:space="preserve"> (University of Pittsburgh Press, </w:t>
      </w:r>
      <w:r w:rsidR="002B4DEC" w:rsidRPr="00FE373D">
        <w:rPr>
          <w:bCs/>
          <w:iCs/>
          <w:sz w:val="24"/>
          <w:szCs w:val="24"/>
          <w:lang w:bidi="en-US"/>
        </w:rPr>
        <w:t>2019</w:t>
      </w:r>
      <w:r w:rsidR="008932CD" w:rsidRPr="00FE373D">
        <w:rPr>
          <w:bCs/>
          <w:iCs/>
          <w:sz w:val="24"/>
          <w:szCs w:val="24"/>
          <w:lang w:bidi="en-US"/>
        </w:rPr>
        <w:t>)</w:t>
      </w:r>
      <w:r w:rsidR="00672EA6" w:rsidRPr="00FE373D">
        <w:rPr>
          <w:bCs/>
          <w:iCs/>
          <w:sz w:val="24"/>
          <w:szCs w:val="24"/>
          <w:lang w:bidi="en-US"/>
        </w:rPr>
        <w:t>, 5-24</w:t>
      </w:r>
      <w:r w:rsidR="00B24196" w:rsidRPr="00FE373D">
        <w:rPr>
          <w:bCs/>
          <w:iCs/>
          <w:sz w:val="24"/>
          <w:szCs w:val="24"/>
          <w:lang w:bidi="en-US"/>
        </w:rPr>
        <w:t>.</w:t>
      </w:r>
    </w:p>
    <w:p w:rsidR="00B24196" w:rsidRPr="00FE373D" w:rsidRDefault="00B24196" w:rsidP="00087708">
      <w:pPr>
        <w:ind w:left="1440" w:right="720" w:hanging="720"/>
        <w:rPr>
          <w:iCs/>
          <w:sz w:val="24"/>
          <w:szCs w:val="24"/>
        </w:rPr>
      </w:pPr>
    </w:p>
    <w:p w:rsidR="002C7810" w:rsidRPr="00FE373D" w:rsidRDefault="008E656D" w:rsidP="002C7810">
      <w:pPr>
        <w:ind w:left="1440" w:right="720" w:hanging="720"/>
        <w:rPr>
          <w:bCs/>
          <w:iCs/>
          <w:sz w:val="24"/>
          <w:szCs w:val="24"/>
          <w:lang w:bidi="en-US"/>
        </w:rPr>
      </w:pPr>
      <w:proofErr w:type="spellStart"/>
      <w:r w:rsidRPr="00FE373D">
        <w:rPr>
          <w:iCs/>
          <w:sz w:val="24"/>
          <w:szCs w:val="24"/>
        </w:rPr>
        <w:t>Tansen</w:t>
      </w:r>
      <w:proofErr w:type="spellEnd"/>
      <w:r w:rsidRPr="00FE373D">
        <w:rPr>
          <w:iCs/>
          <w:sz w:val="24"/>
          <w:szCs w:val="24"/>
        </w:rPr>
        <w:t xml:space="preserve"> Sen and </w:t>
      </w:r>
      <w:r w:rsidRPr="006D0490">
        <w:rPr>
          <w:b/>
          <w:iCs/>
          <w:sz w:val="24"/>
          <w:szCs w:val="24"/>
        </w:rPr>
        <w:t>Pamela H. Smith</w:t>
      </w:r>
      <w:r w:rsidRPr="00FE373D">
        <w:rPr>
          <w:iCs/>
          <w:sz w:val="24"/>
          <w:szCs w:val="24"/>
        </w:rPr>
        <w:t xml:space="preserve">, </w:t>
      </w:r>
      <w:r w:rsidR="002C7810" w:rsidRPr="00FE373D">
        <w:rPr>
          <w:iCs/>
          <w:sz w:val="24"/>
          <w:szCs w:val="24"/>
        </w:rPr>
        <w:t xml:space="preserve">“Trans-Eurasian Routes of Exchange: A Brief Historical Overview,” in Smith, ed., </w:t>
      </w:r>
      <w:r w:rsidR="002C7810" w:rsidRPr="00FE373D">
        <w:rPr>
          <w:bCs/>
          <w:i/>
          <w:iCs/>
          <w:sz w:val="24"/>
          <w:szCs w:val="24"/>
          <w:lang w:bidi="en-US"/>
        </w:rPr>
        <w:t xml:space="preserve">Entangled Itineraries of Materials, Practices, and </w:t>
      </w:r>
      <w:proofErr w:type="spellStart"/>
      <w:r w:rsidR="002C7810" w:rsidRPr="00FE373D">
        <w:rPr>
          <w:bCs/>
          <w:i/>
          <w:iCs/>
          <w:sz w:val="24"/>
          <w:szCs w:val="24"/>
          <w:lang w:bidi="en-US"/>
        </w:rPr>
        <w:t>Knowledges</w:t>
      </w:r>
      <w:proofErr w:type="spellEnd"/>
      <w:r w:rsidR="002C7810" w:rsidRPr="00FE373D">
        <w:rPr>
          <w:bCs/>
          <w:i/>
          <w:iCs/>
          <w:sz w:val="24"/>
          <w:szCs w:val="24"/>
          <w:lang w:bidi="en-US"/>
        </w:rPr>
        <w:t xml:space="preserve"> Across Eurasia</w:t>
      </w:r>
      <w:r w:rsidR="002C7810" w:rsidRPr="00FE373D">
        <w:rPr>
          <w:bCs/>
          <w:iCs/>
          <w:sz w:val="24"/>
          <w:szCs w:val="24"/>
          <w:lang w:bidi="en-US"/>
        </w:rPr>
        <w:t xml:space="preserve"> (University of Pittsburgh Press, 2019)</w:t>
      </w:r>
      <w:r w:rsidR="00672EA6" w:rsidRPr="00FE373D">
        <w:rPr>
          <w:bCs/>
          <w:iCs/>
          <w:sz w:val="24"/>
          <w:szCs w:val="24"/>
          <w:lang w:bidi="en-US"/>
        </w:rPr>
        <w:t>, 25-43</w:t>
      </w:r>
      <w:r w:rsidR="002C7810" w:rsidRPr="00FE373D">
        <w:rPr>
          <w:bCs/>
          <w:iCs/>
          <w:sz w:val="24"/>
          <w:szCs w:val="24"/>
          <w:lang w:bidi="en-US"/>
        </w:rPr>
        <w:t>.</w:t>
      </w:r>
    </w:p>
    <w:p w:rsidR="002C7810" w:rsidRPr="00FE373D" w:rsidRDefault="002C7810" w:rsidP="002C7810">
      <w:pPr>
        <w:ind w:left="1440" w:right="720" w:hanging="720"/>
        <w:rPr>
          <w:iCs/>
          <w:sz w:val="24"/>
          <w:szCs w:val="24"/>
        </w:rPr>
      </w:pPr>
    </w:p>
    <w:p w:rsidR="008932CD" w:rsidRPr="00FE373D" w:rsidRDefault="008E656D" w:rsidP="002C7810">
      <w:pPr>
        <w:ind w:left="1440" w:right="720" w:hanging="720"/>
        <w:rPr>
          <w:bCs/>
          <w:iCs/>
          <w:sz w:val="24"/>
          <w:szCs w:val="24"/>
          <w:lang w:bidi="en-US"/>
        </w:rPr>
      </w:pPr>
      <w:r w:rsidRPr="006D0490">
        <w:rPr>
          <w:b/>
          <w:iCs/>
          <w:sz w:val="24"/>
          <w:szCs w:val="24"/>
        </w:rPr>
        <w:t>Pamela H. Smith</w:t>
      </w:r>
      <w:r w:rsidRPr="00FE373D">
        <w:rPr>
          <w:iCs/>
          <w:sz w:val="24"/>
          <w:szCs w:val="24"/>
        </w:rPr>
        <w:t xml:space="preserve">, Joslyn </w:t>
      </w:r>
      <w:proofErr w:type="spellStart"/>
      <w:r w:rsidRPr="00FE373D">
        <w:rPr>
          <w:iCs/>
          <w:sz w:val="24"/>
          <w:szCs w:val="24"/>
        </w:rPr>
        <w:t>DeVinney</w:t>
      </w:r>
      <w:proofErr w:type="spellEnd"/>
      <w:r w:rsidRPr="00FE373D">
        <w:rPr>
          <w:iCs/>
          <w:sz w:val="24"/>
          <w:szCs w:val="24"/>
        </w:rPr>
        <w:t xml:space="preserve">, Sasha </w:t>
      </w:r>
      <w:proofErr w:type="spellStart"/>
      <w:r w:rsidRPr="00FE373D">
        <w:rPr>
          <w:iCs/>
          <w:sz w:val="24"/>
          <w:szCs w:val="24"/>
        </w:rPr>
        <w:t>Grafit</w:t>
      </w:r>
      <w:proofErr w:type="spellEnd"/>
      <w:r w:rsidRPr="00FE373D">
        <w:rPr>
          <w:iCs/>
          <w:sz w:val="24"/>
          <w:szCs w:val="24"/>
        </w:rPr>
        <w:t xml:space="preserve">, and </w:t>
      </w:r>
      <w:proofErr w:type="spellStart"/>
      <w:r w:rsidRPr="00FE373D">
        <w:rPr>
          <w:iCs/>
          <w:sz w:val="24"/>
          <w:szCs w:val="24"/>
        </w:rPr>
        <w:t>Xiaomeng</w:t>
      </w:r>
      <w:proofErr w:type="spellEnd"/>
      <w:r w:rsidRPr="00FE373D">
        <w:rPr>
          <w:iCs/>
          <w:sz w:val="24"/>
          <w:szCs w:val="24"/>
        </w:rPr>
        <w:t xml:space="preserve"> Liu, </w:t>
      </w:r>
      <w:r w:rsidR="00087708" w:rsidRPr="00FE373D">
        <w:rPr>
          <w:iCs/>
          <w:sz w:val="24"/>
          <w:szCs w:val="24"/>
        </w:rPr>
        <w:t>“Smoke and Silk</w:t>
      </w:r>
      <w:r w:rsidR="003D254A" w:rsidRPr="00FE373D">
        <w:rPr>
          <w:iCs/>
          <w:sz w:val="24"/>
          <w:szCs w:val="24"/>
        </w:rPr>
        <w:t>worms</w:t>
      </w:r>
      <w:r w:rsidR="00087708" w:rsidRPr="00FE373D">
        <w:rPr>
          <w:iCs/>
          <w:sz w:val="24"/>
          <w:szCs w:val="24"/>
        </w:rPr>
        <w:t xml:space="preserve">: </w:t>
      </w:r>
      <w:r w:rsidR="003D254A" w:rsidRPr="00FE373D">
        <w:rPr>
          <w:iCs/>
          <w:sz w:val="24"/>
          <w:szCs w:val="24"/>
        </w:rPr>
        <w:t>Itineraries of</w:t>
      </w:r>
      <w:r w:rsidR="00087708" w:rsidRPr="00FE373D">
        <w:rPr>
          <w:iCs/>
          <w:sz w:val="24"/>
          <w:szCs w:val="24"/>
        </w:rPr>
        <w:t xml:space="preserve"> Material Complexes across Eurasia,” in</w:t>
      </w:r>
      <w:r w:rsidR="00856AEF" w:rsidRPr="00FE373D">
        <w:rPr>
          <w:iCs/>
          <w:sz w:val="24"/>
          <w:szCs w:val="24"/>
        </w:rPr>
        <w:t xml:space="preserve"> Smith,</w:t>
      </w:r>
      <w:r w:rsidR="004A590B">
        <w:rPr>
          <w:iCs/>
          <w:sz w:val="24"/>
          <w:szCs w:val="24"/>
        </w:rPr>
        <w:t xml:space="preserve"> ed.,</w:t>
      </w:r>
      <w:r w:rsidR="00087708" w:rsidRPr="00FE373D">
        <w:rPr>
          <w:iCs/>
          <w:sz w:val="24"/>
          <w:szCs w:val="24"/>
        </w:rPr>
        <w:t xml:space="preserve"> </w:t>
      </w:r>
      <w:r w:rsidR="002C7810" w:rsidRPr="00FE373D">
        <w:rPr>
          <w:bCs/>
          <w:i/>
          <w:iCs/>
          <w:sz w:val="24"/>
          <w:szCs w:val="24"/>
          <w:lang w:bidi="en-US"/>
        </w:rPr>
        <w:t xml:space="preserve">Entangled Itineraries of Materials, Practices, and </w:t>
      </w:r>
      <w:proofErr w:type="spellStart"/>
      <w:r w:rsidR="002C7810" w:rsidRPr="00FE373D">
        <w:rPr>
          <w:bCs/>
          <w:i/>
          <w:iCs/>
          <w:sz w:val="24"/>
          <w:szCs w:val="24"/>
          <w:lang w:bidi="en-US"/>
        </w:rPr>
        <w:t>Knowledges</w:t>
      </w:r>
      <w:proofErr w:type="spellEnd"/>
      <w:r w:rsidR="002C7810" w:rsidRPr="00FE373D">
        <w:rPr>
          <w:bCs/>
          <w:i/>
          <w:iCs/>
          <w:sz w:val="24"/>
          <w:szCs w:val="24"/>
          <w:lang w:bidi="en-US"/>
        </w:rPr>
        <w:t xml:space="preserve"> Across Eurasia</w:t>
      </w:r>
      <w:r w:rsidR="002C7810" w:rsidRPr="00FE373D">
        <w:rPr>
          <w:bCs/>
          <w:iCs/>
          <w:sz w:val="24"/>
          <w:szCs w:val="24"/>
          <w:lang w:bidi="en-US"/>
        </w:rPr>
        <w:t xml:space="preserve"> </w:t>
      </w:r>
      <w:r w:rsidR="008932CD" w:rsidRPr="00FE373D">
        <w:rPr>
          <w:bCs/>
          <w:iCs/>
          <w:sz w:val="24"/>
          <w:szCs w:val="24"/>
          <w:lang w:bidi="en-US"/>
        </w:rPr>
        <w:t xml:space="preserve">(University of Pittsburgh Press, </w:t>
      </w:r>
      <w:r w:rsidR="00C371F4" w:rsidRPr="00FE373D">
        <w:rPr>
          <w:bCs/>
          <w:iCs/>
          <w:sz w:val="24"/>
          <w:szCs w:val="24"/>
          <w:lang w:bidi="en-US"/>
        </w:rPr>
        <w:t>2019</w:t>
      </w:r>
      <w:r w:rsidR="008932CD" w:rsidRPr="00FE373D">
        <w:rPr>
          <w:bCs/>
          <w:iCs/>
          <w:sz w:val="24"/>
          <w:szCs w:val="24"/>
          <w:lang w:bidi="en-US"/>
        </w:rPr>
        <w:t>)</w:t>
      </w:r>
      <w:r w:rsidR="00672EA6" w:rsidRPr="00FE373D">
        <w:rPr>
          <w:bCs/>
          <w:iCs/>
          <w:sz w:val="24"/>
          <w:szCs w:val="24"/>
          <w:lang w:bidi="en-US"/>
        </w:rPr>
        <w:t>, 165-181</w:t>
      </w:r>
      <w:r w:rsidR="008932CD" w:rsidRPr="00FE373D">
        <w:rPr>
          <w:bCs/>
          <w:iCs/>
          <w:sz w:val="24"/>
          <w:szCs w:val="24"/>
          <w:lang w:bidi="en-US"/>
        </w:rPr>
        <w:t>.</w:t>
      </w:r>
    </w:p>
    <w:p w:rsidR="004B58E7" w:rsidRPr="00FE373D" w:rsidRDefault="004B58E7" w:rsidP="00087708">
      <w:pPr>
        <w:ind w:left="1440" w:right="720" w:hanging="720"/>
        <w:rPr>
          <w:iCs/>
          <w:sz w:val="24"/>
          <w:szCs w:val="24"/>
        </w:rPr>
      </w:pPr>
    </w:p>
    <w:p w:rsidR="004B58E7" w:rsidRPr="00FE373D" w:rsidRDefault="004B58E7" w:rsidP="004B58E7">
      <w:pPr>
        <w:ind w:left="1440" w:right="720" w:hanging="720"/>
        <w:rPr>
          <w:iCs/>
          <w:sz w:val="24"/>
          <w:szCs w:val="24"/>
        </w:rPr>
      </w:pPr>
      <w:r w:rsidRPr="00FE373D">
        <w:rPr>
          <w:iCs/>
          <w:sz w:val="24"/>
          <w:szCs w:val="24"/>
        </w:rPr>
        <w:t xml:space="preserve">“Artisanal Epistemology,” </w:t>
      </w:r>
      <w:hyperlink r:id="rId27" w:history="1">
        <w:r w:rsidRPr="00FE373D">
          <w:rPr>
            <w:rStyle w:val="Hyperlink"/>
            <w:bCs/>
            <w:i/>
            <w:iCs/>
            <w:sz w:val="24"/>
            <w:szCs w:val="24"/>
          </w:rPr>
          <w:t>Encyclopedia of Renaissance Philosophy</w:t>
        </w:r>
      </w:hyperlink>
      <w:r w:rsidR="002974D7" w:rsidRPr="00FE373D">
        <w:rPr>
          <w:iCs/>
          <w:sz w:val="24"/>
          <w:szCs w:val="24"/>
        </w:rPr>
        <w:t xml:space="preserve">, ed. Marco </w:t>
      </w:r>
      <w:proofErr w:type="spellStart"/>
      <w:r w:rsidR="002974D7" w:rsidRPr="00FE373D">
        <w:rPr>
          <w:iCs/>
          <w:sz w:val="24"/>
          <w:szCs w:val="24"/>
        </w:rPr>
        <w:t>Sgarbi</w:t>
      </w:r>
      <w:proofErr w:type="spellEnd"/>
      <w:r w:rsidR="002974D7" w:rsidRPr="00FE373D">
        <w:rPr>
          <w:iCs/>
          <w:sz w:val="24"/>
          <w:szCs w:val="24"/>
        </w:rPr>
        <w:t xml:space="preserve"> </w:t>
      </w:r>
      <w:r w:rsidRPr="00FE373D">
        <w:rPr>
          <w:iCs/>
          <w:sz w:val="24"/>
          <w:szCs w:val="24"/>
        </w:rPr>
        <w:t>(Springer, doi:10.1007/978-3-319-02848-4_1182-1), 2018.</w:t>
      </w:r>
    </w:p>
    <w:p w:rsidR="004B58E7" w:rsidRPr="00FE373D" w:rsidRDefault="004B58E7" w:rsidP="004B58E7">
      <w:pPr>
        <w:ind w:left="1440" w:right="720" w:hanging="720"/>
        <w:rPr>
          <w:sz w:val="24"/>
          <w:szCs w:val="24"/>
        </w:rPr>
      </w:pPr>
      <w:r w:rsidRPr="00FE373D">
        <w:rPr>
          <w:sz w:val="24"/>
          <w:szCs w:val="24"/>
        </w:rPr>
        <w:t xml:space="preserve"> </w:t>
      </w:r>
    </w:p>
    <w:p w:rsidR="002A4F59" w:rsidRDefault="00ED40B1" w:rsidP="002A4F59">
      <w:pPr>
        <w:ind w:left="1440" w:right="720" w:hanging="720"/>
        <w:rPr>
          <w:sz w:val="24"/>
          <w:szCs w:val="24"/>
        </w:rPr>
      </w:pPr>
      <w:r w:rsidRPr="00FE373D">
        <w:rPr>
          <w:sz w:val="24"/>
          <w:szCs w:val="24"/>
        </w:rPr>
        <w:t xml:space="preserve">“Des </w:t>
      </w:r>
      <w:proofErr w:type="spellStart"/>
      <w:r w:rsidRPr="00FE373D">
        <w:rPr>
          <w:sz w:val="24"/>
          <w:szCs w:val="24"/>
        </w:rPr>
        <w:t>recettes</w:t>
      </w:r>
      <w:proofErr w:type="spellEnd"/>
      <w:r w:rsidRPr="00FE373D">
        <w:rPr>
          <w:sz w:val="24"/>
          <w:szCs w:val="24"/>
        </w:rPr>
        <w:t xml:space="preserve"> et des secrets à </w:t>
      </w:r>
      <w:proofErr w:type="spellStart"/>
      <w:r w:rsidRPr="00FE373D">
        <w:rPr>
          <w:sz w:val="24"/>
          <w:szCs w:val="24"/>
        </w:rPr>
        <w:t>l’expérience</w:t>
      </w:r>
      <w:proofErr w:type="spellEnd"/>
      <w:r w:rsidRPr="00FE373D">
        <w:rPr>
          <w:sz w:val="24"/>
          <w:szCs w:val="24"/>
        </w:rPr>
        <w:t xml:space="preserve">: le “Making and Knowing Project,” </w:t>
      </w:r>
      <w:r w:rsidRPr="00FE373D">
        <w:rPr>
          <w:i/>
          <w:sz w:val="24"/>
          <w:szCs w:val="24"/>
        </w:rPr>
        <w:t>Toulouse Renaissance</w:t>
      </w:r>
      <w:r w:rsidR="00A16907" w:rsidRPr="00FE373D">
        <w:rPr>
          <w:sz w:val="24"/>
          <w:szCs w:val="24"/>
        </w:rPr>
        <w:t>,</w:t>
      </w:r>
      <w:r w:rsidRPr="00FE373D">
        <w:rPr>
          <w:i/>
          <w:sz w:val="24"/>
          <w:szCs w:val="24"/>
        </w:rPr>
        <w:t xml:space="preserve"> </w:t>
      </w:r>
      <w:proofErr w:type="spellStart"/>
      <w:r w:rsidRPr="00FE373D">
        <w:rPr>
          <w:sz w:val="24"/>
          <w:szCs w:val="24"/>
        </w:rPr>
        <w:t>Musée</w:t>
      </w:r>
      <w:proofErr w:type="spellEnd"/>
      <w:r w:rsidRPr="00FE373D">
        <w:rPr>
          <w:sz w:val="24"/>
          <w:szCs w:val="24"/>
        </w:rPr>
        <w:t xml:space="preserve"> des </w:t>
      </w:r>
      <w:proofErr w:type="spellStart"/>
      <w:r w:rsidRPr="00FE373D">
        <w:rPr>
          <w:sz w:val="24"/>
          <w:szCs w:val="24"/>
        </w:rPr>
        <w:t>Augustins</w:t>
      </w:r>
      <w:proofErr w:type="spellEnd"/>
      <w:r w:rsidRPr="00FE373D">
        <w:rPr>
          <w:sz w:val="24"/>
          <w:szCs w:val="24"/>
        </w:rPr>
        <w:t>, Toulouse (Paris</w:t>
      </w:r>
      <w:r w:rsidR="00672EA6" w:rsidRPr="00FE373D">
        <w:rPr>
          <w:sz w:val="24"/>
          <w:szCs w:val="24"/>
        </w:rPr>
        <w:t xml:space="preserve">: </w:t>
      </w:r>
      <w:proofErr w:type="spellStart"/>
      <w:r w:rsidR="00672EA6" w:rsidRPr="00FE373D">
        <w:rPr>
          <w:sz w:val="24"/>
          <w:szCs w:val="24"/>
        </w:rPr>
        <w:t>Somogy</w:t>
      </w:r>
      <w:proofErr w:type="spellEnd"/>
      <w:r w:rsidR="00672EA6" w:rsidRPr="00FE373D">
        <w:rPr>
          <w:sz w:val="24"/>
          <w:szCs w:val="24"/>
        </w:rPr>
        <w:t xml:space="preserve"> </w:t>
      </w:r>
      <w:proofErr w:type="spellStart"/>
      <w:r w:rsidR="00672EA6" w:rsidRPr="00FE373D">
        <w:rPr>
          <w:sz w:val="24"/>
          <w:szCs w:val="24"/>
        </w:rPr>
        <w:t>éditions</w:t>
      </w:r>
      <w:proofErr w:type="spellEnd"/>
      <w:r w:rsidR="00672EA6" w:rsidRPr="00FE373D">
        <w:rPr>
          <w:sz w:val="24"/>
          <w:szCs w:val="24"/>
        </w:rPr>
        <w:t xml:space="preserve"> d’art, 2018), </w:t>
      </w:r>
      <w:r w:rsidRPr="00FE373D">
        <w:rPr>
          <w:sz w:val="24"/>
          <w:szCs w:val="24"/>
        </w:rPr>
        <w:t>340-43.</w:t>
      </w:r>
    </w:p>
    <w:p w:rsidR="002A4F59" w:rsidRDefault="002A4F59" w:rsidP="002A4F59">
      <w:pPr>
        <w:ind w:left="1440" w:right="720" w:hanging="720"/>
        <w:rPr>
          <w:sz w:val="24"/>
          <w:szCs w:val="24"/>
        </w:rPr>
      </w:pPr>
    </w:p>
    <w:p w:rsidR="002A4F59" w:rsidRPr="002A4F59" w:rsidRDefault="00C35A69" w:rsidP="002A4F59">
      <w:pPr>
        <w:ind w:left="1440" w:right="720" w:hanging="720"/>
        <w:rPr>
          <w:color w:val="000000"/>
          <w:sz w:val="24"/>
          <w:szCs w:val="24"/>
        </w:rPr>
      </w:pPr>
      <w:r w:rsidRPr="002A4F59">
        <w:rPr>
          <w:sz w:val="24"/>
          <w:szCs w:val="24"/>
        </w:rPr>
        <w:t xml:space="preserve">“The Making and Knowing Project,” Exhibition Catalog, </w:t>
      </w:r>
      <w:proofErr w:type="spellStart"/>
      <w:r w:rsidR="00C103C6" w:rsidRPr="002A4F59">
        <w:rPr>
          <w:i/>
          <w:sz w:val="24"/>
          <w:szCs w:val="24"/>
        </w:rPr>
        <w:t>L’Accademia</w:t>
      </w:r>
      <w:proofErr w:type="spellEnd"/>
      <w:r w:rsidR="00C103C6" w:rsidRPr="002A4F59">
        <w:rPr>
          <w:i/>
          <w:sz w:val="24"/>
          <w:szCs w:val="24"/>
        </w:rPr>
        <w:t xml:space="preserve"> a </w:t>
      </w:r>
      <w:proofErr w:type="spellStart"/>
      <w:r w:rsidR="00C103C6" w:rsidRPr="002A4F59">
        <w:rPr>
          <w:i/>
          <w:sz w:val="24"/>
          <w:szCs w:val="24"/>
        </w:rPr>
        <w:t>l’A</w:t>
      </w:r>
      <w:r w:rsidRPr="002A4F59">
        <w:rPr>
          <w:i/>
          <w:sz w:val="24"/>
          <w:szCs w:val="24"/>
        </w:rPr>
        <w:t>cadémie</w:t>
      </w:r>
      <w:proofErr w:type="spellEnd"/>
      <w:r w:rsidRPr="002A4F59">
        <w:rPr>
          <w:i/>
          <w:sz w:val="24"/>
          <w:szCs w:val="24"/>
        </w:rPr>
        <w:t xml:space="preserve">: </w:t>
      </w:r>
      <w:proofErr w:type="spellStart"/>
      <w:r w:rsidRPr="002A4F59">
        <w:rPr>
          <w:i/>
          <w:sz w:val="24"/>
          <w:szCs w:val="24"/>
        </w:rPr>
        <w:t>il</w:t>
      </w:r>
      <w:proofErr w:type="spellEnd"/>
      <w:r w:rsidRPr="002A4F59">
        <w:rPr>
          <w:i/>
          <w:sz w:val="24"/>
          <w:szCs w:val="24"/>
        </w:rPr>
        <w:t xml:space="preserve"> </w:t>
      </w:r>
      <w:proofErr w:type="spellStart"/>
      <w:r w:rsidRPr="002A4F59">
        <w:rPr>
          <w:i/>
          <w:sz w:val="24"/>
          <w:szCs w:val="24"/>
        </w:rPr>
        <w:t>disegno</w:t>
      </w:r>
      <w:proofErr w:type="spellEnd"/>
      <w:r w:rsidRPr="002A4F59">
        <w:rPr>
          <w:i/>
          <w:sz w:val="24"/>
          <w:szCs w:val="24"/>
        </w:rPr>
        <w:t xml:space="preserve"> dal </w:t>
      </w:r>
      <w:proofErr w:type="spellStart"/>
      <w:r w:rsidRPr="002A4F59">
        <w:rPr>
          <w:i/>
          <w:sz w:val="24"/>
          <w:szCs w:val="24"/>
        </w:rPr>
        <w:t>vero</w:t>
      </w:r>
      <w:proofErr w:type="spellEnd"/>
      <w:r w:rsidRPr="002A4F59">
        <w:rPr>
          <w:i/>
          <w:sz w:val="24"/>
          <w:szCs w:val="24"/>
        </w:rPr>
        <w:t xml:space="preserve"> come </w:t>
      </w:r>
      <w:proofErr w:type="spellStart"/>
      <w:r w:rsidRPr="002A4F59">
        <w:rPr>
          <w:i/>
          <w:sz w:val="24"/>
          <w:szCs w:val="24"/>
        </w:rPr>
        <w:t>pratica</w:t>
      </w:r>
      <w:proofErr w:type="spellEnd"/>
      <w:r w:rsidRPr="002A4F59">
        <w:rPr>
          <w:i/>
          <w:sz w:val="24"/>
          <w:szCs w:val="24"/>
        </w:rPr>
        <w:t xml:space="preserve"> </w:t>
      </w:r>
      <w:proofErr w:type="spellStart"/>
      <w:r w:rsidRPr="002A4F59">
        <w:rPr>
          <w:i/>
          <w:sz w:val="24"/>
          <w:szCs w:val="24"/>
        </w:rPr>
        <w:t>storica</w:t>
      </w:r>
      <w:proofErr w:type="spellEnd"/>
      <w:r w:rsidRPr="002A4F59">
        <w:rPr>
          <w:i/>
          <w:sz w:val="24"/>
          <w:szCs w:val="24"/>
        </w:rPr>
        <w:t xml:space="preserve"> e </w:t>
      </w:r>
      <w:proofErr w:type="spellStart"/>
      <w:r w:rsidRPr="002A4F59">
        <w:rPr>
          <w:i/>
          <w:sz w:val="24"/>
          <w:szCs w:val="24"/>
        </w:rPr>
        <w:t>sapere</w:t>
      </w:r>
      <w:proofErr w:type="spellEnd"/>
      <w:r w:rsidRPr="002A4F59">
        <w:rPr>
          <w:i/>
          <w:sz w:val="24"/>
          <w:szCs w:val="24"/>
        </w:rPr>
        <w:t xml:space="preserve"> </w:t>
      </w:r>
      <w:proofErr w:type="spellStart"/>
      <w:r w:rsidRPr="002A4F59">
        <w:rPr>
          <w:i/>
          <w:sz w:val="24"/>
          <w:szCs w:val="24"/>
        </w:rPr>
        <w:t>contemporaneo</w:t>
      </w:r>
      <w:proofErr w:type="spellEnd"/>
      <w:r w:rsidRPr="002A4F59">
        <w:rPr>
          <w:sz w:val="24"/>
          <w:szCs w:val="24"/>
        </w:rPr>
        <w:t xml:space="preserve"> (Rome</w:t>
      </w:r>
      <w:r w:rsidR="002A4F59" w:rsidRPr="002A4F59">
        <w:rPr>
          <w:sz w:val="24"/>
          <w:szCs w:val="24"/>
        </w:rPr>
        <w:t xml:space="preserve">: </w:t>
      </w:r>
      <w:proofErr w:type="spellStart"/>
      <w:r w:rsidR="002A4F59" w:rsidRPr="002A4F59">
        <w:rPr>
          <w:sz w:val="24"/>
          <w:szCs w:val="24"/>
        </w:rPr>
        <w:t>Artemide</w:t>
      </w:r>
      <w:proofErr w:type="spellEnd"/>
      <w:r w:rsidR="002A4F59" w:rsidRPr="002A4F59">
        <w:rPr>
          <w:sz w:val="24"/>
          <w:szCs w:val="24"/>
        </w:rPr>
        <w:t>, 2017</w:t>
      </w:r>
      <w:r w:rsidRPr="002A4F59">
        <w:rPr>
          <w:sz w:val="24"/>
          <w:szCs w:val="24"/>
        </w:rPr>
        <w:t>)</w:t>
      </w:r>
      <w:r w:rsidR="002A4F59" w:rsidRPr="002A4F59">
        <w:rPr>
          <w:sz w:val="24"/>
          <w:szCs w:val="24"/>
        </w:rPr>
        <w:t xml:space="preserve">, </w:t>
      </w:r>
      <w:r w:rsidR="002A4F59" w:rsidRPr="002A4F59">
        <w:rPr>
          <w:color w:val="000000"/>
          <w:sz w:val="24"/>
          <w:szCs w:val="24"/>
        </w:rPr>
        <w:t xml:space="preserve">edited by Sarah Linford. Published in conjunction with an exhibition of the same title, organized by and presented at the </w:t>
      </w:r>
      <w:proofErr w:type="spellStart"/>
      <w:r w:rsidR="002A4F59" w:rsidRPr="002A4F59">
        <w:rPr>
          <w:color w:val="000000"/>
          <w:sz w:val="24"/>
          <w:szCs w:val="24"/>
        </w:rPr>
        <w:t>Museo</w:t>
      </w:r>
      <w:proofErr w:type="spellEnd"/>
      <w:r w:rsidR="002A4F59" w:rsidRPr="002A4F59">
        <w:rPr>
          <w:color w:val="000000"/>
          <w:sz w:val="24"/>
          <w:szCs w:val="24"/>
        </w:rPr>
        <w:t xml:space="preserve"> Pietro </w:t>
      </w:r>
      <w:proofErr w:type="spellStart"/>
      <w:r w:rsidR="002A4F59" w:rsidRPr="002A4F59">
        <w:rPr>
          <w:color w:val="000000"/>
          <w:sz w:val="24"/>
          <w:szCs w:val="24"/>
        </w:rPr>
        <w:t>Canonica</w:t>
      </w:r>
      <w:proofErr w:type="spellEnd"/>
      <w:r w:rsidR="002A4F59" w:rsidRPr="002A4F59">
        <w:rPr>
          <w:color w:val="000000"/>
          <w:sz w:val="24"/>
          <w:szCs w:val="24"/>
        </w:rPr>
        <w:t>, Rome, Italy, January 13–29, 2017.</w:t>
      </w:r>
    </w:p>
    <w:p w:rsidR="00C35A69" w:rsidRPr="00FE373D" w:rsidRDefault="00C35A69" w:rsidP="004B58E7">
      <w:pPr>
        <w:ind w:left="1440" w:right="720" w:hanging="720"/>
        <w:rPr>
          <w:sz w:val="24"/>
          <w:szCs w:val="24"/>
        </w:rPr>
      </w:pPr>
    </w:p>
    <w:p w:rsidR="00C35A69" w:rsidRPr="00FE373D" w:rsidRDefault="00C35A69" w:rsidP="00C35A69">
      <w:pPr>
        <w:ind w:left="1440" w:right="720" w:hanging="720"/>
        <w:rPr>
          <w:sz w:val="24"/>
          <w:szCs w:val="24"/>
        </w:rPr>
      </w:pPr>
      <w:r w:rsidRPr="00FE373D">
        <w:rPr>
          <w:sz w:val="24"/>
          <w:szCs w:val="24"/>
        </w:rPr>
        <w:t xml:space="preserve">“The Codification of Vernacular Theories of Metallic Generation in sixteenth-century European Mining and Metalworking,” </w:t>
      </w:r>
      <w:r w:rsidRPr="00FE373D">
        <w:rPr>
          <w:i/>
          <w:sz w:val="24"/>
          <w:szCs w:val="24"/>
        </w:rPr>
        <w:t>The Structures of Practical Knowledge</w:t>
      </w:r>
      <w:r w:rsidRPr="00FE373D">
        <w:rPr>
          <w:sz w:val="24"/>
          <w:szCs w:val="24"/>
        </w:rPr>
        <w:t xml:space="preserve">, </w:t>
      </w:r>
      <w:r w:rsidR="00026666" w:rsidRPr="00FE373D">
        <w:rPr>
          <w:sz w:val="24"/>
          <w:szCs w:val="24"/>
        </w:rPr>
        <w:t xml:space="preserve">ed. Matteo </w:t>
      </w:r>
      <w:proofErr w:type="spellStart"/>
      <w:r w:rsidR="00026666" w:rsidRPr="00FE373D">
        <w:rPr>
          <w:sz w:val="24"/>
          <w:szCs w:val="24"/>
        </w:rPr>
        <w:t>Valeriani</w:t>
      </w:r>
      <w:proofErr w:type="spellEnd"/>
      <w:r w:rsidRPr="00FE373D">
        <w:rPr>
          <w:sz w:val="24"/>
          <w:szCs w:val="24"/>
        </w:rPr>
        <w:t xml:space="preserve"> (</w:t>
      </w:r>
      <w:r w:rsidR="00AF27DD" w:rsidRPr="00FE373D">
        <w:rPr>
          <w:sz w:val="24"/>
          <w:szCs w:val="24"/>
        </w:rPr>
        <w:t>Cham, Switzerland: Springer</w:t>
      </w:r>
      <w:r w:rsidRPr="00FE373D">
        <w:rPr>
          <w:sz w:val="24"/>
          <w:szCs w:val="24"/>
        </w:rPr>
        <w:t>, 2017):</w:t>
      </w:r>
      <w:r w:rsidR="00C7458D" w:rsidRPr="00FE373D">
        <w:rPr>
          <w:sz w:val="24"/>
          <w:szCs w:val="24"/>
        </w:rPr>
        <w:t xml:space="preserve"> 371-392</w:t>
      </w:r>
      <w:r w:rsidRPr="00FE373D">
        <w:rPr>
          <w:sz w:val="24"/>
          <w:szCs w:val="24"/>
        </w:rPr>
        <w:t>.</w:t>
      </w:r>
      <w:r w:rsidR="00CE3D36" w:rsidRPr="00FE373D">
        <w:rPr>
          <w:sz w:val="24"/>
          <w:szCs w:val="24"/>
        </w:rPr>
        <w:t xml:space="preserve"> DOI 10.1007/978-3-319-45671-3_14.</w:t>
      </w:r>
    </w:p>
    <w:p w:rsidR="00C35A69" w:rsidRPr="00FE373D" w:rsidRDefault="00C35A69" w:rsidP="00C35A69">
      <w:pPr>
        <w:ind w:left="1440" w:right="720" w:hanging="720"/>
        <w:rPr>
          <w:sz w:val="24"/>
          <w:szCs w:val="24"/>
        </w:rPr>
      </w:pPr>
    </w:p>
    <w:p w:rsidR="0094588E" w:rsidRPr="00FE373D" w:rsidRDefault="0094588E" w:rsidP="00780EFD">
      <w:pPr>
        <w:ind w:left="1440" w:right="720" w:hanging="720"/>
        <w:rPr>
          <w:iCs/>
          <w:sz w:val="24"/>
          <w:szCs w:val="24"/>
        </w:rPr>
      </w:pPr>
      <w:r w:rsidRPr="00FE373D">
        <w:rPr>
          <w:iCs/>
          <w:sz w:val="24"/>
          <w:szCs w:val="24"/>
        </w:rPr>
        <w:t xml:space="preserve">Foreword, Special Issue of </w:t>
      </w:r>
      <w:proofErr w:type="spellStart"/>
      <w:r w:rsidRPr="00FE373D">
        <w:rPr>
          <w:i/>
          <w:iCs/>
          <w:sz w:val="24"/>
          <w:szCs w:val="24"/>
        </w:rPr>
        <w:t>Nuncius</w:t>
      </w:r>
      <w:proofErr w:type="spellEnd"/>
      <w:r w:rsidRPr="00FE373D">
        <w:rPr>
          <w:i/>
          <w:iCs/>
          <w:sz w:val="24"/>
          <w:szCs w:val="24"/>
        </w:rPr>
        <w:t xml:space="preserve"> 31</w:t>
      </w:r>
      <w:r w:rsidRPr="00FE373D">
        <w:rPr>
          <w:iCs/>
          <w:sz w:val="24"/>
          <w:szCs w:val="24"/>
        </w:rPr>
        <w:t xml:space="preserve"> (2016), on “The Varied Role of the Amateur in Early Modern Europe,” 1-4.</w:t>
      </w:r>
    </w:p>
    <w:p w:rsidR="0094588E" w:rsidRPr="00FE373D" w:rsidRDefault="0094588E" w:rsidP="00780EFD">
      <w:pPr>
        <w:ind w:left="1440" w:right="720" w:hanging="720"/>
        <w:rPr>
          <w:iCs/>
          <w:sz w:val="24"/>
          <w:szCs w:val="24"/>
        </w:rPr>
      </w:pPr>
    </w:p>
    <w:p w:rsidR="0094588E" w:rsidRPr="00FE373D" w:rsidRDefault="0094588E" w:rsidP="00780EFD">
      <w:pPr>
        <w:ind w:left="1440" w:right="720" w:hanging="720"/>
        <w:rPr>
          <w:sz w:val="24"/>
          <w:szCs w:val="24"/>
        </w:rPr>
      </w:pPr>
      <w:r w:rsidRPr="00FE373D">
        <w:rPr>
          <w:iCs/>
          <w:sz w:val="24"/>
          <w:szCs w:val="24"/>
        </w:rPr>
        <w:t>Entry on “</w:t>
      </w:r>
      <w:r w:rsidR="00A14692">
        <w:rPr>
          <w:bCs/>
          <w:iCs/>
          <w:sz w:val="24"/>
          <w:szCs w:val="24"/>
        </w:rPr>
        <w:t xml:space="preserve">Franz </w:t>
      </w:r>
      <w:proofErr w:type="spellStart"/>
      <w:r w:rsidR="00A14692">
        <w:rPr>
          <w:bCs/>
          <w:iCs/>
          <w:sz w:val="24"/>
          <w:szCs w:val="24"/>
        </w:rPr>
        <w:t>Xaver</w:t>
      </w:r>
      <w:proofErr w:type="spellEnd"/>
      <w:r w:rsidR="00A14692">
        <w:rPr>
          <w:bCs/>
          <w:iCs/>
          <w:sz w:val="24"/>
          <w:szCs w:val="24"/>
        </w:rPr>
        <w:t xml:space="preserve"> </w:t>
      </w:r>
      <w:proofErr w:type="spellStart"/>
      <w:r w:rsidR="00A14692">
        <w:rPr>
          <w:bCs/>
          <w:iCs/>
          <w:sz w:val="24"/>
          <w:szCs w:val="24"/>
        </w:rPr>
        <w:t>Messerschmidt</w:t>
      </w:r>
      <w:proofErr w:type="spellEnd"/>
      <w:r w:rsidR="00A14692">
        <w:rPr>
          <w:bCs/>
          <w:iCs/>
          <w:sz w:val="24"/>
          <w:szCs w:val="24"/>
        </w:rPr>
        <w:t>, ‘</w:t>
      </w:r>
      <w:proofErr w:type="spellStart"/>
      <w:r w:rsidR="00A14692">
        <w:rPr>
          <w:bCs/>
          <w:iCs/>
          <w:sz w:val="24"/>
          <w:szCs w:val="24"/>
        </w:rPr>
        <w:t>schmerzhaft</w:t>
      </w:r>
      <w:proofErr w:type="spellEnd"/>
      <w:r w:rsidR="00A14692">
        <w:rPr>
          <w:bCs/>
          <w:iCs/>
          <w:sz w:val="24"/>
          <w:szCs w:val="24"/>
        </w:rPr>
        <w:t xml:space="preserve"> stark </w:t>
      </w:r>
      <w:proofErr w:type="spellStart"/>
      <w:r w:rsidR="00A14692">
        <w:rPr>
          <w:bCs/>
          <w:iCs/>
          <w:sz w:val="24"/>
          <w:szCs w:val="24"/>
        </w:rPr>
        <w:t>Verwundeter</w:t>
      </w:r>
      <w:proofErr w:type="spellEnd"/>
      <w:r w:rsidR="00A14692">
        <w:rPr>
          <w:bCs/>
          <w:iCs/>
          <w:sz w:val="24"/>
          <w:szCs w:val="24"/>
        </w:rPr>
        <w:t>’</w:t>
      </w:r>
      <w:r w:rsidRPr="00FE373D">
        <w:rPr>
          <w:bCs/>
          <w:iCs/>
          <w:sz w:val="24"/>
          <w:szCs w:val="24"/>
        </w:rPr>
        <w:t xml:space="preserve"> (</w:t>
      </w:r>
      <w:proofErr w:type="spellStart"/>
      <w:r w:rsidRPr="00FE373D">
        <w:rPr>
          <w:bCs/>
          <w:iCs/>
          <w:sz w:val="24"/>
          <w:szCs w:val="24"/>
        </w:rPr>
        <w:t>Charakterkopf</w:t>
      </w:r>
      <w:proofErr w:type="spellEnd"/>
      <w:r w:rsidRPr="00FE373D">
        <w:rPr>
          <w:bCs/>
          <w:iCs/>
          <w:sz w:val="24"/>
          <w:szCs w:val="24"/>
        </w:rPr>
        <w:t xml:space="preserve"> </w:t>
      </w:r>
      <w:proofErr w:type="spellStart"/>
      <w:r w:rsidRPr="00FE373D">
        <w:rPr>
          <w:bCs/>
          <w:iCs/>
          <w:sz w:val="24"/>
          <w:szCs w:val="24"/>
        </w:rPr>
        <w:t>Nr</w:t>
      </w:r>
      <w:proofErr w:type="spellEnd"/>
      <w:r w:rsidRPr="00FE373D">
        <w:rPr>
          <w:bCs/>
          <w:iCs/>
          <w:sz w:val="24"/>
          <w:szCs w:val="24"/>
        </w:rPr>
        <w:t xml:space="preserve">. 19),” in the Exhibition Catalog </w:t>
      </w:r>
      <w:r w:rsidRPr="00FE373D">
        <w:rPr>
          <w:i/>
          <w:iCs/>
          <w:sz w:val="24"/>
          <w:szCs w:val="24"/>
        </w:rPr>
        <w:t xml:space="preserve">+ultra. </w:t>
      </w:r>
      <w:proofErr w:type="spellStart"/>
      <w:r w:rsidRPr="00FE373D">
        <w:rPr>
          <w:i/>
          <w:iCs/>
          <w:sz w:val="24"/>
          <w:szCs w:val="24"/>
        </w:rPr>
        <w:t>gestaltung</w:t>
      </w:r>
      <w:proofErr w:type="spellEnd"/>
      <w:r w:rsidRPr="00FE373D">
        <w:rPr>
          <w:i/>
          <w:iCs/>
          <w:sz w:val="24"/>
          <w:szCs w:val="24"/>
        </w:rPr>
        <w:t xml:space="preserve"> </w:t>
      </w:r>
      <w:proofErr w:type="spellStart"/>
      <w:r w:rsidRPr="00FE373D">
        <w:rPr>
          <w:i/>
          <w:iCs/>
          <w:sz w:val="24"/>
          <w:szCs w:val="24"/>
        </w:rPr>
        <w:t>schafft</w:t>
      </w:r>
      <w:proofErr w:type="spellEnd"/>
      <w:r w:rsidRPr="00FE373D">
        <w:rPr>
          <w:i/>
          <w:iCs/>
          <w:sz w:val="24"/>
          <w:szCs w:val="24"/>
        </w:rPr>
        <w:t xml:space="preserve"> </w:t>
      </w:r>
      <w:proofErr w:type="spellStart"/>
      <w:r w:rsidRPr="00FE373D">
        <w:rPr>
          <w:i/>
          <w:iCs/>
          <w:sz w:val="24"/>
          <w:szCs w:val="24"/>
        </w:rPr>
        <w:t>wissen</w:t>
      </w:r>
      <w:proofErr w:type="spellEnd"/>
      <w:r w:rsidRPr="00FE373D">
        <w:rPr>
          <w:sz w:val="24"/>
          <w:szCs w:val="24"/>
        </w:rPr>
        <w:t xml:space="preserve"> (Leipzig 2016). </w:t>
      </w:r>
    </w:p>
    <w:p w:rsidR="00780EFD" w:rsidRPr="00FE373D" w:rsidRDefault="00780EFD" w:rsidP="00780EFD">
      <w:pPr>
        <w:ind w:left="1440" w:right="720" w:hanging="720"/>
        <w:rPr>
          <w:bCs/>
          <w:sz w:val="24"/>
          <w:szCs w:val="24"/>
        </w:rPr>
      </w:pPr>
    </w:p>
    <w:p w:rsidR="00A94D46" w:rsidRPr="00FE373D" w:rsidRDefault="00F22AEC" w:rsidP="00A94D46">
      <w:pPr>
        <w:ind w:left="1440" w:right="720" w:hanging="720"/>
        <w:rPr>
          <w:iCs/>
          <w:sz w:val="24"/>
          <w:szCs w:val="24"/>
        </w:rPr>
      </w:pPr>
      <w:r w:rsidRPr="00FE373D">
        <w:rPr>
          <w:iCs/>
          <w:sz w:val="24"/>
          <w:szCs w:val="24"/>
        </w:rPr>
        <w:t xml:space="preserve">Guest </w:t>
      </w:r>
      <w:r w:rsidR="00A94D46" w:rsidRPr="00FE373D">
        <w:rPr>
          <w:iCs/>
          <w:sz w:val="24"/>
          <w:szCs w:val="24"/>
        </w:rPr>
        <w:t xml:space="preserve">Editor, </w:t>
      </w:r>
      <w:r w:rsidR="00A94D46" w:rsidRPr="00FE373D">
        <w:rPr>
          <w:i/>
          <w:iCs/>
          <w:sz w:val="24"/>
          <w:szCs w:val="24"/>
        </w:rPr>
        <w:t>New Directions in Making and Knowing</w:t>
      </w:r>
      <w:r w:rsidR="00A94D46" w:rsidRPr="00FE373D">
        <w:rPr>
          <w:iCs/>
          <w:sz w:val="24"/>
          <w:szCs w:val="24"/>
        </w:rPr>
        <w:t xml:space="preserve">, a special issue of </w:t>
      </w:r>
      <w:r w:rsidR="00A94D46" w:rsidRPr="00FE373D">
        <w:rPr>
          <w:i/>
          <w:iCs/>
          <w:sz w:val="24"/>
          <w:szCs w:val="24"/>
        </w:rPr>
        <w:t>West 86th: A Journal of Decorative Arts, Design History, and Material Culture</w:t>
      </w:r>
      <w:r w:rsidR="00DC184A" w:rsidRPr="00FE373D">
        <w:rPr>
          <w:i/>
          <w:iCs/>
          <w:sz w:val="24"/>
          <w:szCs w:val="24"/>
        </w:rPr>
        <w:t xml:space="preserve"> 23.1</w:t>
      </w:r>
      <w:r w:rsidR="00DC184A" w:rsidRPr="00FE373D">
        <w:rPr>
          <w:iCs/>
          <w:sz w:val="24"/>
          <w:szCs w:val="24"/>
        </w:rPr>
        <w:t xml:space="preserve"> (2016): 3-101</w:t>
      </w:r>
      <w:r w:rsidR="00A94D46" w:rsidRPr="00FE373D">
        <w:rPr>
          <w:iCs/>
          <w:sz w:val="24"/>
          <w:szCs w:val="24"/>
        </w:rPr>
        <w:t xml:space="preserve">, with </w:t>
      </w:r>
      <w:r w:rsidR="002945BE" w:rsidRPr="00FE373D">
        <w:rPr>
          <w:iCs/>
          <w:sz w:val="24"/>
          <w:szCs w:val="24"/>
        </w:rPr>
        <w:t>four</w:t>
      </w:r>
      <w:r w:rsidR="00A94D46" w:rsidRPr="00FE373D">
        <w:rPr>
          <w:iCs/>
          <w:sz w:val="24"/>
          <w:szCs w:val="24"/>
        </w:rPr>
        <w:t xml:space="preserve"> </w:t>
      </w:r>
      <w:r w:rsidR="00DC184A" w:rsidRPr="00FE373D">
        <w:rPr>
          <w:iCs/>
          <w:sz w:val="24"/>
          <w:szCs w:val="24"/>
        </w:rPr>
        <w:t xml:space="preserve">invited </w:t>
      </w:r>
      <w:r w:rsidR="00A94D46" w:rsidRPr="00FE373D">
        <w:rPr>
          <w:iCs/>
          <w:sz w:val="24"/>
          <w:szCs w:val="24"/>
        </w:rPr>
        <w:t>essays, and an introduction</w:t>
      </w:r>
      <w:r w:rsidR="00DC184A" w:rsidRPr="00FE373D">
        <w:rPr>
          <w:iCs/>
          <w:sz w:val="24"/>
          <w:szCs w:val="24"/>
        </w:rPr>
        <w:t xml:space="preserve"> (3-5)</w:t>
      </w:r>
      <w:r w:rsidR="00A94D46" w:rsidRPr="00FE373D">
        <w:rPr>
          <w:iCs/>
          <w:sz w:val="24"/>
          <w:szCs w:val="24"/>
        </w:rPr>
        <w:t>.</w:t>
      </w:r>
    </w:p>
    <w:p w:rsidR="00A94D46" w:rsidRPr="00FE373D" w:rsidRDefault="00A94D46" w:rsidP="00A94D46">
      <w:pPr>
        <w:ind w:left="1440" w:right="720" w:hanging="720"/>
        <w:rPr>
          <w:iCs/>
          <w:sz w:val="24"/>
          <w:szCs w:val="24"/>
        </w:rPr>
      </w:pPr>
    </w:p>
    <w:p w:rsidR="00A94D46" w:rsidRPr="00FE373D" w:rsidRDefault="008E656D" w:rsidP="00A94D46">
      <w:pPr>
        <w:ind w:left="1440" w:right="720" w:hanging="720"/>
        <w:rPr>
          <w:iCs/>
          <w:sz w:val="24"/>
          <w:szCs w:val="24"/>
        </w:rPr>
      </w:pPr>
      <w:r w:rsidRPr="00FE373D">
        <w:rPr>
          <w:iCs/>
          <w:sz w:val="24"/>
          <w:szCs w:val="24"/>
        </w:rPr>
        <w:t xml:space="preserve">Donna </w:t>
      </w:r>
      <w:proofErr w:type="spellStart"/>
      <w:r w:rsidRPr="00FE373D">
        <w:rPr>
          <w:iCs/>
          <w:sz w:val="24"/>
          <w:szCs w:val="24"/>
        </w:rPr>
        <w:t>Bilak</w:t>
      </w:r>
      <w:proofErr w:type="spellEnd"/>
      <w:r w:rsidRPr="00FE373D">
        <w:rPr>
          <w:iCs/>
          <w:sz w:val="24"/>
          <w:szCs w:val="24"/>
        </w:rPr>
        <w:t xml:space="preserve">, Jenny </w:t>
      </w:r>
      <w:proofErr w:type="spellStart"/>
      <w:r w:rsidRPr="00FE373D">
        <w:rPr>
          <w:iCs/>
          <w:sz w:val="24"/>
          <w:szCs w:val="24"/>
        </w:rPr>
        <w:t>Boulboullé</w:t>
      </w:r>
      <w:proofErr w:type="spellEnd"/>
      <w:r w:rsidRPr="00FE373D">
        <w:rPr>
          <w:iCs/>
          <w:sz w:val="24"/>
          <w:szCs w:val="24"/>
        </w:rPr>
        <w:t xml:space="preserve">, Joel Klein, and </w:t>
      </w:r>
      <w:r w:rsidRPr="006D0490">
        <w:rPr>
          <w:b/>
          <w:iCs/>
          <w:sz w:val="24"/>
          <w:szCs w:val="24"/>
        </w:rPr>
        <w:t>Pamela H. Smith</w:t>
      </w:r>
      <w:r w:rsidRPr="00FE373D">
        <w:rPr>
          <w:iCs/>
          <w:sz w:val="24"/>
          <w:szCs w:val="24"/>
        </w:rPr>
        <w:t xml:space="preserve">, </w:t>
      </w:r>
      <w:r w:rsidR="00A94D46" w:rsidRPr="00FE373D">
        <w:rPr>
          <w:iCs/>
          <w:sz w:val="24"/>
          <w:szCs w:val="24"/>
        </w:rPr>
        <w:t xml:space="preserve">“The Making and Knowing Project - Reflections, Methods, and New Directions,” in </w:t>
      </w:r>
      <w:r w:rsidR="00A94D46" w:rsidRPr="00FE373D">
        <w:rPr>
          <w:i/>
          <w:iCs/>
          <w:sz w:val="24"/>
          <w:szCs w:val="24"/>
        </w:rPr>
        <w:t>New Directions in Making and Knowing</w:t>
      </w:r>
      <w:r w:rsidR="00A94D46" w:rsidRPr="00FE373D">
        <w:rPr>
          <w:iCs/>
          <w:sz w:val="24"/>
          <w:szCs w:val="24"/>
        </w:rPr>
        <w:t xml:space="preserve">, a special Issue of </w:t>
      </w:r>
      <w:r w:rsidR="00A94D46" w:rsidRPr="00FE373D">
        <w:rPr>
          <w:i/>
          <w:iCs/>
          <w:sz w:val="24"/>
          <w:szCs w:val="24"/>
        </w:rPr>
        <w:t>West 86th: A Journal of Decorative Arts, Design History, and Material Culture</w:t>
      </w:r>
      <w:r w:rsidR="00A94D46" w:rsidRPr="00FE373D">
        <w:rPr>
          <w:iCs/>
          <w:sz w:val="24"/>
          <w:szCs w:val="24"/>
        </w:rPr>
        <w:t xml:space="preserve">, </w:t>
      </w:r>
      <w:r w:rsidR="00DC184A" w:rsidRPr="00FE373D">
        <w:rPr>
          <w:i/>
          <w:iCs/>
          <w:sz w:val="24"/>
          <w:szCs w:val="24"/>
        </w:rPr>
        <w:t xml:space="preserve">23.1 </w:t>
      </w:r>
      <w:r w:rsidR="00DC184A" w:rsidRPr="00FE373D">
        <w:rPr>
          <w:iCs/>
          <w:sz w:val="24"/>
          <w:szCs w:val="24"/>
        </w:rPr>
        <w:t>(</w:t>
      </w:r>
      <w:r w:rsidR="00A94D46" w:rsidRPr="00FE373D">
        <w:rPr>
          <w:iCs/>
          <w:sz w:val="24"/>
          <w:szCs w:val="24"/>
        </w:rPr>
        <w:t>2016</w:t>
      </w:r>
      <w:r w:rsidR="00DC184A" w:rsidRPr="00FE373D">
        <w:rPr>
          <w:iCs/>
          <w:sz w:val="24"/>
          <w:szCs w:val="24"/>
        </w:rPr>
        <w:t>): 35-55</w:t>
      </w:r>
      <w:r w:rsidR="00A94D46" w:rsidRPr="00FE373D">
        <w:rPr>
          <w:iCs/>
          <w:sz w:val="24"/>
          <w:szCs w:val="24"/>
        </w:rPr>
        <w:t>.</w:t>
      </w:r>
    </w:p>
    <w:p w:rsidR="00604558" w:rsidRPr="00FE373D" w:rsidRDefault="00604558" w:rsidP="00A94D46">
      <w:pPr>
        <w:ind w:left="1440" w:right="720" w:hanging="720"/>
        <w:rPr>
          <w:sz w:val="24"/>
          <w:szCs w:val="24"/>
        </w:rPr>
      </w:pPr>
    </w:p>
    <w:p w:rsidR="007C1446" w:rsidRPr="00FE373D" w:rsidRDefault="00912EF7" w:rsidP="007C1446">
      <w:pPr>
        <w:ind w:left="1440" w:right="720" w:hanging="720"/>
        <w:rPr>
          <w:sz w:val="24"/>
          <w:szCs w:val="24"/>
        </w:rPr>
      </w:pPr>
      <w:r w:rsidRPr="00FE373D">
        <w:rPr>
          <w:sz w:val="24"/>
          <w:szCs w:val="24"/>
        </w:rPr>
        <w:t xml:space="preserve">Pamela H. Smith and the Making and Knowing Team, </w:t>
      </w:r>
      <w:r w:rsidR="007C1446" w:rsidRPr="00FE373D">
        <w:rPr>
          <w:sz w:val="24"/>
          <w:szCs w:val="24"/>
        </w:rPr>
        <w:t xml:space="preserve">“Historians in the Laboratory: Reconstruction of Renaissance Art and Technology in the Making and Knowing Project,” </w:t>
      </w:r>
      <w:r w:rsidR="007C1446" w:rsidRPr="00FE373D">
        <w:rPr>
          <w:i/>
          <w:sz w:val="24"/>
          <w:szCs w:val="24"/>
        </w:rPr>
        <w:t>Art History</w:t>
      </w:r>
      <w:r w:rsidR="007C1446" w:rsidRPr="00FE373D">
        <w:rPr>
          <w:sz w:val="24"/>
          <w:szCs w:val="24"/>
        </w:rPr>
        <w:t xml:space="preserve">, special issue on Art and Technology, </w:t>
      </w:r>
      <w:r w:rsidR="007C1446" w:rsidRPr="00FE373D">
        <w:rPr>
          <w:iCs/>
          <w:sz w:val="24"/>
          <w:szCs w:val="24"/>
        </w:rPr>
        <w:t>39.2 (2016): 210-233</w:t>
      </w:r>
      <w:r w:rsidR="008E656D" w:rsidRPr="00FE373D">
        <w:rPr>
          <w:sz w:val="24"/>
          <w:szCs w:val="24"/>
        </w:rPr>
        <w:t xml:space="preserve"> (a collaboration</w:t>
      </w:r>
      <w:r w:rsidR="007C1446" w:rsidRPr="00FE373D">
        <w:rPr>
          <w:sz w:val="24"/>
          <w:szCs w:val="24"/>
        </w:rPr>
        <w:t xml:space="preserve"> with the Making and Knowing Team; students from the 2014-15 Columbia University course, </w:t>
      </w:r>
      <w:proofErr w:type="spellStart"/>
      <w:r w:rsidR="007C1446" w:rsidRPr="00FE373D">
        <w:rPr>
          <w:sz w:val="24"/>
          <w:szCs w:val="24"/>
        </w:rPr>
        <w:t>Hist</w:t>
      </w:r>
      <w:proofErr w:type="spellEnd"/>
      <w:r w:rsidR="007C1446" w:rsidRPr="00FE373D">
        <w:rPr>
          <w:sz w:val="24"/>
          <w:szCs w:val="24"/>
        </w:rPr>
        <w:t xml:space="preserve"> G8906: Craft and Science: Making Objects in the Early Modern World; students in the University of Amsterdam M.A. in conservation and restoration of cultural </w:t>
      </w:r>
      <w:r w:rsidR="007C1446" w:rsidRPr="00FE373D">
        <w:rPr>
          <w:sz w:val="24"/>
          <w:szCs w:val="24"/>
        </w:rPr>
        <w:lastRenderedPageBreak/>
        <w:t>heritage, metals specialization course; and students from the V&amp;A/RCA PhD in History of Design).</w:t>
      </w:r>
    </w:p>
    <w:p w:rsidR="007C1446" w:rsidRPr="00FE373D" w:rsidRDefault="007C1446" w:rsidP="007C1446">
      <w:pPr>
        <w:ind w:left="1440" w:right="720" w:hanging="720"/>
        <w:rPr>
          <w:sz w:val="24"/>
          <w:szCs w:val="24"/>
          <w:lang w:val="en-GB"/>
        </w:rPr>
      </w:pPr>
      <w:r w:rsidRPr="00FE373D">
        <w:rPr>
          <w:sz w:val="24"/>
          <w:szCs w:val="24"/>
          <w:lang w:val="en-GB"/>
        </w:rPr>
        <w:t xml:space="preserve"> </w:t>
      </w:r>
    </w:p>
    <w:p w:rsidR="00D21DD3" w:rsidRPr="00FE373D" w:rsidRDefault="00D21DD3" w:rsidP="007C1446">
      <w:pPr>
        <w:ind w:left="1440" w:right="720" w:hanging="720"/>
        <w:rPr>
          <w:iCs/>
          <w:color w:val="282828"/>
          <w:sz w:val="24"/>
          <w:szCs w:val="24"/>
        </w:rPr>
      </w:pPr>
      <w:r w:rsidRPr="00FE373D">
        <w:rPr>
          <w:sz w:val="24"/>
          <w:szCs w:val="24"/>
          <w:lang w:val="en-GB"/>
        </w:rPr>
        <w:t xml:space="preserve">“Itineraries of Materials and Knowledge in the Early Modern World,” </w:t>
      </w:r>
      <w:r w:rsidRPr="00FE373D">
        <w:rPr>
          <w:i/>
          <w:iCs/>
          <w:color w:val="282828"/>
          <w:sz w:val="24"/>
          <w:szCs w:val="24"/>
        </w:rPr>
        <w:t>The Global Lives of Things</w:t>
      </w:r>
      <w:r w:rsidRPr="00FE373D">
        <w:rPr>
          <w:iCs/>
          <w:color w:val="282828"/>
          <w:sz w:val="24"/>
          <w:szCs w:val="24"/>
        </w:rPr>
        <w:t xml:space="preserve">, </w:t>
      </w:r>
      <w:r w:rsidR="00026666" w:rsidRPr="00FE373D">
        <w:rPr>
          <w:iCs/>
          <w:color w:val="282828"/>
          <w:sz w:val="24"/>
          <w:szCs w:val="24"/>
        </w:rPr>
        <w:t xml:space="preserve">ed. </w:t>
      </w:r>
      <w:r w:rsidRPr="00FE373D">
        <w:rPr>
          <w:iCs/>
          <w:color w:val="282828"/>
          <w:sz w:val="24"/>
          <w:szCs w:val="24"/>
        </w:rPr>
        <w:t xml:space="preserve">Anne </w:t>
      </w:r>
      <w:proofErr w:type="spellStart"/>
      <w:r w:rsidRPr="00FE373D">
        <w:rPr>
          <w:iCs/>
          <w:color w:val="282828"/>
          <w:sz w:val="24"/>
          <w:szCs w:val="24"/>
        </w:rPr>
        <w:t>Ge</w:t>
      </w:r>
      <w:r w:rsidR="00026666" w:rsidRPr="00FE373D">
        <w:rPr>
          <w:iCs/>
          <w:color w:val="282828"/>
          <w:sz w:val="24"/>
          <w:szCs w:val="24"/>
        </w:rPr>
        <w:t>rritsen</w:t>
      </w:r>
      <w:proofErr w:type="spellEnd"/>
      <w:r w:rsidR="00026666" w:rsidRPr="00FE373D">
        <w:rPr>
          <w:iCs/>
          <w:color w:val="282828"/>
          <w:sz w:val="24"/>
          <w:szCs w:val="24"/>
        </w:rPr>
        <w:t xml:space="preserve"> and Giorgio </w:t>
      </w:r>
      <w:proofErr w:type="spellStart"/>
      <w:r w:rsidR="00026666" w:rsidRPr="00FE373D">
        <w:rPr>
          <w:iCs/>
          <w:color w:val="282828"/>
          <w:sz w:val="24"/>
          <w:szCs w:val="24"/>
        </w:rPr>
        <w:t>Riello</w:t>
      </w:r>
      <w:proofErr w:type="spellEnd"/>
      <w:r w:rsidRPr="00FE373D">
        <w:rPr>
          <w:iCs/>
          <w:color w:val="282828"/>
          <w:sz w:val="24"/>
          <w:szCs w:val="24"/>
        </w:rPr>
        <w:t xml:space="preserve"> (Rout</w:t>
      </w:r>
      <w:r w:rsidR="00FB065B" w:rsidRPr="00FE373D">
        <w:rPr>
          <w:iCs/>
          <w:color w:val="282828"/>
          <w:sz w:val="24"/>
          <w:szCs w:val="24"/>
        </w:rPr>
        <w:t>ledge, 2015), pp. 31-61</w:t>
      </w:r>
      <w:r w:rsidRPr="00FE373D">
        <w:rPr>
          <w:iCs/>
          <w:color w:val="282828"/>
          <w:sz w:val="24"/>
          <w:szCs w:val="24"/>
        </w:rPr>
        <w:t>.</w:t>
      </w:r>
    </w:p>
    <w:p w:rsidR="00D21DD3" w:rsidRPr="00FE373D" w:rsidRDefault="00D21DD3" w:rsidP="00D21DD3">
      <w:pPr>
        <w:ind w:left="1440" w:right="720" w:hanging="720"/>
        <w:rPr>
          <w:sz w:val="24"/>
          <w:szCs w:val="24"/>
          <w:lang w:val="en-GB"/>
        </w:rPr>
      </w:pPr>
    </w:p>
    <w:p w:rsidR="00511DEF" w:rsidRPr="00FE373D" w:rsidRDefault="008E656D" w:rsidP="008E656D">
      <w:pPr>
        <w:ind w:left="1440" w:right="720" w:hanging="720"/>
        <w:rPr>
          <w:iCs/>
          <w:sz w:val="24"/>
          <w:szCs w:val="24"/>
        </w:rPr>
      </w:pPr>
      <w:r w:rsidRPr="00FE373D">
        <w:rPr>
          <w:sz w:val="24"/>
          <w:szCs w:val="24"/>
        </w:rPr>
        <w:t xml:space="preserve">Christy Anderson, Anne Dunlop, and </w:t>
      </w:r>
      <w:r w:rsidRPr="006D0490">
        <w:rPr>
          <w:b/>
          <w:sz w:val="24"/>
          <w:szCs w:val="24"/>
        </w:rPr>
        <w:t>Pamela H. Smith</w:t>
      </w:r>
      <w:r w:rsidRPr="00FE373D">
        <w:rPr>
          <w:sz w:val="24"/>
          <w:szCs w:val="24"/>
        </w:rPr>
        <w:t xml:space="preserve">, </w:t>
      </w:r>
      <w:r w:rsidR="005573FE" w:rsidRPr="00FE373D">
        <w:rPr>
          <w:sz w:val="24"/>
          <w:szCs w:val="24"/>
        </w:rPr>
        <w:t>“Introduction</w:t>
      </w:r>
      <w:r w:rsidR="00B64919" w:rsidRPr="00FE373D">
        <w:rPr>
          <w:sz w:val="24"/>
          <w:szCs w:val="24"/>
        </w:rPr>
        <w:t>,</w:t>
      </w:r>
      <w:r w:rsidR="005573FE" w:rsidRPr="00FE373D">
        <w:rPr>
          <w:sz w:val="24"/>
          <w:szCs w:val="24"/>
        </w:rPr>
        <w:t>”</w:t>
      </w:r>
      <w:r w:rsidR="00C64066" w:rsidRPr="00FE373D">
        <w:rPr>
          <w:sz w:val="24"/>
          <w:szCs w:val="24"/>
        </w:rPr>
        <w:t xml:space="preserve"> </w:t>
      </w:r>
      <w:r w:rsidRPr="00FE373D">
        <w:rPr>
          <w:sz w:val="24"/>
          <w:szCs w:val="24"/>
        </w:rPr>
        <w:t xml:space="preserve">pp. 1-20, in </w:t>
      </w:r>
      <w:r w:rsidRPr="00FE373D">
        <w:rPr>
          <w:i/>
          <w:iCs/>
          <w:sz w:val="24"/>
          <w:szCs w:val="24"/>
        </w:rPr>
        <w:t>The Matter of Art: Materials, Practices, Cultural Logics, c. 1250-1750,</w:t>
      </w:r>
      <w:r w:rsidRPr="00FE373D">
        <w:rPr>
          <w:iCs/>
          <w:sz w:val="24"/>
          <w:szCs w:val="24"/>
        </w:rPr>
        <w:t xml:space="preserve"> </w:t>
      </w:r>
      <w:r w:rsidR="00026666" w:rsidRPr="00FE373D">
        <w:rPr>
          <w:iCs/>
          <w:sz w:val="24"/>
          <w:szCs w:val="24"/>
        </w:rPr>
        <w:t xml:space="preserve">ed. </w:t>
      </w:r>
      <w:r w:rsidRPr="00FE373D">
        <w:rPr>
          <w:iCs/>
          <w:sz w:val="24"/>
          <w:szCs w:val="24"/>
        </w:rPr>
        <w:t>Christy Anderson, Ann</w:t>
      </w:r>
      <w:r w:rsidR="00026666" w:rsidRPr="00FE373D">
        <w:rPr>
          <w:iCs/>
          <w:sz w:val="24"/>
          <w:szCs w:val="24"/>
        </w:rPr>
        <w:t xml:space="preserve">e Dunlop, Pamela H. Smith </w:t>
      </w:r>
      <w:r w:rsidRPr="00FE373D">
        <w:rPr>
          <w:iCs/>
          <w:sz w:val="24"/>
          <w:szCs w:val="24"/>
        </w:rPr>
        <w:t>(Manchester University Press, 2015).</w:t>
      </w:r>
    </w:p>
    <w:p w:rsidR="008E656D" w:rsidRPr="00FE373D" w:rsidRDefault="008E656D" w:rsidP="001761EF">
      <w:pPr>
        <w:ind w:left="1440" w:right="720" w:hanging="720"/>
        <w:rPr>
          <w:sz w:val="24"/>
          <w:szCs w:val="24"/>
        </w:rPr>
      </w:pPr>
    </w:p>
    <w:p w:rsidR="001761EF" w:rsidRPr="00FE373D" w:rsidRDefault="001761EF" w:rsidP="001761EF">
      <w:pPr>
        <w:ind w:left="1440" w:right="720" w:hanging="720"/>
        <w:rPr>
          <w:iCs/>
          <w:sz w:val="24"/>
          <w:szCs w:val="24"/>
        </w:rPr>
      </w:pPr>
      <w:r w:rsidRPr="00FE373D">
        <w:rPr>
          <w:sz w:val="24"/>
          <w:szCs w:val="24"/>
        </w:rPr>
        <w:t>“</w:t>
      </w:r>
      <w:r w:rsidR="003A7524" w:rsidRPr="00FE373D">
        <w:rPr>
          <w:sz w:val="24"/>
          <w:szCs w:val="24"/>
        </w:rPr>
        <w:t>The Matter of</w:t>
      </w:r>
      <w:r w:rsidRPr="00FE373D">
        <w:rPr>
          <w:sz w:val="24"/>
          <w:szCs w:val="24"/>
        </w:rPr>
        <w:t xml:space="preserve"> Ideas in the Working of Metals in Early Modern Europe,” </w:t>
      </w:r>
      <w:r w:rsidR="00B64919" w:rsidRPr="00FE373D">
        <w:rPr>
          <w:sz w:val="24"/>
          <w:szCs w:val="24"/>
        </w:rPr>
        <w:t xml:space="preserve">pp. 42-67, in </w:t>
      </w:r>
      <w:r w:rsidRPr="00FE373D">
        <w:rPr>
          <w:i/>
          <w:iCs/>
          <w:sz w:val="24"/>
          <w:szCs w:val="24"/>
        </w:rPr>
        <w:t xml:space="preserve">The Matter of Art: Materials, </w:t>
      </w:r>
      <w:r w:rsidR="00EA5C29" w:rsidRPr="00FE373D">
        <w:rPr>
          <w:i/>
          <w:iCs/>
          <w:sz w:val="24"/>
          <w:szCs w:val="24"/>
        </w:rPr>
        <w:t>Practices, Cultural Logics, c. 1250-17</w:t>
      </w:r>
      <w:r w:rsidRPr="00FE373D">
        <w:rPr>
          <w:i/>
          <w:iCs/>
          <w:sz w:val="24"/>
          <w:szCs w:val="24"/>
        </w:rPr>
        <w:t>50,</w:t>
      </w:r>
      <w:r w:rsidRPr="00FE373D">
        <w:rPr>
          <w:iCs/>
          <w:sz w:val="24"/>
          <w:szCs w:val="24"/>
        </w:rPr>
        <w:t xml:space="preserve"> </w:t>
      </w:r>
      <w:r w:rsidR="00026666" w:rsidRPr="00FE373D">
        <w:rPr>
          <w:iCs/>
          <w:sz w:val="24"/>
          <w:szCs w:val="24"/>
        </w:rPr>
        <w:t xml:space="preserve">ed. </w:t>
      </w:r>
      <w:r w:rsidR="00F37493" w:rsidRPr="00FE373D">
        <w:rPr>
          <w:iCs/>
          <w:sz w:val="24"/>
          <w:szCs w:val="24"/>
        </w:rPr>
        <w:t xml:space="preserve">Christy Anderson, </w:t>
      </w:r>
      <w:r w:rsidRPr="00FE373D">
        <w:rPr>
          <w:iCs/>
          <w:sz w:val="24"/>
          <w:szCs w:val="24"/>
        </w:rPr>
        <w:t>Anne Dunlop</w:t>
      </w:r>
      <w:r w:rsidR="00026666" w:rsidRPr="00FE373D">
        <w:rPr>
          <w:iCs/>
          <w:sz w:val="24"/>
          <w:szCs w:val="24"/>
        </w:rPr>
        <w:t xml:space="preserve">, Pamela H. Smith </w:t>
      </w:r>
      <w:r w:rsidRPr="00FE373D">
        <w:rPr>
          <w:iCs/>
          <w:sz w:val="24"/>
          <w:szCs w:val="24"/>
        </w:rPr>
        <w:t xml:space="preserve">(Manchester University Press, </w:t>
      </w:r>
      <w:r w:rsidR="00F9062A" w:rsidRPr="00FE373D">
        <w:rPr>
          <w:iCs/>
          <w:sz w:val="24"/>
          <w:szCs w:val="24"/>
        </w:rPr>
        <w:t>2</w:t>
      </w:r>
      <w:r w:rsidR="000168F2" w:rsidRPr="00FE373D">
        <w:rPr>
          <w:iCs/>
          <w:sz w:val="24"/>
          <w:szCs w:val="24"/>
        </w:rPr>
        <w:t>015</w:t>
      </w:r>
      <w:r w:rsidRPr="00FE373D">
        <w:rPr>
          <w:iCs/>
          <w:sz w:val="24"/>
          <w:szCs w:val="24"/>
        </w:rPr>
        <w:t>)</w:t>
      </w:r>
      <w:r w:rsidR="000168F2" w:rsidRPr="00FE373D">
        <w:rPr>
          <w:iCs/>
          <w:sz w:val="24"/>
          <w:szCs w:val="24"/>
        </w:rPr>
        <w:t>.</w:t>
      </w:r>
    </w:p>
    <w:p w:rsidR="001761EF" w:rsidRPr="00FE373D" w:rsidRDefault="001761EF" w:rsidP="001761EF">
      <w:pPr>
        <w:ind w:left="1440" w:right="720" w:hanging="720"/>
        <w:rPr>
          <w:sz w:val="24"/>
          <w:szCs w:val="24"/>
        </w:rPr>
      </w:pPr>
    </w:p>
    <w:p w:rsidR="008E656D" w:rsidRPr="00FE373D" w:rsidRDefault="008E656D" w:rsidP="008E656D">
      <w:pPr>
        <w:ind w:left="1440" w:right="720" w:hanging="720"/>
        <w:rPr>
          <w:iCs/>
          <w:sz w:val="24"/>
          <w:szCs w:val="24"/>
        </w:rPr>
      </w:pPr>
      <w:r w:rsidRPr="00FE373D">
        <w:rPr>
          <w:sz w:val="24"/>
          <w:szCs w:val="24"/>
        </w:rPr>
        <w:t xml:space="preserve">Harold J. Cook, </w:t>
      </w:r>
      <w:r w:rsidRPr="006D0490">
        <w:rPr>
          <w:b/>
          <w:sz w:val="24"/>
          <w:szCs w:val="24"/>
        </w:rPr>
        <w:t>Pamela H. Smith</w:t>
      </w:r>
      <w:r w:rsidRPr="00FE373D">
        <w:rPr>
          <w:sz w:val="24"/>
          <w:szCs w:val="24"/>
        </w:rPr>
        <w:t xml:space="preserve">, and Amy R. W. Meyers, </w:t>
      </w:r>
      <w:r w:rsidR="00291CDB" w:rsidRPr="00FE373D">
        <w:rPr>
          <w:sz w:val="24"/>
          <w:szCs w:val="24"/>
        </w:rPr>
        <w:t>“Introduction</w:t>
      </w:r>
      <w:r w:rsidR="00B64919" w:rsidRPr="00FE373D">
        <w:rPr>
          <w:sz w:val="24"/>
          <w:szCs w:val="24"/>
        </w:rPr>
        <w:t>,</w:t>
      </w:r>
      <w:r w:rsidR="00291CDB" w:rsidRPr="00FE373D">
        <w:rPr>
          <w:sz w:val="24"/>
          <w:szCs w:val="24"/>
        </w:rPr>
        <w:t>”</w:t>
      </w:r>
      <w:r w:rsidRPr="00FE373D">
        <w:rPr>
          <w:sz w:val="24"/>
          <w:szCs w:val="24"/>
        </w:rPr>
        <w:t xml:space="preserve"> </w:t>
      </w:r>
      <w:r w:rsidR="00B64919" w:rsidRPr="00FE373D">
        <w:rPr>
          <w:sz w:val="24"/>
          <w:szCs w:val="24"/>
        </w:rPr>
        <w:t>pp. 1-16;</w:t>
      </w:r>
      <w:r w:rsidR="00291CDB" w:rsidRPr="00FE373D">
        <w:rPr>
          <w:sz w:val="24"/>
          <w:szCs w:val="24"/>
        </w:rPr>
        <w:t xml:space="preserve"> </w:t>
      </w:r>
      <w:r w:rsidRPr="00FE373D">
        <w:rPr>
          <w:iCs/>
          <w:sz w:val="24"/>
          <w:szCs w:val="24"/>
        </w:rPr>
        <w:t xml:space="preserve">in </w:t>
      </w:r>
      <w:r w:rsidRPr="00FE373D">
        <w:rPr>
          <w:i/>
          <w:iCs/>
          <w:sz w:val="24"/>
          <w:szCs w:val="24"/>
        </w:rPr>
        <w:t>Ways of Making and Knowing: The Material Culture of Empirical Knowledge</w:t>
      </w:r>
      <w:r w:rsidRPr="00FE373D">
        <w:rPr>
          <w:iCs/>
          <w:sz w:val="24"/>
          <w:szCs w:val="24"/>
        </w:rPr>
        <w:t>, ed. Pamela H. Smith, Amy R. W. Meyers, and Harold J. Cook (Bard Graduate Center/University of Chicago Press, 2014</w:t>
      </w:r>
      <w:r w:rsidR="00DF1A0B" w:rsidRPr="00FE373D">
        <w:rPr>
          <w:iCs/>
          <w:sz w:val="24"/>
          <w:szCs w:val="24"/>
        </w:rPr>
        <w:t>, 2017</w:t>
      </w:r>
      <w:r w:rsidRPr="00FE373D">
        <w:rPr>
          <w:iCs/>
          <w:sz w:val="24"/>
          <w:szCs w:val="24"/>
        </w:rPr>
        <w:t>).</w:t>
      </w:r>
    </w:p>
    <w:p w:rsidR="00D84C4E" w:rsidRPr="00FE373D" w:rsidRDefault="00D84C4E" w:rsidP="00291CDB">
      <w:pPr>
        <w:ind w:left="1440" w:right="720" w:hanging="720"/>
        <w:rPr>
          <w:sz w:val="24"/>
          <w:szCs w:val="24"/>
        </w:rPr>
      </w:pPr>
    </w:p>
    <w:p w:rsidR="00291CDB" w:rsidRPr="00FE373D" w:rsidRDefault="00291CDB" w:rsidP="008E656D">
      <w:pPr>
        <w:ind w:left="1440" w:right="720" w:hanging="720"/>
        <w:rPr>
          <w:iCs/>
          <w:sz w:val="24"/>
          <w:szCs w:val="24"/>
        </w:rPr>
      </w:pPr>
      <w:r w:rsidRPr="00FE373D">
        <w:rPr>
          <w:sz w:val="24"/>
          <w:szCs w:val="24"/>
        </w:rPr>
        <w:t>“</w:t>
      </w:r>
      <w:r w:rsidRPr="00FE373D">
        <w:rPr>
          <w:iCs/>
          <w:sz w:val="24"/>
          <w:szCs w:val="24"/>
        </w:rPr>
        <w:t>Making as Knowing: Craft as Natural Philosophy,”</w:t>
      </w:r>
      <w:r w:rsidR="00B64919" w:rsidRPr="00FE373D">
        <w:rPr>
          <w:iCs/>
          <w:sz w:val="24"/>
          <w:szCs w:val="24"/>
        </w:rPr>
        <w:t xml:space="preserve"> pp. 17-47, in</w:t>
      </w:r>
      <w:r w:rsidRPr="00FE373D">
        <w:rPr>
          <w:iCs/>
          <w:sz w:val="24"/>
          <w:szCs w:val="24"/>
        </w:rPr>
        <w:t xml:space="preserve"> </w:t>
      </w:r>
      <w:r w:rsidRPr="00FE373D">
        <w:rPr>
          <w:i/>
          <w:iCs/>
          <w:sz w:val="24"/>
          <w:szCs w:val="24"/>
        </w:rPr>
        <w:t>Ways of Making and Knowing: The Material Culture of Empirical Knowledge</w:t>
      </w:r>
      <w:r w:rsidRPr="00FE373D">
        <w:rPr>
          <w:iCs/>
          <w:sz w:val="24"/>
          <w:szCs w:val="24"/>
        </w:rPr>
        <w:t xml:space="preserve">, </w:t>
      </w:r>
      <w:r w:rsidR="008E656D" w:rsidRPr="00FE373D">
        <w:rPr>
          <w:iCs/>
          <w:sz w:val="24"/>
          <w:szCs w:val="24"/>
        </w:rPr>
        <w:t>ed. Pamela H. Smith, Amy R. W. Meyers, and Harold J. Cook (Bard Graduate Center/University of Chicago Press, 2014</w:t>
      </w:r>
      <w:r w:rsidR="00DF1A0B" w:rsidRPr="00FE373D">
        <w:rPr>
          <w:iCs/>
          <w:sz w:val="24"/>
          <w:szCs w:val="24"/>
        </w:rPr>
        <w:t>, 2017</w:t>
      </w:r>
      <w:r w:rsidR="008E656D" w:rsidRPr="00FE373D">
        <w:rPr>
          <w:iCs/>
          <w:sz w:val="24"/>
          <w:szCs w:val="24"/>
        </w:rPr>
        <w:t>).</w:t>
      </w:r>
    </w:p>
    <w:p w:rsidR="00291CDB" w:rsidRPr="00FE373D" w:rsidRDefault="00291CDB" w:rsidP="00291CDB">
      <w:pPr>
        <w:ind w:left="1440" w:right="720" w:hanging="720"/>
        <w:rPr>
          <w:iCs/>
          <w:sz w:val="24"/>
          <w:szCs w:val="24"/>
        </w:rPr>
      </w:pPr>
    </w:p>
    <w:p w:rsidR="00622789" w:rsidRPr="00FE373D" w:rsidRDefault="00622789" w:rsidP="00622789">
      <w:pPr>
        <w:ind w:left="1440" w:right="720" w:hanging="720"/>
        <w:rPr>
          <w:sz w:val="24"/>
          <w:szCs w:val="24"/>
        </w:rPr>
      </w:pPr>
      <w:r w:rsidRPr="00FE373D">
        <w:rPr>
          <w:sz w:val="24"/>
          <w:szCs w:val="24"/>
        </w:rPr>
        <w:t xml:space="preserve">“Between Nature and Art: Casting from Life in Sixteenth-Century Europe,” </w:t>
      </w:r>
      <w:r w:rsidRPr="00FE373D">
        <w:rPr>
          <w:bCs/>
          <w:i/>
          <w:sz w:val="24"/>
          <w:szCs w:val="24"/>
        </w:rPr>
        <w:t>Making and Growing: Anthropological Studies of Organisms and Artefacts</w:t>
      </w:r>
      <w:r w:rsidRPr="00FE373D">
        <w:rPr>
          <w:bCs/>
          <w:sz w:val="24"/>
          <w:szCs w:val="24"/>
        </w:rPr>
        <w:t xml:space="preserve">, </w:t>
      </w:r>
      <w:proofErr w:type="spellStart"/>
      <w:r w:rsidR="00026666" w:rsidRPr="00FE373D">
        <w:rPr>
          <w:bCs/>
          <w:sz w:val="24"/>
          <w:szCs w:val="24"/>
        </w:rPr>
        <w:t>ed</w:t>
      </w:r>
      <w:proofErr w:type="spellEnd"/>
      <w:r w:rsidR="00026666" w:rsidRPr="00FE373D">
        <w:rPr>
          <w:bCs/>
          <w:sz w:val="24"/>
          <w:szCs w:val="24"/>
        </w:rPr>
        <w:t xml:space="preserve"> </w:t>
      </w:r>
      <w:r w:rsidR="00026666" w:rsidRPr="00FE373D">
        <w:rPr>
          <w:sz w:val="24"/>
          <w:szCs w:val="24"/>
        </w:rPr>
        <w:t xml:space="preserve">Elizabeth Hallam and Tim </w:t>
      </w:r>
      <w:proofErr w:type="spellStart"/>
      <w:r w:rsidR="00026666" w:rsidRPr="00FE373D">
        <w:rPr>
          <w:sz w:val="24"/>
          <w:szCs w:val="24"/>
        </w:rPr>
        <w:t>Ingold</w:t>
      </w:r>
      <w:proofErr w:type="spellEnd"/>
      <w:r w:rsidRPr="00FE373D">
        <w:rPr>
          <w:bCs/>
          <w:sz w:val="24"/>
          <w:szCs w:val="24"/>
        </w:rPr>
        <w:t xml:space="preserve"> </w:t>
      </w:r>
      <w:r w:rsidRPr="00FE373D">
        <w:rPr>
          <w:sz w:val="24"/>
          <w:szCs w:val="24"/>
        </w:rPr>
        <w:t>(</w:t>
      </w:r>
      <w:proofErr w:type="spellStart"/>
      <w:r w:rsidRPr="00FE373D">
        <w:rPr>
          <w:sz w:val="24"/>
          <w:szCs w:val="24"/>
        </w:rPr>
        <w:t>Ashgate</w:t>
      </w:r>
      <w:proofErr w:type="spellEnd"/>
      <w:r w:rsidRPr="00FE373D">
        <w:rPr>
          <w:sz w:val="24"/>
          <w:szCs w:val="24"/>
        </w:rPr>
        <w:t>, 2014): 45-63.</w:t>
      </w:r>
    </w:p>
    <w:p w:rsidR="00622789" w:rsidRPr="00FE373D" w:rsidRDefault="00622789" w:rsidP="00622789">
      <w:pPr>
        <w:ind w:left="1440" w:right="720" w:hanging="720"/>
        <w:rPr>
          <w:sz w:val="24"/>
          <w:szCs w:val="24"/>
        </w:rPr>
      </w:pPr>
    </w:p>
    <w:p w:rsidR="00576C2B" w:rsidRPr="00FE373D" w:rsidRDefault="001761EF" w:rsidP="001761EF">
      <w:pPr>
        <w:ind w:left="1440" w:right="720" w:hanging="720"/>
        <w:rPr>
          <w:sz w:val="24"/>
          <w:szCs w:val="24"/>
        </w:rPr>
      </w:pPr>
      <w:r w:rsidRPr="00FE373D">
        <w:rPr>
          <w:sz w:val="24"/>
          <w:szCs w:val="24"/>
        </w:rPr>
        <w:t xml:space="preserve"> </w:t>
      </w:r>
      <w:r w:rsidR="009F51DA" w:rsidRPr="00FE373D">
        <w:rPr>
          <w:sz w:val="24"/>
          <w:szCs w:val="24"/>
        </w:rPr>
        <w:t>“</w:t>
      </w:r>
      <w:r w:rsidR="002A72DC" w:rsidRPr="00FE373D">
        <w:rPr>
          <w:sz w:val="24"/>
          <w:szCs w:val="24"/>
        </w:rPr>
        <w:t>Knowledge in Motion: Following Itineraries of Matter in the Early Modern World</w:t>
      </w:r>
      <w:r w:rsidR="009F51DA" w:rsidRPr="00FE373D">
        <w:rPr>
          <w:sz w:val="24"/>
          <w:szCs w:val="24"/>
        </w:rPr>
        <w:t>,”</w:t>
      </w:r>
      <w:r w:rsidR="00576C2B" w:rsidRPr="00FE373D">
        <w:rPr>
          <w:sz w:val="24"/>
          <w:szCs w:val="24"/>
        </w:rPr>
        <w:t xml:space="preserve"> </w:t>
      </w:r>
      <w:r w:rsidR="00576C2B" w:rsidRPr="00FE373D">
        <w:rPr>
          <w:i/>
          <w:iCs/>
          <w:sz w:val="24"/>
          <w:szCs w:val="24"/>
        </w:rPr>
        <w:t>Cultures in Motion</w:t>
      </w:r>
      <w:r w:rsidR="00576C2B" w:rsidRPr="00FE373D">
        <w:rPr>
          <w:sz w:val="24"/>
          <w:szCs w:val="24"/>
        </w:rPr>
        <w:t xml:space="preserve"> </w:t>
      </w:r>
      <w:r w:rsidR="00026666" w:rsidRPr="00FE373D">
        <w:rPr>
          <w:sz w:val="24"/>
          <w:szCs w:val="24"/>
        </w:rPr>
        <w:t xml:space="preserve">ed. Daniel Rogers, </w:t>
      </w:r>
      <w:proofErr w:type="spellStart"/>
      <w:r w:rsidR="00026666" w:rsidRPr="00FE373D">
        <w:rPr>
          <w:sz w:val="24"/>
          <w:szCs w:val="24"/>
        </w:rPr>
        <w:t>Bhavani</w:t>
      </w:r>
      <w:proofErr w:type="spellEnd"/>
      <w:r w:rsidR="00026666" w:rsidRPr="00FE373D">
        <w:rPr>
          <w:sz w:val="24"/>
          <w:szCs w:val="24"/>
        </w:rPr>
        <w:t xml:space="preserve"> Raman, Helmut </w:t>
      </w:r>
      <w:proofErr w:type="spellStart"/>
      <w:r w:rsidR="00026666" w:rsidRPr="00FE373D">
        <w:rPr>
          <w:sz w:val="24"/>
          <w:szCs w:val="24"/>
        </w:rPr>
        <w:t>Reimitz</w:t>
      </w:r>
      <w:proofErr w:type="spellEnd"/>
      <w:r w:rsidR="00026666" w:rsidRPr="00FE373D">
        <w:rPr>
          <w:sz w:val="24"/>
          <w:szCs w:val="24"/>
        </w:rPr>
        <w:t xml:space="preserve"> </w:t>
      </w:r>
      <w:r w:rsidR="00576C2B" w:rsidRPr="00FE373D">
        <w:rPr>
          <w:sz w:val="24"/>
          <w:szCs w:val="24"/>
        </w:rPr>
        <w:t xml:space="preserve">(Princeton: Princeton University Press, </w:t>
      </w:r>
      <w:r w:rsidR="00291CDB" w:rsidRPr="00FE373D">
        <w:rPr>
          <w:sz w:val="24"/>
          <w:szCs w:val="24"/>
        </w:rPr>
        <w:t>2014</w:t>
      </w:r>
      <w:r w:rsidR="00576C2B" w:rsidRPr="00FE373D">
        <w:rPr>
          <w:sz w:val="24"/>
          <w:szCs w:val="24"/>
        </w:rPr>
        <w:t>)</w:t>
      </w:r>
      <w:r w:rsidR="00291CDB" w:rsidRPr="00FE373D">
        <w:rPr>
          <w:sz w:val="24"/>
          <w:szCs w:val="24"/>
        </w:rPr>
        <w:t>, 109-33</w:t>
      </w:r>
      <w:r w:rsidR="00576C2B" w:rsidRPr="00FE373D">
        <w:rPr>
          <w:sz w:val="24"/>
          <w:szCs w:val="24"/>
        </w:rPr>
        <w:t xml:space="preserve">. </w:t>
      </w:r>
    </w:p>
    <w:p w:rsidR="00002B91" w:rsidRPr="00FE373D" w:rsidRDefault="00002B91" w:rsidP="00002B91">
      <w:pPr>
        <w:ind w:left="1440" w:right="720" w:hanging="720"/>
        <w:rPr>
          <w:iCs/>
          <w:sz w:val="24"/>
          <w:szCs w:val="24"/>
        </w:rPr>
      </w:pPr>
    </w:p>
    <w:p w:rsidR="0024632D" w:rsidRPr="00FE373D" w:rsidRDefault="0024632D" w:rsidP="0024632D">
      <w:pPr>
        <w:ind w:left="1440" w:right="720" w:hanging="720"/>
        <w:rPr>
          <w:sz w:val="24"/>
          <w:szCs w:val="24"/>
        </w:rPr>
      </w:pPr>
      <w:r w:rsidRPr="00FE373D">
        <w:rPr>
          <w:sz w:val="24"/>
          <w:szCs w:val="24"/>
        </w:rPr>
        <w:t xml:space="preserve">“The History of Science as a Cultural History of the Material World,” </w:t>
      </w:r>
      <w:r w:rsidRPr="00FE373D">
        <w:rPr>
          <w:i/>
          <w:sz w:val="24"/>
          <w:szCs w:val="24"/>
        </w:rPr>
        <w:t>Cultural Histories of the Material World</w:t>
      </w:r>
      <w:r w:rsidRPr="00FE373D">
        <w:rPr>
          <w:sz w:val="24"/>
          <w:szCs w:val="24"/>
        </w:rPr>
        <w:t>, ed. Peter Miller (University of Michigan Press, 2013)</w:t>
      </w:r>
      <w:r w:rsidR="005A0420" w:rsidRPr="00FE373D">
        <w:rPr>
          <w:sz w:val="24"/>
          <w:szCs w:val="24"/>
        </w:rPr>
        <w:t xml:space="preserve">, </w:t>
      </w:r>
      <w:r w:rsidR="007F1847" w:rsidRPr="00FE373D">
        <w:rPr>
          <w:sz w:val="24"/>
          <w:szCs w:val="24"/>
        </w:rPr>
        <w:t>210-25</w:t>
      </w:r>
      <w:r w:rsidRPr="00FE373D">
        <w:rPr>
          <w:sz w:val="24"/>
          <w:szCs w:val="24"/>
        </w:rPr>
        <w:t>.</w:t>
      </w:r>
    </w:p>
    <w:p w:rsidR="00BA4AE1" w:rsidRPr="00FE373D" w:rsidRDefault="00BA4AE1" w:rsidP="0024632D">
      <w:pPr>
        <w:ind w:left="1440" w:right="720" w:hanging="720"/>
        <w:rPr>
          <w:sz w:val="24"/>
          <w:szCs w:val="24"/>
        </w:rPr>
      </w:pPr>
    </w:p>
    <w:p w:rsidR="0024632D" w:rsidRPr="00FE373D" w:rsidRDefault="0024632D" w:rsidP="0024632D">
      <w:pPr>
        <w:ind w:left="1440" w:right="720" w:hanging="720"/>
        <w:rPr>
          <w:sz w:val="24"/>
          <w:szCs w:val="24"/>
          <w:lang w:bidi="en-US"/>
        </w:rPr>
      </w:pPr>
      <w:proofErr w:type="spellStart"/>
      <w:r w:rsidRPr="00FE373D">
        <w:rPr>
          <w:sz w:val="24"/>
          <w:szCs w:val="24"/>
          <w:lang w:bidi="en-US"/>
        </w:rPr>
        <w:t>Tonny</w:t>
      </w:r>
      <w:proofErr w:type="spellEnd"/>
      <w:r w:rsidRPr="00FE373D">
        <w:rPr>
          <w:sz w:val="24"/>
          <w:szCs w:val="24"/>
          <w:lang w:bidi="en-US"/>
        </w:rPr>
        <w:t xml:space="preserve"> </w:t>
      </w:r>
      <w:proofErr w:type="spellStart"/>
      <w:r w:rsidRPr="00FE373D">
        <w:rPr>
          <w:sz w:val="24"/>
          <w:szCs w:val="24"/>
          <w:lang w:bidi="en-US"/>
        </w:rPr>
        <w:t>Beentjes</w:t>
      </w:r>
      <w:proofErr w:type="spellEnd"/>
      <w:r w:rsidRPr="00FE373D">
        <w:rPr>
          <w:sz w:val="24"/>
          <w:szCs w:val="24"/>
          <w:lang w:bidi="en-US"/>
        </w:rPr>
        <w:t xml:space="preserve"> and </w:t>
      </w:r>
      <w:r w:rsidRPr="006D0490">
        <w:rPr>
          <w:b/>
          <w:sz w:val="24"/>
          <w:szCs w:val="24"/>
          <w:lang w:bidi="en-US"/>
        </w:rPr>
        <w:t>Pamela H. Smith</w:t>
      </w:r>
      <w:r w:rsidRPr="00FE373D">
        <w:rPr>
          <w:sz w:val="24"/>
          <w:szCs w:val="24"/>
          <w:lang w:bidi="en-US"/>
        </w:rPr>
        <w:t xml:space="preserve">, “Sixteenth-century life-casting techniques: experimental reconstructions based on a preserved manuscript,” </w:t>
      </w:r>
      <w:r w:rsidRPr="00FE373D">
        <w:rPr>
          <w:i/>
          <w:sz w:val="24"/>
          <w:szCs w:val="24"/>
          <w:lang w:bidi="en-US"/>
        </w:rPr>
        <w:t>The Renaissance Workshop</w:t>
      </w:r>
      <w:r w:rsidRPr="00FE373D">
        <w:rPr>
          <w:sz w:val="24"/>
          <w:szCs w:val="24"/>
          <w:lang w:bidi="en-US"/>
        </w:rPr>
        <w:t>, ed</w:t>
      </w:r>
      <w:r w:rsidR="00026666" w:rsidRPr="00FE373D">
        <w:rPr>
          <w:sz w:val="24"/>
          <w:szCs w:val="24"/>
          <w:lang w:bidi="en-US"/>
        </w:rPr>
        <w:t>.</w:t>
      </w:r>
      <w:r w:rsidRPr="00FE373D">
        <w:rPr>
          <w:sz w:val="24"/>
          <w:szCs w:val="24"/>
          <w:lang w:bidi="en-US"/>
        </w:rPr>
        <w:t xml:space="preserve"> David Saunders, </w:t>
      </w:r>
      <w:proofErr w:type="spellStart"/>
      <w:r w:rsidRPr="00FE373D">
        <w:rPr>
          <w:sz w:val="24"/>
          <w:szCs w:val="24"/>
          <w:lang w:bidi="en-US"/>
        </w:rPr>
        <w:t>Marika</w:t>
      </w:r>
      <w:proofErr w:type="spellEnd"/>
      <w:r w:rsidRPr="00FE373D">
        <w:rPr>
          <w:sz w:val="24"/>
          <w:szCs w:val="24"/>
          <w:lang w:bidi="en-US"/>
        </w:rPr>
        <w:t xml:space="preserve"> Spring and Andrew Meek (London: Archetype Publications Ltd, 2013), 144-51.</w:t>
      </w:r>
    </w:p>
    <w:p w:rsidR="0024632D" w:rsidRPr="00FE373D" w:rsidRDefault="0024632D" w:rsidP="0024632D">
      <w:pPr>
        <w:ind w:left="1440" w:right="720" w:hanging="720"/>
        <w:rPr>
          <w:sz w:val="24"/>
          <w:szCs w:val="24"/>
          <w:lang w:bidi="en-US"/>
        </w:rPr>
      </w:pPr>
    </w:p>
    <w:p w:rsidR="00FD7C12" w:rsidRPr="00FE373D" w:rsidRDefault="00002B91" w:rsidP="00FD7C12">
      <w:pPr>
        <w:ind w:left="1440" w:right="720" w:hanging="720"/>
        <w:rPr>
          <w:bCs/>
          <w:sz w:val="24"/>
          <w:szCs w:val="24"/>
        </w:rPr>
      </w:pPr>
      <w:r w:rsidRPr="00FE373D">
        <w:rPr>
          <w:sz w:val="24"/>
          <w:szCs w:val="24"/>
        </w:rPr>
        <w:t xml:space="preserve"> </w:t>
      </w:r>
      <w:r w:rsidR="00FD7C12" w:rsidRPr="00FE373D">
        <w:rPr>
          <w:sz w:val="24"/>
          <w:szCs w:val="24"/>
        </w:rPr>
        <w:t>“</w:t>
      </w:r>
      <w:r w:rsidR="00FD7C12" w:rsidRPr="00FE373D">
        <w:rPr>
          <w:bCs/>
          <w:sz w:val="24"/>
          <w:szCs w:val="24"/>
        </w:rPr>
        <w:t xml:space="preserve">Making Things: Techniques and books in early modern Europe,” </w:t>
      </w:r>
      <w:r w:rsidR="00FD7C12" w:rsidRPr="00FE373D">
        <w:rPr>
          <w:bCs/>
          <w:i/>
          <w:sz w:val="24"/>
          <w:szCs w:val="24"/>
        </w:rPr>
        <w:t>Things</w:t>
      </w:r>
      <w:r w:rsidR="007807CB" w:rsidRPr="00FE373D">
        <w:rPr>
          <w:bCs/>
          <w:sz w:val="24"/>
          <w:szCs w:val="24"/>
        </w:rPr>
        <w:t xml:space="preserve">, </w:t>
      </w:r>
      <w:r w:rsidR="00FD7C12" w:rsidRPr="00FE373D">
        <w:rPr>
          <w:bCs/>
          <w:sz w:val="24"/>
          <w:szCs w:val="24"/>
        </w:rPr>
        <w:t xml:space="preserve">Paula </w:t>
      </w:r>
      <w:proofErr w:type="spellStart"/>
      <w:r w:rsidR="00FD7C12" w:rsidRPr="00FE373D">
        <w:rPr>
          <w:bCs/>
          <w:sz w:val="24"/>
          <w:szCs w:val="24"/>
        </w:rPr>
        <w:t>Findlen</w:t>
      </w:r>
      <w:proofErr w:type="spellEnd"/>
      <w:r w:rsidR="007807CB" w:rsidRPr="00FE373D">
        <w:rPr>
          <w:bCs/>
          <w:sz w:val="24"/>
          <w:szCs w:val="24"/>
        </w:rPr>
        <w:t>, ed.</w:t>
      </w:r>
      <w:r w:rsidR="00FD7C12" w:rsidRPr="00FE373D">
        <w:rPr>
          <w:bCs/>
          <w:sz w:val="24"/>
          <w:szCs w:val="24"/>
        </w:rPr>
        <w:t xml:space="preserve"> (London: Routledge, </w:t>
      </w:r>
      <w:r w:rsidR="001761EF" w:rsidRPr="00FE373D">
        <w:rPr>
          <w:bCs/>
          <w:sz w:val="24"/>
          <w:szCs w:val="24"/>
        </w:rPr>
        <w:t>2013</w:t>
      </w:r>
      <w:r w:rsidR="00FD7C12" w:rsidRPr="00FE373D">
        <w:rPr>
          <w:bCs/>
          <w:sz w:val="24"/>
          <w:szCs w:val="24"/>
        </w:rPr>
        <w:t>)</w:t>
      </w:r>
      <w:r w:rsidR="001761EF" w:rsidRPr="00FE373D">
        <w:rPr>
          <w:bCs/>
          <w:sz w:val="24"/>
          <w:szCs w:val="24"/>
        </w:rPr>
        <w:t>, pp. 173-203.</w:t>
      </w:r>
    </w:p>
    <w:p w:rsidR="001761EF" w:rsidRPr="00FE373D" w:rsidRDefault="001761EF" w:rsidP="00FD7C12">
      <w:pPr>
        <w:ind w:left="1440" w:right="720" w:hanging="720"/>
        <w:rPr>
          <w:sz w:val="24"/>
          <w:szCs w:val="24"/>
        </w:rPr>
      </w:pPr>
    </w:p>
    <w:p w:rsidR="00F018B3" w:rsidRPr="00FE373D" w:rsidRDefault="001761EF" w:rsidP="00F018B3">
      <w:pPr>
        <w:ind w:left="1440" w:right="720" w:hanging="720"/>
        <w:rPr>
          <w:sz w:val="24"/>
          <w:szCs w:val="24"/>
        </w:rPr>
      </w:pPr>
      <w:r w:rsidRPr="00FE373D">
        <w:rPr>
          <w:sz w:val="24"/>
          <w:szCs w:val="24"/>
        </w:rPr>
        <w:t xml:space="preserve">“Craft Techniques and How-To Books,” </w:t>
      </w:r>
      <w:r w:rsidRPr="00FE373D">
        <w:rPr>
          <w:i/>
          <w:sz w:val="24"/>
          <w:szCs w:val="24"/>
        </w:rPr>
        <w:t>Transmission of Artists’ Knowledge</w:t>
      </w:r>
      <w:r w:rsidRPr="00FE373D">
        <w:rPr>
          <w:sz w:val="24"/>
          <w:szCs w:val="24"/>
        </w:rPr>
        <w:t xml:space="preserve">, </w:t>
      </w:r>
      <w:r w:rsidR="00026666" w:rsidRPr="00FE373D">
        <w:rPr>
          <w:sz w:val="24"/>
          <w:szCs w:val="24"/>
        </w:rPr>
        <w:t xml:space="preserve">ed. </w:t>
      </w:r>
      <w:r w:rsidRPr="00FE373D">
        <w:rPr>
          <w:sz w:val="24"/>
          <w:szCs w:val="24"/>
        </w:rPr>
        <w:t xml:space="preserve">Mark Clarke, Bert De </w:t>
      </w:r>
      <w:proofErr w:type="spellStart"/>
      <w:r w:rsidRPr="00FE373D">
        <w:rPr>
          <w:sz w:val="24"/>
          <w:szCs w:val="24"/>
        </w:rPr>
        <w:t>Munck</w:t>
      </w:r>
      <w:proofErr w:type="spellEnd"/>
      <w:r w:rsidRPr="00FE373D">
        <w:rPr>
          <w:sz w:val="24"/>
          <w:szCs w:val="24"/>
        </w:rPr>
        <w:t xml:space="preserve"> and Sven </w:t>
      </w:r>
      <w:proofErr w:type="spellStart"/>
      <w:r w:rsidRPr="00FE373D">
        <w:rPr>
          <w:sz w:val="24"/>
          <w:szCs w:val="24"/>
        </w:rPr>
        <w:t>Dup</w:t>
      </w:r>
      <w:r w:rsidR="00026666" w:rsidRPr="00FE373D">
        <w:rPr>
          <w:sz w:val="24"/>
          <w:szCs w:val="24"/>
        </w:rPr>
        <w:t>ré</w:t>
      </w:r>
      <w:proofErr w:type="spellEnd"/>
      <w:r w:rsidR="00026666" w:rsidRPr="00FE373D">
        <w:rPr>
          <w:sz w:val="24"/>
          <w:szCs w:val="24"/>
        </w:rPr>
        <w:t xml:space="preserve"> </w:t>
      </w:r>
      <w:r w:rsidRPr="00FE373D">
        <w:rPr>
          <w:sz w:val="24"/>
          <w:szCs w:val="24"/>
        </w:rPr>
        <w:t>(</w:t>
      </w:r>
      <w:proofErr w:type="spellStart"/>
      <w:r w:rsidRPr="00FE373D">
        <w:rPr>
          <w:sz w:val="24"/>
          <w:szCs w:val="24"/>
        </w:rPr>
        <w:t>Koninklijke</w:t>
      </w:r>
      <w:proofErr w:type="spellEnd"/>
      <w:r w:rsidRPr="00FE373D">
        <w:rPr>
          <w:sz w:val="24"/>
          <w:szCs w:val="24"/>
        </w:rPr>
        <w:t xml:space="preserve"> </w:t>
      </w:r>
      <w:proofErr w:type="spellStart"/>
      <w:r w:rsidRPr="00FE373D">
        <w:rPr>
          <w:sz w:val="24"/>
          <w:szCs w:val="24"/>
        </w:rPr>
        <w:t>Vlaamse</w:t>
      </w:r>
      <w:proofErr w:type="spellEnd"/>
      <w:r w:rsidRPr="00FE373D">
        <w:rPr>
          <w:sz w:val="24"/>
          <w:szCs w:val="24"/>
        </w:rPr>
        <w:t xml:space="preserve"> </w:t>
      </w:r>
      <w:proofErr w:type="spellStart"/>
      <w:r w:rsidRPr="00FE373D">
        <w:rPr>
          <w:sz w:val="24"/>
          <w:szCs w:val="24"/>
        </w:rPr>
        <w:t>Academie</w:t>
      </w:r>
      <w:proofErr w:type="spellEnd"/>
      <w:r w:rsidRPr="00FE373D">
        <w:rPr>
          <w:sz w:val="24"/>
          <w:szCs w:val="24"/>
        </w:rPr>
        <w:t xml:space="preserve"> van </w:t>
      </w:r>
      <w:proofErr w:type="spellStart"/>
      <w:r w:rsidRPr="00FE373D">
        <w:rPr>
          <w:sz w:val="24"/>
          <w:szCs w:val="24"/>
        </w:rPr>
        <w:t>Belgie</w:t>
      </w:r>
      <w:proofErr w:type="spellEnd"/>
      <w:r w:rsidRPr="00FE373D">
        <w:rPr>
          <w:sz w:val="24"/>
          <w:szCs w:val="24"/>
        </w:rPr>
        <w:t xml:space="preserve"> </w:t>
      </w:r>
      <w:proofErr w:type="spellStart"/>
      <w:r w:rsidRPr="00FE373D">
        <w:rPr>
          <w:sz w:val="24"/>
          <w:szCs w:val="24"/>
        </w:rPr>
        <w:t>voor</w:t>
      </w:r>
      <w:proofErr w:type="spellEnd"/>
      <w:r w:rsidRPr="00FE373D">
        <w:rPr>
          <w:sz w:val="24"/>
          <w:szCs w:val="24"/>
        </w:rPr>
        <w:t xml:space="preserve"> </w:t>
      </w:r>
      <w:proofErr w:type="spellStart"/>
      <w:r w:rsidRPr="00FE373D">
        <w:rPr>
          <w:sz w:val="24"/>
          <w:szCs w:val="24"/>
        </w:rPr>
        <w:t>Wetenschappen</w:t>
      </w:r>
      <w:proofErr w:type="spellEnd"/>
      <w:r w:rsidRPr="00FE373D">
        <w:rPr>
          <w:sz w:val="24"/>
          <w:szCs w:val="24"/>
        </w:rPr>
        <w:t xml:space="preserve"> </w:t>
      </w:r>
      <w:proofErr w:type="spellStart"/>
      <w:r w:rsidRPr="00FE373D">
        <w:rPr>
          <w:sz w:val="24"/>
          <w:szCs w:val="24"/>
        </w:rPr>
        <w:t>en</w:t>
      </w:r>
      <w:proofErr w:type="spellEnd"/>
      <w:r w:rsidRPr="00FE373D">
        <w:rPr>
          <w:sz w:val="24"/>
          <w:szCs w:val="24"/>
        </w:rPr>
        <w:t xml:space="preserve"> </w:t>
      </w:r>
      <w:proofErr w:type="spellStart"/>
      <w:r w:rsidRPr="00FE373D">
        <w:rPr>
          <w:sz w:val="24"/>
          <w:szCs w:val="24"/>
        </w:rPr>
        <w:t>Kunsten</w:t>
      </w:r>
      <w:proofErr w:type="spellEnd"/>
      <w:r w:rsidRPr="00FE373D">
        <w:rPr>
          <w:sz w:val="24"/>
          <w:szCs w:val="24"/>
        </w:rPr>
        <w:t>, 2012), pp. 75-84.</w:t>
      </w:r>
    </w:p>
    <w:p w:rsidR="001761EF" w:rsidRPr="00FE373D" w:rsidRDefault="001761EF" w:rsidP="00F018B3">
      <w:pPr>
        <w:ind w:left="1440" w:right="720" w:hanging="720"/>
        <w:rPr>
          <w:b/>
          <w:sz w:val="24"/>
          <w:szCs w:val="24"/>
        </w:rPr>
      </w:pPr>
    </w:p>
    <w:p w:rsidR="00A436FF" w:rsidRPr="00FE373D" w:rsidRDefault="00A436FF" w:rsidP="00A436FF">
      <w:pPr>
        <w:ind w:left="1440" w:right="720" w:hanging="720"/>
        <w:rPr>
          <w:iCs/>
          <w:sz w:val="24"/>
          <w:szCs w:val="24"/>
        </w:rPr>
      </w:pPr>
      <w:r w:rsidRPr="00FE373D">
        <w:rPr>
          <w:sz w:val="24"/>
          <w:szCs w:val="24"/>
        </w:rPr>
        <w:lastRenderedPageBreak/>
        <w:t xml:space="preserve">“In the Workshop of History: Making, Writing, and Meaning,” </w:t>
      </w:r>
      <w:r w:rsidRPr="00FE373D">
        <w:rPr>
          <w:i/>
          <w:iCs/>
          <w:sz w:val="24"/>
          <w:szCs w:val="24"/>
        </w:rPr>
        <w:t>Shaping Objects: Art, Materials, Making, and Meanings in the Early Modern World</w:t>
      </w:r>
      <w:r w:rsidRPr="00FE373D">
        <w:rPr>
          <w:iCs/>
          <w:sz w:val="24"/>
          <w:szCs w:val="24"/>
        </w:rPr>
        <w:t xml:space="preserve">, an article series of </w:t>
      </w:r>
      <w:r w:rsidRPr="00FE373D">
        <w:rPr>
          <w:i/>
          <w:iCs/>
          <w:sz w:val="24"/>
          <w:szCs w:val="24"/>
        </w:rPr>
        <w:t>West 86th: A Journal of Decorative Arts, Design History, and Material Culture</w:t>
      </w:r>
      <w:r w:rsidRPr="00FE373D">
        <w:rPr>
          <w:iCs/>
          <w:sz w:val="24"/>
          <w:szCs w:val="24"/>
        </w:rPr>
        <w:t xml:space="preserve">, </w:t>
      </w:r>
      <w:r w:rsidRPr="00FE373D">
        <w:rPr>
          <w:i/>
          <w:iCs/>
          <w:sz w:val="24"/>
          <w:szCs w:val="24"/>
        </w:rPr>
        <w:t xml:space="preserve">19 </w:t>
      </w:r>
      <w:r w:rsidRPr="00FE373D">
        <w:rPr>
          <w:iCs/>
          <w:sz w:val="24"/>
          <w:szCs w:val="24"/>
        </w:rPr>
        <w:t>(2012): 4-31.</w:t>
      </w:r>
    </w:p>
    <w:p w:rsidR="00A436FF" w:rsidRPr="00FE373D" w:rsidRDefault="00A436FF" w:rsidP="00A436FF">
      <w:pPr>
        <w:ind w:left="1440" w:right="720" w:hanging="720"/>
        <w:rPr>
          <w:sz w:val="24"/>
          <w:szCs w:val="24"/>
        </w:rPr>
      </w:pPr>
      <w:r w:rsidRPr="00FE373D">
        <w:rPr>
          <w:sz w:val="24"/>
          <w:szCs w:val="24"/>
        </w:rPr>
        <w:t xml:space="preserve"> </w:t>
      </w:r>
    </w:p>
    <w:p w:rsidR="001079D3" w:rsidRPr="00FE373D" w:rsidRDefault="00F018B3" w:rsidP="00A436FF">
      <w:pPr>
        <w:ind w:left="1440" w:right="720" w:hanging="720"/>
        <w:rPr>
          <w:sz w:val="24"/>
          <w:szCs w:val="24"/>
        </w:rPr>
      </w:pPr>
      <w:r w:rsidRPr="00FE373D">
        <w:rPr>
          <w:sz w:val="24"/>
          <w:szCs w:val="24"/>
        </w:rPr>
        <w:t>“</w:t>
      </w:r>
      <w:r w:rsidR="003045DE" w:rsidRPr="00FE373D">
        <w:rPr>
          <w:sz w:val="24"/>
          <w:szCs w:val="24"/>
        </w:rPr>
        <w:t xml:space="preserve">What is a Secret?  </w:t>
      </w:r>
      <w:r w:rsidR="001079D3" w:rsidRPr="00FE373D">
        <w:rPr>
          <w:sz w:val="24"/>
          <w:szCs w:val="24"/>
        </w:rPr>
        <w:t xml:space="preserve">Secrets and </w:t>
      </w:r>
      <w:r w:rsidR="003045DE" w:rsidRPr="00FE373D">
        <w:rPr>
          <w:sz w:val="24"/>
          <w:szCs w:val="24"/>
        </w:rPr>
        <w:t>Craft Knowledge</w:t>
      </w:r>
      <w:r w:rsidR="001079D3" w:rsidRPr="00FE373D">
        <w:rPr>
          <w:sz w:val="24"/>
          <w:szCs w:val="24"/>
        </w:rPr>
        <w:t xml:space="preserve"> in Early Modern Europe,” </w:t>
      </w:r>
      <w:r w:rsidR="001079D3" w:rsidRPr="00FE373D">
        <w:rPr>
          <w:i/>
          <w:sz w:val="24"/>
          <w:szCs w:val="24"/>
        </w:rPr>
        <w:t>Secrets and Knowledge in Medicine and Science, 1500-1800</w:t>
      </w:r>
      <w:r w:rsidR="001079D3" w:rsidRPr="00FE373D">
        <w:rPr>
          <w:sz w:val="24"/>
          <w:szCs w:val="24"/>
        </w:rPr>
        <w:t>, ed. Elaine L</w:t>
      </w:r>
      <w:r w:rsidR="004F4901" w:rsidRPr="00FE373D">
        <w:rPr>
          <w:sz w:val="24"/>
          <w:szCs w:val="24"/>
        </w:rPr>
        <w:t>eong and Alisha Rankin (</w:t>
      </w:r>
      <w:proofErr w:type="spellStart"/>
      <w:r w:rsidR="004F4901" w:rsidRPr="00FE373D">
        <w:rPr>
          <w:sz w:val="24"/>
          <w:szCs w:val="24"/>
        </w:rPr>
        <w:t>Ashgate</w:t>
      </w:r>
      <w:proofErr w:type="spellEnd"/>
      <w:r w:rsidR="004F4901" w:rsidRPr="00FE373D">
        <w:rPr>
          <w:sz w:val="24"/>
          <w:szCs w:val="24"/>
        </w:rPr>
        <w:t xml:space="preserve">, </w:t>
      </w:r>
      <w:r w:rsidR="0059443B" w:rsidRPr="00FE373D">
        <w:rPr>
          <w:sz w:val="24"/>
          <w:szCs w:val="24"/>
        </w:rPr>
        <w:t>2011</w:t>
      </w:r>
      <w:r w:rsidR="001079D3" w:rsidRPr="00FE373D">
        <w:rPr>
          <w:sz w:val="24"/>
          <w:szCs w:val="24"/>
        </w:rPr>
        <w:t>)</w:t>
      </w:r>
      <w:r w:rsidR="0059443B" w:rsidRPr="00FE373D">
        <w:rPr>
          <w:sz w:val="24"/>
          <w:szCs w:val="24"/>
        </w:rPr>
        <w:t>: 47-66</w:t>
      </w:r>
      <w:r w:rsidR="001079D3" w:rsidRPr="00FE373D">
        <w:rPr>
          <w:sz w:val="24"/>
          <w:szCs w:val="24"/>
        </w:rPr>
        <w:t>.</w:t>
      </w:r>
    </w:p>
    <w:p w:rsidR="007471B6" w:rsidRPr="00FE373D" w:rsidRDefault="007471B6" w:rsidP="007471B6">
      <w:pPr>
        <w:ind w:left="1440" w:right="720" w:hanging="720"/>
        <w:rPr>
          <w:sz w:val="24"/>
          <w:szCs w:val="24"/>
        </w:rPr>
      </w:pPr>
    </w:p>
    <w:p w:rsidR="00EC070F" w:rsidRPr="00FE373D" w:rsidRDefault="00EC070F" w:rsidP="00C54F68">
      <w:pPr>
        <w:ind w:left="1440" w:right="720" w:hanging="720"/>
        <w:rPr>
          <w:sz w:val="24"/>
          <w:szCs w:val="24"/>
        </w:rPr>
      </w:pPr>
      <w:r w:rsidRPr="00FE373D">
        <w:rPr>
          <w:sz w:val="24"/>
          <w:szCs w:val="24"/>
        </w:rPr>
        <w:t xml:space="preserve">“Science,” </w:t>
      </w:r>
      <w:r w:rsidR="002B3EFF" w:rsidRPr="00FE373D">
        <w:rPr>
          <w:i/>
          <w:sz w:val="24"/>
          <w:szCs w:val="24"/>
        </w:rPr>
        <w:t>A</w:t>
      </w:r>
      <w:r w:rsidRPr="00FE373D">
        <w:rPr>
          <w:i/>
          <w:sz w:val="24"/>
          <w:szCs w:val="24"/>
        </w:rPr>
        <w:t xml:space="preserve"> </w:t>
      </w:r>
      <w:r w:rsidR="002B3EFF" w:rsidRPr="00FE373D">
        <w:rPr>
          <w:i/>
          <w:sz w:val="24"/>
          <w:szCs w:val="24"/>
        </w:rPr>
        <w:t>Concise</w:t>
      </w:r>
      <w:r w:rsidRPr="00FE373D">
        <w:rPr>
          <w:i/>
          <w:sz w:val="24"/>
          <w:szCs w:val="24"/>
        </w:rPr>
        <w:t xml:space="preserve"> Companion to History</w:t>
      </w:r>
      <w:r w:rsidRPr="00FE373D">
        <w:rPr>
          <w:sz w:val="24"/>
          <w:szCs w:val="24"/>
        </w:rPr>
        <w:t xml:space="preserve">, ed. </w:t>
      </w:r>
      <w:proofErr w:type="spellStart"/>
      <w:r w:rsidRPr="00FE373D">
        <w:rPr>
          <w:sz w:val="24"/>
          <w:szCs w:val="24"/>
        </w:rPr>
        <w:t>Ulinka</w:t>
      </w:r>
      <w:proofErr w:type="spellEnd"/>
      <w:r w:rsidRPr="00FE373D">
        <w:rPr>
          <w:sz w:val="24"/>
          <w:szCs w:val="24"/>
        </w:rPr>
        <w:t xml:space="preserve"> </w:t>
      </w:r>
      <w:proofErr w:type="spellStart"/>
      <w:r w:rsidRPr="00FE373D">
        <w:rPr>
          <w:sz w:val="24"/>
          <w:szCs w:val="24"/>
        </w:rPr>
        <w:t>Rublack</w:t>
      </w:r>
      <w:proofErr w:type="spellEnd"/>
      <w:r w:rsidRPr="00FE373D">
        <w:rPr>
          <w:sz w:val="24"/>
          <w:szCs w:val="24"/>
        </w:rPr>
        <w:t xml:space="preserve"> (Oxford University Press, </w:t>
      </w:r>
      <w:r w:rsidR="00FB675C" w:rsidRPr="00FE373D">
        <w:rPr>
          <w:sz w:val="24"/>
          <w:szCs w:val="24"/>
        </w:rPr>
        <w:t>2011</w:t>
      </w:r>
      <w:r w:rsidRPr="00FE373D">
        <w:rPr>
          <w:sz w:val="24"/>
          <w:szCs w:val="24"/>
        </w:rPr>
        <w:t>)</w:t>
      </w:r>
      <w:r w:rsidR="00BA7D1E" w:rsidRPr="00FE373D">
        <w:rPr>
          <w:sz w:val="24"/>
          <w:szCs w:val="24"/>
        </w:rPr>
        <w:t>: 268-97</w:t>
      </w:r>
      <w:r w:rsidRPr="00FE373D">
        <w:rPr>
          <w:sz w:val="24"/>
          <w:szCs w:val="24"/>
        </w:rPr>
        <w:t>.</w:t>
      </w:r>
    </w:p>
    <w:p w:rsidR="009C5D93" w:rsidRPr="00FE373D" w:rsidRDefault="009C5D93" w:rsidP="001079D3">
      <w:pPr>
        <w:ind w:left="1440" w:right="720" w:hanging="720"/>
        <w:rPr>
          <w:i/>
          <w:sz w:val="24"/>
          <w:szCs w:val="24"/>
        </w:rPr>
      </w:pPr>
    </w:p>
    <w:p w:rsidR="000D5B23" w:rsidRDefault="000D5B23" w:rsidP="000D5B23">
      <w:pPr>
        <w:ind w:left="1440" w:right="720" w:hanging="720"/>
        <w:rPr>
          <w:sz w:val="24"/>
          <w:szCs w:val="24"/>
        </w:rPr>
      </w:pPr>
      <w:r w:rsidRPr="00FE373D">
        <w:rPr>
          <w:sz w:val="24"/>
          <w:szCs w:val="24"/>
        </w:rPr>
        <w:t xml:space="preserve">“Why Write a Book?  From Lived Experience to the Written Word in Early Modern Europe,” </w:t>
      </w:r>
      <w:r w:rsidRPr="00FE373D">
        <w:rPr>
          <w:i/>
          <w:sz w:val="24"/>
          <w:szCs w:val="24"/>
        </w:rPr>
        <w:t>Bulletin of the German Historical Institute</w:t>
      </w:r>
      <w:r w:rsidRPr="00FE373D">
        <w:rPr>
          <w:sz w:val="24"/>
          <w:szCs w:val="24"/>
        </w:rPr>
        <w:t>,</w:t>
      </w:r>
      <w:r w:rsidRPr="00FE373D">
        <w:rPr>
          <w:i/>
          <w:sz w:val="24"/>
          <w:szCs w:val="24"/>
        </w:rPr>
        <w:t xml:space="preserve"> 47 </w:t>
      </w:r>
      <w:r w:rsidRPr="00FE373D">
        <w:rPr>
          <w:sz w:val="24"/>
          <w:szCs w:val="24"/>
        </w:rPr>
        <w:t>(</w:t>
      </w:r>
      <w:r w:rsidR="00B52766" w:rsidRPr="00FE373D">
        <w:rPr>
          <w:sz w:val="24"/>
          <w:szCs w:val="24"/>
        </w:rPr>
        <w:t xml:space="preserve">Fall </w:t>
      </w:r>
      <w:r w:rsidRPr="00FE373D">
        <w:rPr>
          <w:sz w:val="24"/>
          <w:szCs w:val="24"/>
        </w:rPr>
        <w:t>2010): 25-50.</w:t>
      </w:r>
      <w:r w:rsidR="00D80111" w:rsidRPr="00FE373D">
        <w:rPr>
          <w:sz w:val="24"/>
          <w:szCs w:val="24"/>
        </w:rPr>
        <w:t xml:space="preserve">  </w:t>
      </w:r>
    </w:p>
    <w:p w:rsidR="00A14692" w:rsidRPr="00FE373D" w:rsidRDefault="00A14692" w:rsidP="000D5B23">
      <w:pPr>
        <w:ind w:left="1440" w:right="720" w:hanging="720"/>
        <w:rPr>
          <w:sz w:val="24"/>
          <w:szCs w:val="24"/>
        </w:rPr>
      </w:pPr>
    </w:p>
    <w:p w:rsidR="009C5D93" w:rsidRPr="00FE373D" w:rsidRDefault="008E656D" w:rsidP="000D5B23">
      <w:pPr>
        <w:ind w:left="1440" w:right="720" w:hanging="720"/>
        <w:rPr>
          <w:sz w:val="24"/>
          <w:szCs w:val="24"/>
        </w:rPr>
      </w:pPr>
      <w:r w:rsidRPr="006D0490">
        <w:rPr>
          <w:b/>
          <w:sz w:val="24"/>
          <w:szCs w:val="24"/>
        </w:rPr>
        <w:t>Pamela H. Smith</w:t>
      </w:r>
      <w:r w:rsidRPr="00FE373D">
        <w:rPr>
          <w:sz w:val="24"/>
          <w:szCs w:val="24"/>
        </w:rPr>
        <w:t xml:space="preserve"> and </w:t>
      </w:r>
      <w:proofErr w:type="spellStart"/>
      <w:r w:rsidRPr="00FE373D">
        <w:rPr>
          <w:sz w:val="24"/>
          <w:szCs w:val="24"/>
        </w:rPr>
        <w:t>Tonny</w:t>
      </w:r>
      <w:proofErr w:type="spellEnd"/>
      <w:r w:rsidRPr="00FE373D">
        <w:rPr>
          <w:sz w:val="24"/>
          <w:szCs w:val="24"/>
        </w:rPr>
        <w:t xml:space="preserve"> </w:t>
      </w:r>
      <w:proofErr w:type="spellStart"/>
      <w:r w:rsidRPr="00FE373D">
        <w:rPr>
          <w:sz w:val="24"/>
          <w:szCs w:val="24"/>
        </w:rPr>
        <w:t>Beentjes</w:t>
      </w:r>
      <w:proofErr w:type="spellEnd"/>
      <w:r w:rsidRPr="00FE373D">
        <w:rPr>
          <w:sz w:val="24"/>
          <w:szCs w:val="24"/>
        </w:rPr>
        <w:t>,</w:t>
      </w:r>
      <w:r w:rsidR="000D5B23" w:rsidRPr="00FE373D">
        <w:rPr>
          <w:sz w:val="24"/>
          <w:szCs w:val="24"/>
        </w:rPr>
        <w:t xml:space="preserve"> </w:t>
      </w:r>
      <w:r w:rsidR="009C5D93" w:rsidRPr="00FE373D">
        <w:rPr>
          <w:sz w:val="24"/>
          <w:szCs w:val="24"/>
        </w:rPr>
        <w:t>“Nature and Art, Making and Knowing: Reconstructing Sixteenth-Century Life Casting Techniques</w:t>
      </w:r>
      <w:r w:rsidRPr="00FE373D">
        <w:rPr>
          <w:sz w:val="24"/>
          <w:szCs w:val="24"/>
        </w:rPr>
        <w:t>,</w:t>
      </w:r>
      <w:r w:rsidR="009C5D93" w:rsidRPr="00FE373D">
        <w:rPr>
          <w:sz w:val="24"/>
          <w:szCs w:val="24"/>
        </w:rPr>
        <w:t xml:space="preserve">” </w:t>
      </w:r>
      <w:r w:rsidR="009C5D93" w:rsidRPr="00FE373D">
        <w:rPr>
          <w:i/>
          <w:sz w:val="24"/>
          <w:szCs w:val="24"/>
        </w:rPr>
        <w:t>Renaissance Quarterly</w:t>
      </w:r>
      <w:r w:rsidR="009C5D93" w:rsidRPr="00FE373D">
        <w:rPr>
          <w:sz w:val="24"/>
          <w:szCs w:val="24"/>
        </w:rPr>
        <w:t>,</w:t>
      </w:r>
      <w:r w:rsidR="002D69E7" w:rsidRPr="00FE373D">
        <w:rPr>
          <w:i/>
          <w:sz w:val="24"/>
          <w:szCs w:val="24"/>
        </w:rPr>
        <w:t xml:space="preserve"> 63</w:t>
      </w:r>
      <w:r w:rsidR="002D69E7" w:rsidRPr="00FE373D">
        <w:rPr>
          <w:sz w:val="24"/>
          <w:szCs w:val="24"/>
        </w:rPr>
        <w:t xml:space="preserve"> (2010): 128-179</w:t>
      </w:r>
      <w:r w:rsidR="009C5D93" w:rsidRPr="00FE373D">
        <w:rPr>
          <w:sz w:val="24"/>
          <w:szCs w:val="24"/>
        </w:rPr>
        <w:t>.</w:t>
      </w:r>
    </w:p>
    <w:p w:rsidR="00E5232D" w:rsidRPr="00FE373D" w:rsidRDefault="00E5232D" w:rsidP="000D5B23">
      <w:pPr>
        <w:ind w:left="1440" w:right="720" w:hanging="720"/>
        <w:rPr>
          <w:sz w:val="24"/>
          <w:szCs w:val="24"/>
        </w:rPr>
      </w:pPr>
    </w:p>
    <w:p w:rsidR="00DA1C3A" w:rsidRPr="00FE373D" w:rsidRDefault="00DA1C3A" w:rsidP="00DA1C3A">
      <w:pPr>
        <w:ind w:left="1440" w:right="720" w:hanging="720"/>
        <w:rPr>
          <w:sz w:val="24"/>
          <w:szCs w:val="24"/>
        </w:rPr>
      </w:pPr>
      <w:r w:rsidRPr="00FE373D">
        <w:rPr>
          <w:sz w:val="24"/>
          <w:szCs w:val="24"/>
        </w:rPr>
        <w:t xml:space="preserve">“Vermilion, Mercury, Blood, and Lizards: Matter and Meaning in Metalworking,” in </w:t>
      </w:r>
      <w:r w:rsidR="005C276B" w:rsidRPr="00FE373D">
        <w:rPr>
          <w:i/>
          <w:sz w:val="24"/>
          <w:szCs w:val="24"/>
        </w:rPr>
        <w:t>Materials and Expertise in Early Modern Europe: Between Market and Laboratory</w:t>
      </w:r>
      <w:r w:rsidRPr="00FE373D">
        <w:rPr>
          <w:i/>
          <w:sz w:val="24"/>
          <w:szCs w:val="24"/>
        </w:rPr>
        <w:t xml:space="preserve">,” </w:t>
      </w:r>
      <w:r w:rsidRPr="00FE373D">
        <w:rPr>
          <w:sz w:val="24"/>
          <w:szCs w:val="24"/>
        </w:rPr>
        <w:t xml:space="preserve">ed. Ursula Klein </w:t>
      </w:r>
      <w:r w:rsidR="006A00DB" w:rsidRPr="00FE373D">
        <w:rPr>
          <w:sz w:val="24"/>
          <w:szCs w:val="24"/>
        </w:rPr>
        <w:t xml:space="preserve">and Emma </w:t>
      </w:r>
      <w:proofErr w:type="spellStart"/>
      <w:r w:rsidR="006A00DB" w:rsidRPr="00FE373D">
        <w:rPr>
          <w:sz w:val="24"/>
          <w:szCs w:val="24"/>
        </w:rPr>
        <w:t>Spary</w:t>
      </w:r>
      <w:proofErr w:type="spellEnd"/>
      <w:r w:rsidR="006A00DB" w:rsidRPr="00FE373D">
        <w:rPr>
          <w:sz w:val="24"/>
          <w:szCs w:val="24"/>
        </w:rPr>
        <w:t xml:space="preserve"> </w:t>
      </w:r>
      <w:r w:rsidRPr="00FE373D">
        <w:rPr>
          <w:sz w:val="24"/>
          <w:szCs w:val="24"/>
        </w:rPr>
        <w:t>(</w:t>
      </w:r>
      <w:r w:rsidR="005075BD" w:rsidRPr="00FE373D">
        <w:rPr>
          <w:sz w:val="24"/>
          <w:szCs w:val="24"/>
        </w:rPr>
        <w:t xml:space="preserve">University of Chicago Press, </w:t>
      </w:r>
      <w:r w:rsidR="00D659BB" w:rsidRPr="00FE373D">
        <w:rPr>
          <w:sz w:val="24"/>
          <w:szCs w:val="24"/>
        </w:rPr>
        <w:t>2010</w:t>
      </w:r>
      <w:r w:rsidRPr="00FE373D">
        <w:rPr>
          <w:sz w:val="24"/>
          <w:szCs w:val="24"/>
        </w:rPr>
        <w:t>)</w:t>
      </w:r>
      <w:r w:rsidR="00D659BB" w:rsidRPr="00FE373D">
        <w:rPr>
          <w:sz w:val="24"/>
          <w:szCs w:val="24"/>
        </w:rPr>
        <w:t>, pp. 29-49</w:t>
      </w:r>
      <w:r w:rsidRPr="00FE373D">
        <w:rPr>
          <w:sz w:val="24"/>
          <w:szCs w:val="24"/>
        </w:rPr>
        <w:t>.</w:t>
      </w:r>
    </w:p>
    <w:p w:rsidR="00636D98" w:rsidRPr="00FE373D" w:rsidRDefault="00636D98" w:rsidP="00DA1C3A">
      <w:pPr>
        <w:ind w:left="1440" w:right="720" w:hanging="720"/>
        <w:rPr>
          <w:sz w:val="24"/>
          <w:szCs w:val="24"/>
        </w:rPr>
      </w:pPr>
    </w:p>
    <w:p w:rsidR="0059236F" w:rsidRPr="00FE373D" w:rsidRDefault="008E656D" w:rsidP="0059236F">
      <w:pPr>
        <w:ind w:left="1440" w:right="720" w:hanging="720"/>
        <w:rPr>
          <w:sz w:val="24"/>
          <w:szCs w:val="24"/>
        </w:rPr>
      </w:pPr>
      <w:proofErr w:type="spellStart"/>
      <w:r w:rsidRPr="00AC1840">
        <w:rPr>
          <w:sz w:val="24"/>
          <w:szCs w:val="24"/>
        </w:rPr>
        <w:t>Tonny</w:t>
      </w:r>
      <w:proofErr w:type="spellEnd"/>
      <w:r w:rsidRPr="00AC1840">
        <w:rPr>
          <w:sz w:val="24"/>
          <w:szCs w:val="24"/>
        </w:rPr>
        <w:t xml:space="preserve"> </w:t>
      </w:r>
      <w:proofErr w:type="spellStart"/>
      <w:r w:rsidRPr="00AC1840">
        <w:rPr>
          <w:sz w:val="24"/>
          <w:szCs w:val="24"/>
        </w:rPr>
        <w:t>Beentjes</w:t>
      </w:r>
      <w:proofErr w:type="spellEnd"/>
      <w:r w:rsidRPr="00FE373D">
        <w:rPr>
          <w:sz w:val="24"/>
          <w:szCs w:val="24"/>
        </w:rPr>
        <w:t xml:space="preserve"> and </w:t>
      </w:r>
      <w:r w:rsidRPr="00AC1840">
        <w:rPr>
          <w:b/>
          <w:sz w:val="24"/>
          <w:szCs w:val="24"/>
        </w:rPr>
        <w:t>Pamela H. Smith</w:t>
      </w:r>
      <w:r w:rsidRPr="00FE373D">
        <w:rPr>
          <w:sz w:val="24"/>
          <w:szCs w:val="24"/>
        </w:rPr>
        <w:t xml:space="preserve">, </w:t>
      </w:r>
      <w:r w:rsidR="0059236F" w:rsidRPr="00FE373D">
        <w:rPr>
          <w:sz w:val="24"/>
          <w:szCs w:val="24"/>
        </w:rPr>
        <w:t>“’</w:t>
      </w:r>
      <w:proofErr w:type="spellStart"/>
      <w:r w:rsidR="0059236F" w:rsidRPr="00FE373D">
        <w:rPr>
          <w:sz w:val="24"/>
          <w:szCs w:val="24"/>
        </w:rPr>
        <w:t>Moyen</w:t>
      </w:r>
      <w:proofErr w:type="spellEnd"/>
      <w:r w:rsidR="0059236F" w:rsidRPr="00FE373D">
        <w:rPr>
          <w:sz w:val="24"/>
          <w:szCs w:val="24"/>
        </w:rPr>
        <w:t xml:space="preserve"> de faire le </w:t>
      </w:r>
      <w:proofErr w:type="spellStart"/>
      <w:r w:rsidR="0059236F" w:rsidRPr="00FE373D">
        <w:rPr>
          <w:sz w:val="24"/>
          <w:szCs w:val="24"/>
        </w:rPr>
        <w:t>gect</w:t>
      </w:r>
      <w:proofErr w:type="spellEnd"/>
      <w:r w:rsidR="0059236F" w:rsidRPr="00FE373D">
        <w:rPr>
          <w:sz w:val="24"/>
          <w:szCs w:val="24"/>
        </w:rPr>
        <w:t xml:space="preserve"> pour petite </w:t>
      </w:r>
      <w:proofErr w:type="spellStart"/>
      <w:r w:rsidR="0059236F" w:rsidRPr="00FE373D">
        <w:rPr>
          <w:sz w:val="24"/>
          <w:szCs w:val="24"/>
        </w:rPr>
        <w:t>lezardes</w:t>
      </w:r>
      <w:proofErr w:type="spellEnd"/>
      <w:r w:rsidR="0059236F" w:rsidRPr="00FE373D">
        <w:rPr>
          <w:sz w:val="24"/>
          <w:szCs w:val="24"/>
        </w:rPr>
        <w:t xml:space="preserve">’: </w:t>
      </w:r>
      <w:proofErr w:type="spellStart"/>
      <w:r w:rsidR="0059236F" w:rsidRPr="00FE373D">
        <w:rPr>
          <w:sz w:val="24"/>
          <w:szCs w:val="24"/>
        </w:rPr>
        <w:t>Een</w:t>
      </w:r>
      <w:proofErr w:type="spellEnd"/>
      <w:r w:rsidR="0059236F" w:rsidRPr="00FE373D">
        <w:rPr>
          <w:sz w:val="24"/>
          <w:szCs w:val="24"/>
        </w:rPr>
        <w:t xml:space="preserve"> </w:t>
      </w:r>
      <w:proofErr w:type="spellStart"/>
      <w:r w:rsidR="0059236F" w:rsidRPr="00FE373D">
        <w:rPr>
          <w:sz w:val="24"/>
          <w:szCs w:val="24"/>
        </w:rPr>
        <w:t>reconstructie</w:t>
      </w:r>
      <w:proofErr w:type="spellEnd"/>
      <w:r w:rsidR="0059236F" w:rsidRPr="00FE373D">
        <w:rPr>
          <w:sz w:val="24"/>
          <w:szCs w:val="24"/>
        </w:rPr>
        <w:t xml:space="preserve"> </w:t>
      </w:r>
      <w:proofErr w:type="spellStart"/>
      <w:r w:rsidR="0059236F" w:rsidRPr="00FE373D">
        <w:rPr>
          <w:sz w:val="24"/>
          <w:szCs w:val="24"/>
        </w:rPr>
        <w:t>aan</w:t>
      </w:r>
      <w:proofErr w:type="spellEnd"/>
      <w:r w:rsidR="0059236F" w:rsidRPr="00FE373D">
        <w:rPr>
          <w:sz w:val="24"/>
          <w:szCs w:val="24"/>
        </w:rPr>
        <w:t xml:space="preserve"> de hand van </w:t>
      </w:r>
      <w:proofErr w:type="spellStart"/>
      <w:r w:rsidR="0059236F" w:rsidRPr="00FE373D">
        <w:rPr>
          <w:sz w:val="24"/>
          <w:szCs w:val="24"/>
        </w:rPr>
        <w:t>een</w:t>
      </w:r>
      <w:proofErr w:type="spellEnd"/>
      <w:r w:rsidR="0059236F" w:rsidRPr="00FE373D">
        <w:rPr>
          <w:sz w:val="24"/>
          <w:szCs w:val="24"/>
        </w:rPr>
        <w:t xml:space="preserve"> </w:t>
      </w:r>
      <w:proofErr w:type="spellStart"/>
      <w:r w:rsidR="0059236F" w:rsidRPr="00FE373D">
        <w:rPr>
          <w:sz w:val="24"/>
          <w:szCs w:val="24"/>
        </w:rPr>
        <w:t>zestiende-eews</w:t>
      </w:r>
      <w:proofErr w:type="spellEnd"/>
      <w:r w:rsidR="0059236F" w:rsidRPr="00FE373D">
        <w:rPr>
          <w:sz w:val="24"/>
          <w:szCs w:val="24"/>
        </w:rPr>
        <w:t xml:space="preserve"> manuscript</w:t>
      </w:r>
      <w:r w:rsidRPr="00FE373D">
        <w:rPr>
          <w:sz w:val="24"/>
          <w:szCs w:val="24"/>
        </w:rPr>
        <w:t>,</w:t>
      </w:r>
      <w:r w:rsidR="0059236F" w:rsidRPr="00FE373D">
        <w:rPr>
          <w:sz w:val="24"/>
          <w:szCs w:val="24"/>
        </w:rPr>
        <w:t xml:space="preserve">” </w:t>
      </w:r>
      <w:r w:rsidR="0059236F" w:rsidRPr="00FE373D">
        <w:rPr>
          <w:i/>
          <w:sz w:val="24"/>
          <w:szCs w:val="24"/>
        </w:rPr>
        <w:t xml:space="preserve">De </w:t>
      </w:r>
      <w:proofErr w:type="spellStart"/>
      <w:r w:rsidR="0059236F" w:rsidRPr="00FE373D">
        <w:rPr>
          <w:i/>
          <w:sz w:val="24"/>
          <w:szCs w:val="24"/>
        </w:rPr>
        <w:t>Stavelij</w:t>
      </w:r>
      <w:proofErr w:type="spellEnd"/>
      <w:r w:rsidR="0059236F" w:rsidRPr="00FE373D">
        <w:rPr>
          <w:i/>
          <w:sz w:val="24"/>
          <w:szCs w:val="24"/>
        </w:rPr>
        <w:t xml:space="preserve">. </w:t>
      </w:r>
      <w:proofErr w:type="spellStart"/>
      <w:r w:rsidR="0059236F" w:rsidRPr="00FE373D">
        <w:rPr>
          <w:i/>
          <w:sz w:val="24"/>
          <w:szCs w:val="24"/>
        </w:rPr>
        <w:t>Jaarboek</w:t>
      </w:r>
      <w:proofErr w:type="spellEnd"/>
      <w:r w:rsidR="0059236F" w:rsidRPr="00FE373D">
        <w:rPr>
          <w:i/>
          <w:sz w:val="24"/>
          <w:szCs w:val="24"/>
        </w:rPr>
        <w:t xml:space="preserve"> 2009</w:t>
      </w:r>
      <w:r w:rsidR="0059236F" w:rsidRPr="00FE373D">
        <w:rPr>
          <w:sz w:val="24"/>
          <w:szCs w:val="24"/>
        </w:rPr>
        <w:t>: 15-18.</w:t>
      </w:r>
    </w:p>
    <w:p w:rsidR="002700FB" w:rsidRPr="00FE373D" w:rsidRDefault="002700FB" w:rsidP="0059236F">
      <w:pPr>
        <w:ind w:left="1440" w:right="720" w:hanging="720"/>
        <w:rPr>
          <w:sz w:val="24"/>
          <w:szCs w:val="24"/>
        </w:rPr>
      </w:pPr>
    </w:p>
    <w:p w:rsidR="00EF0162" w:rsidRPr="00FE373D" w:rsidRDefault="00EF0162" w:rsidP="00EF0162">
      <w:pPr>
        <w:ind w:left="1440" w:right="720" w:hanging="720"/>
        <w:rPr>
          <w:sz w:val="24"/>
          <w:szCs w:val="24"/>
        </w:rPr>
      </w:pPr>
      <w:r w:rsidRPr="00FE373D">
        <w:rPr>
          <w:sz w:val="24"/>
          <w:szCs w:val="24"/>
        </w:rPr>
        <w:t xml:space="preserve">Contributor, </w:t>
      </w:r>
      <w:r w:rsidRPr="00FE373D">
        <w:rPr>
          <w:i/>
          <w:sz w:val="24"/>
          <w:szCs w:val="24"/>
        </w:rPr>
        <w:t>A Mysterious Masterpiece: The World of the Linder Gallery</w:t>
      </w:r>
      <w:r w:rsidRPr="00FE373D">
        <w:rPr>
          <w:sz w:val="24"/>
          <w:szCs w:val="24"/>
        </w:rPr>
        <w:t xml:space="preserve">, ed. Michael John Gorman (Florence: Alias, 2009). </w:t>
      </w:r>
    </w:p>
    <w:p w:rsidR="00EF0162" w:rsidRPr="00FE373D" w:rsidRDefault="00EF0162" w:rsidP="00EF0162">
      <w:pPr>
        <w:ind w:left="1440" w:right="720" w:hanging="720"/>
        <w:rPr>
          <w:sz w:val="24"/>
          <w:szCs w:val="24"/>
        </w:rPr>
      </w:pPr>
      <w:r w:rsidRPr="00FE373D">
        <w:rPr>
          <w:sz w:val="24"/>
          <w:szCs w:val="24"/>
        </w:rPr>
        <w:t xml:space="preserve"> </w:t>
      </w:r>
    </w:p>
    <w:p w:rsidR="00636D98" w:rsidRPr="00FE373D" w:rsidRDefault="00636D98" w:rsidP="00EF0162">
      <w:pPr>
        <w:ind w:left="1440" w:right="720" w:hanging="720"/>
        <w:rPr>
          <w:sz w:val="24"/>
          <w:szCs w:val="24"/>
        </w:rPr>
      </w:pPr>
      <w:r w:rsidRPr="00FE373D">
        <w:rPr>
          <w:sz w:val="24"/>
          <w:szCs w:val="24"/>
        </w:rPr>
        <w:t xml:space="preserve">“Science </w:t>
      </w:r>
      <w:r w:rsidR="002710D3" w:rsidRPr="00FE373D">
        <w:rPr>
          <w:sz w:val="24"/>
          <w:szCs w:val="24"/>
        </w:rPr>
        <w:t>on the Move</w:t>
      </w:r>
      <w:r w:rsidRPr="00FE373D">
        <w:rPr>
          <w:sz w:val="24"/>
          <w:szCs w:val="24"/>
        </w:rPr>
        <w:t xml:space="preserve">: Recent Trends in the History of Early Modern Science,” </w:t>
      </w:r>
      <w:r w:rsidRPr="00FE373D">
        <w:rPr>
          <w:i/>
          <w:sz w:val="24"/>
          <w:szCs w:val="24"/>
        </w:rPr>
        <w:t xml:space="preserve">Renaissance Quarterly, </w:t>
      </w:r>
      <w:r w:rsidRPr="00FE373D">
        <w:rPr>
          <w:sz w:val="24"/>
          <w:szCs w:val="24"/>
        </w:rPr>
        <w:t>62 (2009): 345–375.</w:t>
      </w:r>
    </w:p>
    <w:p w:rsidR="00BA5818" w:rsidRPr="00FE373D" w:rsidRDefault="00BA5818" w:rsidP="00BA5818">
      <w:pPr>
        <w:ind w:left="1440" w:right="720" w:hanging="720"/>
        <w:rPr>
          <w:sz w:val="24"/>
          <w:szCs w:val="24"/>
        </w:rPr>
      </w:pPr>
    </w:p>
    <w:p w:rsidR="001D1733" w:rsidRPr="00FE373D" w:rsidRDefault="00BA5818" w:rsidP="00A91203">
      <w:pPr>
        <w:ind w:left="1440" w:right="720" w:hanging="720"/>
        <w:rPr>
          <w:sz w:val="24"/>
          <w:szCs w:val="24"/>
        </w:rPr>
      </w:pPr>
      <w:r w:rsidRPr="00FE373D">
        <w:rPr>
          <w:sz w:val="24"/>
          <w:szCs w:val="24"/>
        </w:rPr>
        <w:t xml:space="preserve">“Alchemy as the Imitator of Nature,” </w:t>
      </w:r>
      <w:r w:rsidRPr="00FE373D">
        <w:rPr>
          <w:i/>
          <w:sz w:val="24"/>
          <w:szCs w:val="24"/>
        </w:rPr>
        <w:t>Glass of the Alchemists</w:t>
      </w:r>
      <w:r w:rsidRPr="00FE373D">
        <w:rPr>
          <w:sz w:val="24"/>
          <w:szCs w:val="24"/>
        </w:rPr>
        <w:t xml:space="preserve">, catalog for an exhibition at the Corning Museum of Glass, ed. </w:t>
      </w:r>
      <w:proofErr w:type="spellStart"/>
      <w:r w:rsidRPr="00FE373D">
        <w:rPr>
          <w:sz w:val="24"/>
          <w:szCs w:val="24"/>
        </w:rPr>
        <w:t>Dedo</w:t>
      </w:r>
      <w:proofErr w:type="spellEnd"/>
      <w:r w:rsidRPr="00FE373D">
        <w:rPr>
          <w:sz w:val="24"/>
          <w:szCs w:val="24"/>
        </w:rPr>
        <w:t xml:space="preserve"> von </w:t>
      </w:r>
      <w:proofErr w:type="spellStart"/>
      <w:r w:rsidRPr="00FE373D">
        <w:rPr>
          <w:sz w:val="24"/>
          <w:szCs w:val="24"/>
        </w:rPr>
        <w:t>Kerssenbrock-Krosigk</w:t>
      </w:r>
      <w:proofErr w:type="spellEnd"/>
      <w:r w:rsidR="009C5D93" w:rsidRPr="00FE373D">
        <w:rPr>
          <w:sz w:val="24"/>
          <w:szCs w:val="24"/>
        </w:rPr>
        <w:t xml:space="preserve"> (</w:t>
      </w:r>
      <w:r w:rsidR="00026666" w:rsidRPr="00FE373D">
        <w:rPr>
          <w:sz w:val="24"/>
          <w:szCs w:val="24"/>
        </w:rPr>
        <w:t xml:space="preserve">Corning, NY: </w:t>
      </w:r>
      <w:r w:rsidR="009C5D93" w:rsidRPr="00FE373D">
        <w:rPr>
          <w:sz w:val="24"/>
          <w:szCs w:val="24"/>
        </w:rPr>
        <w:t xml:space="preserve">Corning Museum of Glass, </w:t>
      </w:r>
      <w:r w:rsidR="00253555" w:rsidRPr="00FE373D">
        <w:rPr>
          <w:sz w:val="24"/>
          <w:szCs w:val="24"/>
        </w:rPr>
        <w:t>2008</w:t>
      </w:r>
      <w:r w:rsidR="009C5D93" w:rsidRPr="00FE373D">
        <w:rPr>
          <w:sz w:val="24"/>
          <w:szCs w:val="24"/>
        </w:rPr>
        <w:t>)</w:t>
      </w:r>
      <w:r w:rsidR="009505E6" w:rsidRPr="00FE373D">
        <w:rPr>
          <w:sz w:val="24"/>
          <w:szCs w:val="24"/>
        </w:rPr>
        <w:t>, 22-33</w:t>
      </w:r>
      <w:r w:rsidRPr="00FE373D">
        <w:rPr>
          <w:sz w:val="24"/>
          <w:szCs w:val="24"/>
        </w:rPr>
        <w:t>.</w:t>
      </w:r>
    </w:p>
    <w:p w:rsidR="001D1733" w:rsidRPr="00FE373D" w:rsidRDefault="001D1733" w:rsidP="00A91203">
      <w:pPr>
        <w:ind w:left="1440" w:right="720" w:hanging="720"/>
        <w:rPr>
          <w:sz w:val="24"/>
          <w:szCs w:val="24"/>
        </w:rPr>
      </w:pPr>
    </w:p>
    <w:p w:rsidR="00A91203" w:rsidRPr="00FE373D" w:rsidRDefault="00A91203" w:rsidP="00A91203">
      <w:pPr>
        <w:ind w:left="1440" w:right="720" w:hanging="720"/>
        <w:rPr>
          <w:b/>
          <w:sz w:val="24"/>
          <w:szCs w:val="24"/>
        </w:rPr>
      </w:pPr>
      <w:r w:rsidRPr="00FE373D">
        <w:rPr>
          <w:sz w:val="24"/>
          <w:szCs w:val="24"/>
        </w:rPr>
        <w:t xml:space="preserve">“Collecting Nature and Art: Artisans and Knowledge in the </w:t>
      </w:r>
      <w:proofErr w:type="spellStart"/>
      <w:r w:rsidRPr="00A14692">
        <w:rPr>
          <w:i/>
          <w:sz w:val="24"/>
          <w:szCs w:val="24"/>
        </w:rPr>
        <w:t>Kunstkammer</w:t>
      </w:r>
      <w:proofErr w:type="spellEnd"/>
      <w:r w:rsidR="00A14692">
        <w:rPr>
          <w:sz w:val="24"/>
          <w:szCs w:val="24"/>
        </w:rPr>
        <w:t xml:space="preserve">,” </w:t>
      </w:r>
      <w:r w:rsidRPr="00A14692">
        <w:rPr>
          <w:sz w:val="24"/>
          <w:szCs w:val="24"/>
        </w:rPr>
        <w:t>in</w:t>
      </w:r>
      <w:r w:rsidRPr="00FE373D">
        <w:rPr>
          <w:sz w:val="24"/>
          <w:szCs w:val="24"/>
        </w:rPr>
        <w:t xml:space="preserve"> </w:t>
      </w:r>
      <w:r w:rsidR="00EF0162" w:rsidRPr="00FE373D">
        <w:rPr>
          <w:i/>
          <w:sz w:val="24"/>
          <w:szCs w:val="24"/>
        </w:rPr>
        <w:t xml:space="preserve">Engaging </w:t>
      </w:r>
      <w:proofErr w:type="gramStart"/>
      <w:r w:rsidR="00EF0162" w:rsidRPr="00FE373D">
        <w:rPr>
          <w:i/>
          <w:sz w:val="24"/>
          <w:szCs w:val="24"/>
        </w:rPr>
        <w:t>With</w:t>
      </w:r>
      <w:proofErr w:type="gramEnd"/>
      <w:r w:rsidR="00EF0162" w:rsidRPr="00FE373D">
        <w:rPr>
          <w:i/>
          <w:sz w:val="24"/>
          <w:szCs w:val="24"/>
        </w:rPr>
        <w:t xml:space="preserve"> Nature: Essays on the Natural World in Medieval and Early Modern Europe</w:t>
      </w:r>
      <w:r w:rsidRPr="00FE373D">
        <w:rPr>
          <w:sz w:val="24"/>
          <w:szCs w:val="24"/>
        </w:rPr>
        <w:t xml:space="preserve">, ed. Barbara </w:t>
      </w:r>
      <w:proofErr w:type="spellStart"/>
      <w:r w:rsidRPr="00FE373D">
        <w:rPr>
          <w:sz w:val="24"/>
          <w:szCs w:val="24"/>
        </w:rPr>
        <w:t>Hannawalt</w:t>
      </w:r>
      <w:proofErr w:type="spellEnd"/>
      <w:r w:rsidRPr="00FE373D">
        <w:rPr>
          <w:sz w:val="24"/>
          <w:szCs w:val="24"/>
        </w:rPr>
        <w:t xml:space="preserve"> and Lisa Kiser (University of Notre Dame Press, </w:t>
      </w:r>
      <w:r w:rsidR="00842A47" w:rsidRPr="00FE373D">
        <w:rPr>
          <w:sz w:val="24"/>
          <w:szCs w:val="24"/>
        </w:rPr>
        <w:t>2008</w:t>
      </w:r>
      <w:r w:rsidRPr="00FE373D">
        <w:rPr>
          <w:sz w:val="24"/>
          <w:szCs w:val="24"/>
        </w:rPr>
        <w:t>)</w:t>
      </w:r>
      <w:r w:rsidR="005075BD" w:rsidRPr="00FE373D">
        <w:rPr>
          <w:sz w:val="24"/>
          <w:szCs w:val="24"/>
        </w:rPr>
        <w:t>,</w:t>
      </w:r>
      <w:r w:rsidR="00AC4138" w:rsidRPr="00FE373D">
        <w:rPr>
          <w:sz w:val="24"/>
          <w:szCs w:val="24"/>
        </w:rPr>
        <w:t xml:space="preserve"> </w:t>
      </w:r>
      <w:r w:rsidR="001A4593" w:rsidRPr="00FE373D">
        <w:rPr>
          <w:sz w:val="24"/>
          <w:szCs w:val="24"/>
        </w:rPr>
        <w:t>115-136</w:t>
      </w:r>
      <w:r w:rsidRPr="00FE373D">
        <w:rPr>
          <w:sz w:val="24"/>
          <w:szCs w:val="24"/>
        </w:rPr>
        <w:t>.</w:t>
      </w:r>
    </w:p>
    <w:p w:rsidR="00A91203" w:rsidRPr="00FE373D" w:rsidRDefault="00A91203" w:rsidP="00A91203">
      <w:pPr>
        <w:ind w:left="1440" w:right="720" w:hanging="720"/>
        <w:rPr>
          <w:sz w:val="24"/>
          <w:szCs w:val="24"/>
        </w:rPr>
      </w:pPr>
    </w:p>
    <w:p w:rsidR="00A91203" w:rsidRPr="00FE373D" w:rsidRDefault="008E656D" w:rsidP="00A91203">
      <w:pPr>
        <w:ind w:left="1440" w:right="720" w:hanging="720"/>
        <w:rPr>
          <w:sz w:val="24"/>
          <w:szCs w:val="24"/>
        </w:rPr>
      </w:pPr>
      <w:r w:rsidRPr="00A27E17">
        <w:rPr>
          <w:b/>
          <w:sz w:val="24"/>
          <w:szCs w:val="24"/>
        </w:rPr>
        <w:t>Pamela H. Smith</w:t>
      </w:r>
      <w:r w:rsidRPr="00FE373D">
        <w:rPr>
          <w:sz w:val="24"/>
          <w:szCs w:val="24"/>
        </w:rPr>
        <w:t xml:space="preserve"> and Benjamin Schmidt, </w:t>
      </w:r>
      <w:r w:rsidR="00A91203" w:rsidRPr="00FE373D">
        <w:rPr>
          <w:sz w:val="24"/>
          <w:szCs w:val="24"/>
        </w:rPr>
        <w:t>“Introduction: K</w:t>
      </w:r>
      <w:r w:rsidR="00A91203" w:rsidRPr="00FE373D">
        <w:rPr>
          <w:iCs/>
          <w:sz w:val="24"/>
          <w:szCs w:val="24"/>
        </w:rPr>
        <w:t xml:space="preserve">nowledge and Its Making,” </w:t>
      </w:r>
      <w:r w:rsidR="00A91203" w:rsidRPr="00FE373D">
        <w:rPr>
          <w:i/>
          <w:iCs/>
          <w:sz w:val="24"/>
          <w:szCs w:val="24"/>
        </w:rPr>
        <w:t>Making Knowledge in Early Modern Europe</w:t>
      </w:r>
      <w:r w:rsidRPr="00FE373D">
        <w:rPr>
          <w:i/>
          <w:iCs/>
          <w:sz w:val="24"/>
          <w:szCs w:val="24"/>
        </w:rPr>
        <w:t xml:space="preserve"> </w:t>
      </w:r>
      <w:r w:rsidRPr="00FE373D">
        <w:rPr>
          <w:iCs/>
          <w:sz w:val="24"/>
          <w:szCs w:val="24"/>
        </w:rPr>
        <w:t>(</w:t>
      </w:r>
      <w:r w:rsidR="00A91203" w:rsidRPr="00FE373D">
        <w:rPr>
          <w:iCs/>
          <w:sz w:val="24"/>
          <w:szCs w:val="24"/>
        </w:rPr>
        <w:t xml:space="preserve">University of Chicago Press, </w:t>
      </w:r>
      <w:r w:rsidR="003068ED" w:rsidRPr="00FE373D">
        <w:rPr>
          <w:iCs/>
          <w:sz w:val="24"/>
          <w:szCs w:val="24"/>
        </w:rPr>
        <w:t>2008</w:t>
      </w:r>
      <w:r w:rsidRPr="00FE373D">
        <w:rPr>
          <w:iCs/>
          <w:sz w:val="24"/>
          <w:szCs w:val="24"/>
        </w:rPr>
        <w:t>)</w:t>
      </w:r>
      <w:r w:rsidR="00EC7AB2" w:rsidRPr="00FE373D">
        <w:rPr>
          <w:iCs/>
          <w:sz w:val="24"/>
          <w:szCs w:val="24"/>
        </w:rPr>
        <w:t>, 1-16</w:t>
      </w:r>
      <w:r w:rsidR="00A91203" w:rsidRPr="00FE373D">
        <w:rPr>
          <w:iCs/>
          <w:sz w:val="24"/>
          <w:szCs w:val="24"/>
        </w:rPr>
        <w:t xml:space="preserve">.  </w:t>
      </w:r>
    </w:p>
    <w:p w:rsidR="00A91203" w:rsidRPr="00FE373D" w:rsidRDefault="00A91203" w:rsidP="00A91203">
      <w:pPr>
        <w:ind w:left="1440" w:right="720" w:hanging="720"/>
        <w:rPr>
          <w:sz w:val="24"/>
          <w:szCs w:val="24"/>
        </w:rPr>
      </w:pPr>
    </w:p>
    <w:p w:rsidR="00DA1C3A" w:rsidRPr="00FE373D" w:rsidRDefault="00A91203" w:rsidP="00A91203">
      <w:pPr>
        <w:ind w:left="1440" w:right="720" w:hanging="720"/>
        <w:rPr>
          <w:sz w:val="24"/>
          <w:szCs w:val="24"/>
        </w:rPr>
      </w:pPr>
      <w:r w:rsidRPr="00FE373D">
        <w:rPr>
          <w:sz w:val="24"/>
          <w:szCs w:val="24"/>
        </w:rPr>
        <w:t xml:space="preserve"> </w:t>
      </w:r>
      <w:r w:rsidR="00DA1C3A" w:rsidRPr="00FE373D">
        <w:rPr>
          <w:sz w:val="24"/>
          <w:szCs w:val="24"/>
        </w:rPr>
        <w:t>“</w:t>
      </w:r>
      <w:r w:rsidR="00C336A6" w:rsidRPr="00FE373D">
        <w:rPr>
          <w:sz w:val="24"/>
          <w:szCs w:val="24"/>
        </w:rPr>
        <w:t>’Art’</w:t>
      </w:r>
      <w:r w:rsidR="00DA1C3A" w:rsidRPr="00FE373D">
        <w:rPr>
          <w:sz w:val="24"/>
          <w:szCs w:val="24"/>
        </w:rPr>
        <w:t xml:space="preserve"> is to </w:t>
      </w:r>
      <w:r w:rsidR="00C336A6" w:rsidRPr="00FE373D">
        <w:rPr>
          <w:sz w:val="24"/>
          <w:szCs w:val="24"/>
        </w:rPr>
        <w:t>‘Science’ as ‘Renaissance’</w:t>
      </w:r>
      <w:r w:rsidR="00DA1C3A" w:rsidRPr="00FE373D">
        <w:rPr>
          <w:sz w:val="24"/>
          <w:szCs w:val="24"/>
        </w:rPr>
        <w:t xml:space="preserve"> is </w:t>
      </w:r>
      <w:r w:rsidR="00C336A6" w:rsidRPr="00FE373D">
        <w:rPr>
          <w:sz w:val="24"/>
          <w:szCs w:val="24"/>
        </w:rPr>
        <w:t>to ‘</w:t>
      </w:r>
      <w:r w:rsidR="00DA1C3A" w:rsidRPr="00FE373D">
        <w:rPr>
          <w:sz w:val="24"/>
          <w:szCs w:val="24"/>
        </w:rPr>
        <w:t>Scientific Revolution</w:t>
      </w:r>
      <w:r w:rsidR="00C336A6" w:rsidRPr="00FE373D">
        <w:rPr>
          <w:sz w:val="24"/>
          <w:szCs w:val="24"/>
        </w:rPr>
        <w:t>’</w:t>
      </w:r>
      <w:r w:rsidR="00DA1C3A" w:rsidRPr="00FE373D">
        <w:rPr>
          <w:sz w:val="24"/>
          <w:szCs w:val="24"/>
        </w:rPr>
        <w:t xml:space="preserve">? The problematic algorithm of writing a history of the modern world,” </w:t>
      </w:r>
      <w:r w:rsidR="00DA1C3A" w:rsidRPr="00FE373D">
        <w:rPr>
          <w:i/>
          <w:sz w:val="24"/>
          <w:szCs w:val="24"/>
        </w:rPr>
        <w:t>New Directions in Renaissance Art History</w:t>
      </w:r>
      <w:r w:rsidR="00DA1C3A" w:rsidRPr="00FE373D">
        <w:rPr>
          <w:sz w:val="24"/>
          <w:szCs w:val="24"/>
        </w:rPr>
        <w:t xml:space="preserve">, ed. James Elkins </w:t>
      </w:r>
      <w:r w:rsidR="00695C73" w:rsidRPr="00FE373D">
        <w:rPr>
          <w:sz w:val="24"/>
          <w:szCs w:val="24"/>
        </w:rPr>
        <w:t>and Robert Williams (</w:t>
      </w:r>
      <w:r w:rsidR="00CA41D3" w:rsidRPr="00FE373D">
        <w:rPr>
          <w:sz w:val="24"/>
          <w:szCs w:val="24"/>
        </w:rPr>
        <w:t>Routledge, 2008</w:t>
      </w:r>
      <w:r w:rsidR="00695C73" w:rsidRPr="00FE373D">
        <w:rPr>
          <w:sz w:val="24"/>
          <w:szCs w:val="24"/>
        </w:rPr>
        <w:t>)</w:t>
      </w:r>
      <w:r w:rsidR="00CA41D3" w:rsidRPr="00FE373D">
        <w:rPr>
          <w:sz w:val="24"/>
          <w:szCs w:val="24"/>
        </w:rPr>
        <w:t>, 427-445</w:t>
      </w:r>
      <w:r w:rsidR="00DA1C3A" w:rsidRPr="00FE373D">
        <w:rPr>
          <w:sz w:val="24"/>
          <w:szCs w:val="24"/>
        </w:rPr>
        <w:t xml:space="preserve">.  </w:t>
      </w:r>
    </w:p>
    <w:p w:rsidR="00452259" w:rsidRPr="00FE373D" w:rsidRDefault="00452259" w:rsidP="00452259">
      <w:pPr>
        <w:ind w:left="1440" w:right="720" w:hanging="720"/>
        <w:rPr>
          <w:sz w:val="24"/>
          <w:szCs w:val="24"/>
        </w:rPr>
      </w:pPr>
    </w:p>
    <w:p w:rsidR="008D1BDF" w:rsidRPr="00FE373D" w:rsidRDefault="008D1BDF" w:rsidP="00452259">
      <w:pPr>
        <w:ind w:left="1440" w:right="720" w:hanging="720"/>
        <w:rPr>
          <w:sz w:val="24"/>
          <w:szCs w:val="24"/>
        </w:rPr>
      </w:pPr>
      <w:r w:rsidRPr="00FE373D">
        <w:rPr>
          <w:sz w:val="24"/>
          <w:szCs w:val="24"/>
        </w:rPr>
        <w:lastRenderedPageBreak/>
        <w:t xml:space="preserve">“Artisanal Knowledge and the Representation of Nature in Sixteenth-Century Germany,” </w:t>
      </w:r>
      <w:r w:rsidRPr="00FE373D">
        <w:rPr>
          <w:i/>
          <w:iCs/>
          <w:sz w:val="24"/>
          <w:szCs w:val="24"/>
        </w:rPr>
        <w:t>The Art and History of Botanical and Natural History Treatises</w:t>
      </w:r>
      <w:r w:rsidRPr="00FE373D">
        <w:rPr>
          <w:sz w:val="24"/>
          <w:szCs w:val="24"/>
        </w:rPr>
        <w:t>, ed. Therese O’Malley and Amy Meyers (Washington D.C., The National Gallery Center for the Adv</w:t>
      </w:r>
      <w:r w:rsidR="0047654A" w:rsidRPr="00FE373D">
        <w:rPr>
          <w:sz w:val="24"/>
          <w:szCs w:val="24"/>
        </w:rPr>
        <w:t>anced Study of the Visual Arts</w:t>
      </w:r>
      <w:r w:rsidR="004E51CA" w:rsidRPr="00FE373D">
        <w:rPr>
          <w:sz w:val="24"/>
          <w:szCs w:val="24"/>
        </w:rPr>
        <w:t>, 2008</w:t>
      </w:r>
      <w:r w:rsidRPr="00FE373D">
        <w:rPr>
          <w:sz w:val="24"/>
          <w:szCs w:val="24"/>
        </w:rPr>
        <w:t>)</w:t>
      </w:r>
      <w:r w:rsidR="001072D4" w:rsidRPr="00FE373D">
        <w:rPr>
          <w:sz w:val="24"/>
          <w:szCs w:val="24"/>
        </w:rPr>
        <w:t>, 14-31</w:t>
      </w:r>
      <w:r w:rsidRPr="00FE373D">
        <w:rPr>
          <w:sz w:val="24"/>
          <w:szCs w:val="24"/>
        </w:rPr>
        <w:t>.</w:t>
      </w:r>
    </w:p>
    <w:p w:rsidR="00CA066F" w:rsidRPr="00FE373D" w:rsidRDefault="00CA066F" w:rsidP="00BA5818">
      <w:pPr>
        <w:ind w:left="1440" w:right="720" w:hanging="720"/>
        <w:rPr>
          <w:sz w:val="24"/>
          <w:szCs w:val="24"/>
        </w:rPr>
      </w:pPr>
    </w:p>
    <w:p w:rsidR="00CA066F" w:rsidRPr="00FE373D" w:rsidRDefault="00CA066F" w:rsidP="004A7AB5">
      <w:pPr>
        <w:ind w:left="1440" w:right="720" w:hanging="720"/>
        <w:rPr>
          <w:sz w:val="24"/>
          <w:szCs w:val="24"/>
        </w:rPr>
      </w:pPr>
      <w:r w:rsidRPr="00FE373D">
        <w:rPr>
          <w:sz w:val="24"/>
          <w:szCs w:val="24"/>
        </w:rPr>
        <w:t xml:space="preserve">“Making and Knowing in a Sixteenth-century Goldsmith’s Workshop,” in </w:t>
      </w:r>
      <w:r w:rsidRPr="00FE373D">
        <w:rPr>
          <w:i/>
          <w:sz w:val="24"/>
          <w:szCs w:val="24"/>
        </w:rPr>
        <w:t>The Mindful Hand: Inquiry and Invention between the Late Renaissance and Early Industrialization</w:t>
      </w:r>
      <w:r w:rsidRPr="00FE373D">
        <w:rPr>
          <w:sz w:val="24"/>
          <w:szCs w:val="24"/>
        </w:rPr>
        <w:t xml:space="preserve">, ed. </w:t>
      </w:r>
      <w:proofErr w:type="spellStart"/>
      <w:r w:rsidRPr="00FE373D">
        <w:rPr>
          <w:sz w:val="24"/>
          <w:szCs w:val="24"/>
        </w:rPr>
        <w:t>Lissa</w:t>
      </w:r>
      <w:proofErr w:type="spellEnd"/>
      <w:r w:rsidRPr="00FE373D">
        <w:rPr>
          <w:sz w:val="24"/>
          <w:szCs w:val="24"/>
        </w:rPr>
        <w:t xml:space="preserve"> Roberts, Simon Schaffer</w:t>
      </w:r>
      <w:r w:rsidR="00683221" w:rsidRPr="00FE373D">
        <w:rPr>
          <w:sz w:val="24"/>
          <w:szCs w:val="24"/>
        </w:rPr>
        <w:t>, Peter Dear</w:t>
      </w:r>
      <w:r w:rsidRPr="00FE373D">
        <w:rPr>
          <w:sz w:val="24"/>
          <w:szCs w:val="24"/>
        </w:rPr>
        <w:t xml:space="preserve"> (Amsterdam: </w:t>
      </w:r>
      <w:r w:rsidR="0042758E" w:rsidRPr="00FE373D">
        <w:rPr>
          <w:sz w:val="24"/>
          <w:szCs w:val="24"/>
        </w:rPr>
        <w:t>K</w:t>
      </w:r>
      <w:r w:rsidRPr="00FE373D">
        <w:rPr>
          <w:sz w:val="24"/>
          <w:szCs w:val="24"/>
        </w:rPr>
        <w:t>NAW Press, 2007)</w:t>
      </w:r>
      <w:r w:rsidR="003068ED" w:rsidRPr="00FE373D">
        <w:rPr>
          <w:sz w:val="24"/>
          <w:szCs w:val="24"/>
        </w:rPr>
        <w:t>,</w:t>
      </w:r>
      <w:r w:rsidRPr="00FE373D">
        <w:rPr>
          <w:sz w:val="24"/>
          <w:szCs w:val="24"/>
        </w:rPr>
        <w:t xml:space="preserve"> 20-37.</w:t>
      </w:r>
      <w:r w:rsidR="00FB52A9" w:rsidRPr="00FE373D">
        <w:rPr>
          <w:sz w:val="24"/>
          <w:szCs w:val="24"/>
        </w:rPr>
        <w:t xml:space="preserve">  </w:t>
      </w:r>
    </w:p>
    <w:p w:rsidR="000168F2" w:rsidRPr="00FE373D" w:rsidRDefault="000168F2" w:rsidP="004A7AB5">
      <w:pPr>
        <w:ind w:left="1440" w:right="720" w:hanging="720"/>
        <w:rPr>
          <w:sz w:val="24"/>
          <w:szCs w:val="24"/>
        </w:rPr>
      </w:pPr>
    </w:p>
    <w:p w:rsidR="004A7AB5" w:rsidRPr="00FE373D" w:rsidRDefault="004A7AB5" w:rsidP="004A7AB5">
      <w:pPr>
        <w:ind w:left="1440" w:right="720" w:hanging="720"/>
        <w:rPr>
          <w:sz w:val="24"/>
          <w:szCs w:val="24"/>
        </w:rPr>
      </w:pPr>
      <w:r w:rsidRPr="00FE373D">
        <w:rPr>
          <w:sz w:val="24"/>
          <w:szCs w:val="24"/>
        </w:rPr>
        <w:t xml:space="preserve">“Words and Last Things: In Memory of Owen </w:t>
      </w:r>
      <w:proofErr w:type="spellStart"/>
      <w:r w:rsidRPr="00FE373D">
        <w:rPr>
          <w:sz w:val="24"/>
          <w:szCs w:val="24"/>
        </w:rPr>
        <w:t>Hannaway</w:t>
      </w:r>
      <w:proofErr w:type="spellEnd"/>
      <w:r w:rsidRPr="00FE373D">
        <w:rPr>
          <w:sz w:val="24"/>
          <w:szCs w:val="24"/>
        </w:rPr>
        <w:t xml:space="preserve">,” </w:t>
      </w:r>
      <w:r w:rsidRPr="00FE373D">
        <w:rPr>
          <w:i/>
          <w:sz w:val="24"/>
          <w:szCs w:val="24"/>
        </w:rPr>
        <w:t>Isis, 98</w:t>
      </w:r>
      <w:r w:rsidRPr="00FE373D">
        <w:rPr>
          <w:sz w:val="24"/>
          <w:szCs w:val="24"/>
        </w:rPr>
        <w:t xml:space="preserve"> (2007):</w:t>
      </w:r>
      <w:r w:rsidR="00582BFC" w:rsidRPr="00FE373D">
        <w:rPr>
          <w:sz w:val="24"/>
          <w:szCs w:val="24"/>
        </w:rPr>
        <w:t xml:space="preserve"> 143-48.</w:t>
      </w:r>
    </w:p>
    <w:p w:rsidR="004A7AB5" w:rsidRPr="00FE373D" w:rsidRDefault="004A7AB5" w:rsidP="004A7AB5">
      <w:pPr>
        <w:ind w:left="1440" w:right="720" w:hanging="720"/>
        <w:rPr>
          <w:sz w:val="24"/>
          <w:szCs w:val="24"/>
        </w:rPr>
      </w:pPr>
    </w:p>
    <w:p w:rsidR="00BA5818" w:rsidRPr="00FE373D" w:rsidRDefault="00BA5818" w:rsidP="004A7AB5">
      <w:pPr>
        <w:ind w:left="1440" w:right="720" w:hanging="720"/>
        <w:rPr>
          <w:sz w:val="24"/>
          <w:szCs w:val="24"/>
        </w:rPr>
      </w:pPr>
      <w:r w:rsidRPr="00FE373D">
        <w:rPr>
          <w:sz w:val="24"/>
          <w:szCs w:val="24"/>
        </w:rPr>
        <w:t xml:space="preserve">“Alchemy as </w:t>
      </w:r>
      <w:proofErr w:type="spellStart"/>
      <w:r w:rsidRPr="00FE373D">
        <w:rPr>
          <w:i/>
          <w:sz w:val="24"/>
          <w:szCs w:val="24"/>
        </w:rPr>
        <w:t>Kulturträger</w:t>
      </w:r>
      <w:proofErr w:type="spellEnd"/>
      <w:r w:rsidRPr="00FE373D">
        <w:rPr>
          <w:sz w:val="24"/>
          <w:szCs w:val="24"/>
        </w:rPr>
        <w:t xml:space="preserve">,” Essay Review, </w:t>
      </w:r>
      <w:proofErr w:type="spellStart"/>
      <w:r w:rsidRPr="00FE373D">
        <w:rPr>
          <w:i/>
          <w:sz w:val="24"/>
          <w:szCs w:val="24"/>
        </w:rPr>
        <w:t>Metascience</w:t>
      </w:r>
      <w:proofErr w:type="spellEnd"/>
      <w:r w:rsidRPr="00FE373D">
        <w:rPr>
          <w:sz w:val="24"/>
          <w:szCs w:val="24"/>
        </w:rPr>
        <w:t xml:space="preserve">, </w:t>
      </w:r>
      <w:r w:rsidRPr="00FE373D">
        <w:rPr>
          <w:i/>
          <w:sz w:val="24"/>
          <w:szCs w:val="24"/>
        </w:rPr>
        <w:t xml:space="preserve">15 </w:t>
      </w:r>
      <w:r w:rsidRPr="00FE373D">
        <w:rPr>
          <w:sz w:val="24"/>
          <w:szCs w:val="24"/>
        </w:rPr>
        <w:t>(2006): 474-82.</w:t>
      </w:r>
    </w:p>
    <w:p w:rsidR="00BA5818" w:rsidRPr="00FE373D" w:rsidRDefault="00BA5818" w:rsidP="00C40E83">
      <w:pPr>
        <w:ind w:left="1440" w:right="720" w:hanging="720"/>
        <w:rPr>
          <w:sz w:val="24"/>
          <w:szCs w:val="24"/>
        </w:rPr>
      </w:pPr>
    </w:p>
    <w:p w:rsidR="008D1BDF" w:rsidRPr="00FE373D" w:rsidRDefault="008D1BDF" w:rsidP="00C40E83">
      <w:pPr>
        <w:ind w:left="1440" w:right="720" w:hanging="720"/>
        <w:rPr>
          <w:sz w:val="24"/>
          <w:szCs w:val="24"/>
        </w:rPr>
      </w:pPr>
      <w:r w:rsidRPr="00FE373D">
        <w:rPr>
          <w:sz w:val="24"/>
          <w:szCs w:val="24"/>
        </w:rPr>
        <w:t xml:space="preserve">“Laboratories,” </w:t>
      </w:r>
      <w:proofErr w:type="spellStart"/>
      <w:r w:rsidR="00B51799" w:rsidRPr="00FE373D">
        <w:rPr>
          <w:sz w:val="24"/>
          <w:szCs w:val="24"/>
        </w:rPr>
        <w:t>ch.</w:t>
      </w:r>
      <w:proofErr w:type="spellEnd"/>
      <w:r w:rsidR="00B51799" w:rsidRPr="00FE373D">
        <w:rPr>
          <w:sz w:val="24"/>
          <w:szCs w:val="24"/>
        </w:rPr>
        <w:t xml:space="preserve"> 13, </w:t>
      </w:r>
      <w:r w:rsidRPr="00FE373D">
        <w:rPr>
          <w:i/>
          <w:sz w:val="24"/>
          <w:szCs w:val="24"/>
        </w:rPr>
        <w:t>The Cambridge History of Science, Vol. 3: Early Modern Europe</w:t>
      </w:r>
      <w:r w:rsidRPr="00FE373D">
        <w:rPr>
          <w:sz w:val="24"/>
          <w:szCs w:val="24"/>
        </w:rPr>
        <w:t>, ed. Lorr</w:t>
      </w:r>
      <w:r w:rsidR="00FA68CA" w:rsidRPr="00FE373D">
        <w:rPr>
          <w:sz w:val="24"/>
          <w:szCs w:val="24"/>
        </w:rPr>
        <w:t xml:space="preserve">aine </w:t>
      </w:r>
      <w:proofErr w:type="spellStart"/>
      <w:r w:rsidR="00FA68CA" w:rsidRPr="00FE373D">
        <w:rPr>
          <w:sz w:val="24"/>
          <w:szCs w:val="24"/>
        </w:rPr>
        <w:t>Daston</w:t>
      </w:r>
      <w:proofErr w:type="spellEnd"/>
      <w:r w:rsidR="00FA68CA" w:rsidRPr="00FE373D">
        <w:rPr>
          <w:sz w:val="24"/>
          <w:szCs w:val="24"/>
        </w:rPr>
        <w:t xml:space="preserve"> and Katharine Park (</w:t>
      </w:r>
      <w:r w:rsidRPr="00FE373D">
        <w:rPr>
          <w:sz w:val="24"/>
          <w:szCs w:val="24"/>
        </w:rPr>
        <w:t xml:space="preserve">Cambridge University Press, </w:t>
      </w:r>
      <w:r w:rsidR="000B368C" w:rsidRPr="00FE373D">
        <w:rPr>
          <w:sz w:val="24"/>
          <w:szCs w:val="24"/>
        </w:rPr>
        <w:t>2006</w:t>
      </w:r>
      <w:r w:rsidRPr="00FE373D">
        <w:rPr>
          <w:sz w:val="24"/>
          <w:szCs w:val="24"/>
        </w:rPr>
        <w:t>)</w:t>
      </w:r>
      <w:r w:rsidR="00D50944" w:rsidRPr="00FE373D">
        <w:rPr>
          <w:sz w:val="24"/>
          <w:szCs w:val="24"/>
        </w:rPr>
        <w:t>, 290</w:t>
      </w:r>
      <w:r w:rsidR="00B51799" w:rsidRPr="00FE373D">
        <w:rPr>
          <w:sz w:val="24"/>
          <w:szCs w:val="24"/>
        </w:rPr>
        <w:t>-305</w:t>
      </w:r>
      <w:r w:rsidRPr="00FE373D">
        <w:rPr>
          <w:sz w:val="24"/>
          <w:szCs w:val="24"/>
        </w:rPr>
        <w:t>.</w:t>
      </w:r>
    </w:p>
    <w:p w:rsidR="008D1BDF" w:rsidRPr="00FE373D" w:rsidRDefault="008D1BDF" w:rsidP="00C40E83">
      <w:pPr>
        <w:ind w:left="1440" w:right="720" w:hanging="720"/>
        <w:rPr>
          <w:sz w:val="24"/>
          <w:szCs w:val="24"/>
        </w:rPr>
      </w:pPr>
    </w:p>
    <w:p w:rsidR="00E05AB4" w:rsidRPr="00FE373D" w:rsidRDefault="00E05AB4" w:rsidP="00E05AB4">
      <w:pPr>
        <w:ind w:left="1440" w:right="720" w:hanging="720"/>
        <w:rPr>
          <w:sz w:val="24"/>
          <w:szCs w:val="24"/>
        </w:rPr>
      </w:pPr>
      <w:r w:rsidRPr="00FE373D">
        <w:rPr>
          <w:sz w:val="24"/>
          <w:szCs w:val="24"/>
        </w:rPr>
        <w:t xml:space="preserve">“Art, Science and Visual Culture in Early Modern Europe,” </w:t>
      </w:r>
      <w:r w:rsidRPr="00FE373D">
        <w:rPr>
          <w:i/>
          <w:sz w:val="24"/>
          <w:szCs w:val="24"/>
        </w:rPr>
        <w:t>Isis</w:t>
      </w:r>
      <w:r w:rsidRPr="00FE373D">
        <w:rPr>
          <w:sz w:val="24"/>
          <w:szCs w:val="24"/>
        </w:rPr>
        <w:t>, 97 (2006): 83-100.</w:t>
      </w:r>
    </w:p>
    <w:p w:rsidR="00E05AB4" w:rsidRPr="00FE373D" w:rsidRDefault="00E05AB4" w:rsidP="00E05AB4">
      <w:pPr>
        <w:ind w:left="1440" w:right="720" w:hanging="720"/>
        <w:rPr>
          <w:sz w:val="24"/>
          <w:szCs w:val="24"/>
        </w:rPr>
      </w:pPr>
    </w:p>
    <w:p w:rsidR="000E1CA3" w:rsidRPr="00FE373D" w:rsidRDefault="008E656D" w:rsidP="00E05AB4">
      <w:pPr>
        <w:ind w:left="1440" w:right="720" w:hanging="720"/>
        <w:rPr>
          <w:sz w:val="24"/>
          <w:szCs w:val="24"/>
        </w:rPr>
      </w:pPr>
      <w:r w:rsidRPr="00A27E17">
        <w:rPr>
          <w:b/>
          <w:sz w:val="24"/>
          <w:szCs w:val="24"/>
        </w:rPr>
        <w:t>Pamela H. Smith</w:t>
      </w:r>
      <w:r w:rsidRPr="00FE373D">
        <w:rPr>
          <w:sz w:val="24"/>
          <w:szCs w:val="24"/>
        </w:rPr>
        <w:t xml:space="preserve"> and Paula </w:t>
      </w:r>
      <w:proofErr w:type="spellStart"/>
      <w:r w:rsidRPr="00FE373D">
        <w:rPr>
          <w:sz w:val="24"/>
          <w:szCs w:val="24"/>
        </w:rPr>
        <w:t>Findlen</w:t>
      </w:r>
      <w:proofErr w:type="spellEnd"/>
      <w:r w:rsidRPr="00FE373D">
        <w:rPr>
          <w:sz w:val="24"/>
          <w:szCs w:val="24"/>
        </w:rPr>
        <w:t>,</w:t>
      </w:r>
      <w:r w:rsidR="00E05AB4" w:rsidRPr="00FE373D">
        <w:rPr>
          <w:sz w:val="24"/>
          <w:szCs w:val="24"/>
        </w:rPr>
        <w:t xml:space="preserve"> </w:t>
      </w:r>
      <w:r w:rsidR="000E1CA3" w:rsidRPr="00FE373D">
        <w:rPr>
          <w:sz w:val="24"/>
          <w:szCs w:val="24"/>
        </w:rPr>
        <w:t xml:space="preserve">“Introduction: Commerce and the Representation of Nature in Science and Art,” in </w:t>
      </w:r>
      <w:r w:rsidR="000E1CA3" w:rsidRPr="00FE373D">
        <w:rPr>
          <w:i/>
          <w:sz w:val="24"/>
          <w:szCs w:val="24"/>
        </w:rPr>
        <w:t>Merchants and Marvels</w:t>
      </w:r>
      <w:r w:rsidR="000E1CA3" w:rsidRPr="00FE373D">
        <w:rPr>
          <w:sz w:val="24"/>
          <w:szCs w:val="24"/>
        </w:rPr>
        <w:t xml:space="preserve">, ed. Pamela H. Smith and Paula </w:t>
      </w:r>
      <w:proofErr w:type="spellStart"/>
      <w:r w:rsidR="000E1CA3" w:rsidRPr="00FE373D">
        <w:rPr>
          <w:sz w:val="24"/>
          <w:szCs w:val="24"/>
        </w:rPr>
        <w:t>Findlen</w:t>
      </w:r>
      <w:proofErr w:type="spellEnd"/>
      <w:r w:rsidR="000E1CA3" w:rsidRPr="00FE373D">
        <w:rPr>
          <w:sz w:val="24"/>
          <w:szCs w:val="24"/>
        </w:rPr>
        <w:t xml:space="preserve">, 1-25. </w:t>
      </w:r>
    </w:p>
    <w:p w:rsidR="000E1CA3" w:rsidRPr="00FE373D" w:rsidRDefault="000E1CA3" w:rsidP="000E1CA3">
      <w:pPr>
        <w:ind w:left="1440" w:right="720" w:hanging="720"/>
        <w:rPr>
          <w:sz w:val="24"/>
          <w:szCs w:val="24"/>
        </w:rPr>
      </w:pPr>
    </w:p>
    <w:p w:rsidR="000E1CA3" w:rsidRPr="00FE373D" w:rsidRDefault="00026666" w:rsidP="000E1CA3">
      <w:pPr>
        <w:ind w:left="1440" w:right="720" w:hanging="720"/>
        <w:rPr>
          <w:i/>
          <w:sz w:val="24"/>
          <w:szCs w:val="24"/>
        </w:rPr>
      </w:pPr>
      <w:r w:rsidRPr="00FE373D">
        <w:rPr>
          <w:sz w:val="24"/>
          <w:szCs w:val="24"/>
        </w:rPr>
        <w:t xml:space="preserve">Larry Silver and </w:t>
      </w:r>
      <w:r w:rsidRPr="006D0490">
        <w:rPr>
          <w:b/>
          <w:sz w:val="24"/>
          <w:szCs w:val="24"/>
        </w:rPr>
        <w:t>Pamela H. Smith</w:t>
      </w:r>
      <w:r w:rsidRPr="00FE373D">
        <w:rPr>
          <w:sz w:val="24"/>
          <w:szCs w:val="24"/>
        </w:rPr>
        <w:t xml:space="preserve">, </w:t>
      </w:r>
      <w:r w:rsidR="000E1CA3" w:rsidRPr="00FE373D">
        <w:rPr>
          <w:sz w:val="24"/>
          <w:szCs w:val="24"/>
        </w:rPr>
        <w:t xml:space="preserve">“Splendor in the Grass: The Powers of Nature and Art in the Age of </w:t>
      </w:r>
      <w:proofErr w:type="spellStart"/>
      <w:r w:rsidR="000E1CA3" w:rsidRPr="00FE373D">
        <w:rPr>
          <w:sz w:val="24"/>
          <w:szCs w:val="24"/>
        </w:rPr>
        <w:t>Dürer</w:t>
      </w:r>
      <w:proofErr w:type="spellEnd"/>
      <w:r w:rsidR="000E1CA3" w:rsidRPr="00FE373D">
        <w:rPr>
          <w:sz w:val="24"/>
          <w:szCs w:val="24"/>
        </w:rPr>
        <w:t xml:space="preserve">,” in </w:t>
      </w:r>
      <w:r w:rsidRPr="00FE373D">
        <w:rPr>
          <w:i/>
          <w:sz w:val="24"/>
          <w:szCs w:val="24"/>
        </w:rPr>
        <w:t>Merchants and Marvels</w:t>
      </w:r>
      <w:r w:rsidRPr="00FE373D">
        <w:rPr>
          <w:sz w:val="24"/>
          <w:szCs w:val="24"/>
        </w:rPr>
        <w:t xml:space="preserve">, ed. Pamela H. Smith and Paula </w:t>
      </w:r>
      <w:proofErr w:type="spellStart"/>
      <w:r w:rsidRPr="00FE373D">
        <w:rPr>
          <w:sz w:val="24"/>
          <w:szCs w:val="24"/>
        </w:rPr>
        <w:t>Findlen</w:t>
      </w:r>
      <w:proofErr w:type="spellEnd"/>
      <w:r w:rsidRPr="00FE373D">
        <w:rPr>
          <w:sz w:val="24"/>
          <w:szCs w:val="24"/>
        </w:rPr>
        <w:t xml:space="preserve">, </w:t>
      </w:r>
      <w:r w:rsidR="000E1CA3" w:rsidRPr="00FE373D">
        <w:rPr>
          <w:sz w:val="24"/>
          <w:szCs w:val="24"/>
        </w:rPr>
        <w:t>29-62</w:t>
      </w:r>
      <w:r w:rsidR="000E1CA3" w:rsidRPr="00FE373D">
        <w:rPr>
          <w:i/>
          <w:sz w:val="24"/>
          <w:szCs w:val="24"/>
        </w:rPr>
        <w:t>.</w:t>
      </w:r>
    </w:p>
    <w:p w:rsidR="000E1CA3" w:rsidRPr="00FE373D" w:rsidRDefault="000E1CA3" w:rsidP="000E1CA3">
      <w:pPr>
        <w:ind w:left="1440" w:right="720" w:hanging="720"/>
        <w:rPr>
          <w:sz w:val="24"/>
          <w:szCs w:val="24"/>
        </w:rPr>
      </w:pPr>
    </w:p>
    <w:p w:rsidR="000E1CA3" w:rsidRPr="00FE373D" w:rsidRDefault="000E1CA3" w:rsidP="000E1CA3">
      <w:pPr>
        <w:ind w:left="1440" w:right="720" w:hanging="720"/>
        <w:rPr>
          <w:sz w:val="24"/>
          <w:szCs w:val="24"/>
        </w:rPr>
      </w:pPr>
      <w:r w:rsidRPr="00FE373D">
        <w:rPr>
          <w:sz w:val="24"/>
          <w:szCs w:val="24"/>
        </w:rPr>
        <w:t xml:space="preserve"> “Giving Voice to the Hands: The Articulation of Material Literacy in the Sixteenth Century,” </w:t>
      </w:r>
      <w:r w:rsidRPr="00FE373D">
        <w:rPr>
          <w:i/>
          <w:sz w:val="24"/>
          <w:szCs w:val="24"/>
        </w:rPr>
        <w:t>Popular Literacy: Studies in Cultural Practices and Poetics</w:t>
      </w:r>
      <w:r w:rsidRPr="00FE373D">
        <w:rPr>
          <w:sz w:val="24"/>
          <w:szCs w:val="24"/>
        </w:rPr>
        <w:t xml:space="preserve">, ed. John </w:t>
      </w:r>
      <w:proofErr w:type="spellStart"/>
      <w:r w:rsidRPr="00FE373D">
        <w:rPr>
          <w:sz w:val="24"/>
          <w:szCs w:val="24"/>
        </w:rPr>
        <w:t>Trimbur</w:t>
      </w:r>
      <w:proofErr w:type="spellEnd"/>
      <w:r w:rsidRPr="00FE373D">
        <w:rPr>
          <w:sz w:val="24"/>
          <w:szCs w:val="24"/>
        </w:rPr>
        <w:t>, Univers</w:t>
      </w:r>
      <w:r w:rsidR="00C2201A" w:rsidRPr="00FE373D">
        <w:rPr>
          <w:sz w:val="24"/>
          <w:szCs w:val="24"/>
        </w:rPr>
        <w:t xml:space="preserve">ity of Pittsburgh Press, 2001, </w:t>
      </w:r>
      <w:r w:rsidRPr="00FE373D">
        <w:rPr>
          <w:sz w:val="24"/>
          <w:szCs w:val="24"/>
        </w:rPr>
        <w:t>74-93.</w:t>
      </w:r>
    </w:p>
    <w:p w:rsidR="008D1BDF" w:rsidRPr="00FE373D" w:rsidRDefault="008D1BDF" w:rsidP="00C40E83">
      <w:pPr>
        <w:ind w:left="1440" w:right="720" w:hanging="720"/>
        <w:rPr>
          <w:sz w:val="24"/>
          <w:szCs w:val="24"/>
        </w:rPr>
      </w:pPr>
    </w:p>
    <w:p w:rsidR="008D1BDF" w:rsidRPr="00FE373D" w:rsidRDefault="008D1BDF" w:rsidP="00C40E83">
      <w:pPr>
        <w:ind w:left="1440" w:right="720" w:hanging="720"/>
        <w:rPr>
          <w:sz w:val="24"/>
          <w:szCs w:val="24"/>
        </w:rPr>
      </w:pPr>
      <w:r w:rsidRPr="00FE373D">
        <w:rPr>
          <w:sz w:val="24"/>
          <w:szCs w:val="24"/>
        </w:rPr>
        <w:t>“Vital Spirits: Alchemy, Redemption, and Artisanship in Early Modern Europe,” in</w:t>
      </w:r>
      <w:r w:rsidRPr="00FE373D">
        <w:rPr>
          <w:i/>
          <w:sz w:val="24"/>
          <w:szCs w:val="24"/>
        </w:rPr>
        <w:t xml:space="preserve"> Rethinking the Scientific Revolution</w:t>
      </w:r>
      <w:r w:rsidRPr="00FE373D">
        <w:rPr>
          <w:sz w:val="24"/>
          <w:szCs w:val="24"/>
        </w:rPr>
        <w:t>, ed. Margaret J. Osler, Cambridge University Press, 2000, 119-135.</w:t>
      </w:r>
    </w:p>
    <w:p w:rsidR="008D1BDF" w:rsidRPr="00FE373D" w:rsidRDefault="008D1BDF" w:rsidP="00C40E83">
      <w:pPr>
        <w:ind w:left="1440" w:right="720" w:hanging="720"/>
        <w:rPr>
          <w:sz w:val="24"/>
          <w:szCs w:val="24"/>
        </w:rPr>
      </w:pPr>
    </w:p>
    <w:p w:rsidR="00A1439D" w:rsidRPr="00FE373D" w:rsidRDefault="00A1439D" w:rsidP="00A1439D">
      <w:pPr>
        <w:ind w:left="1440" w:right="720" w:hanging="720"/>
        <w:rPr>
          <w:sz w:val="24"/>
          <w:szCs w:val="24"/>
        </w:rPr>
      </w:pPr>
      <w:r w:rsidRPr="00FE373D">
        <w:rPr>
          <w:sz w:val="24"/>
          <w:szCs w:val="24"/>
        </w:rPr>
        <w:t xml:space="preserve">“Artists as Scientists: Nature and Realism in Early Modern Europe,” </w:t>
      </w:r>
      <w:r w:rsidRPr="00FE373D">
        <w:rPr>
          <w:i/>
          <w:sz w:val="24"/>
          <w:szCs w:val="24"/>
        </w:rPr>
        <w:t>Endeavour</w:t>
      </w:r>
      <w:r w:rsidRPr="00FE373D">
        <w:rPr>
          <w:sz w:val="24"/>
          <w:szCs w:val="24"/>
        </w:rPr>
        <w:t>, 24 (2000): 13-21.</w:t>
      </w:r>
    </w:p>
    <w:p w:rsidR="00A1439D" w:rsidRPr="00FE373D" w:rsidRDefault="00A1439D" w:rsidP="00A1439D">
      <w:pPr>
        <w:ind w:left="1440" w:right="720" w:hanging="720"/>
        <w:rPr>
          <w:sz w:val="24"/>
          <w:szCs w:val="24"/>
        </w:rPr>
      </w:pPr>
      <w:r w:rsidRPr="00FE373D">
        <w:rPr>
          <w:sz w:val="24"/>
          <w:szCs w:val="24"/>
        </w:rPr>
        <w:t xml:space="preserve"> </w:t>
      </w:r>
    </w:p>
    <w:p w:rsidR="008D1BDF" w:rsidRPr="00FE373D" w:rsidRDefault="008D1BDF" w:rsidP="00A1439D">
      <w:pPr>
        <w:ind w:left="1440" w:right="720" w:hanging="720"/>
        <w:rPr>
          <w:sz w:val="24"/>
          <w:szCs w:val="24"/>
        </w:rPr>
      </w:pPr>
      <w:r w:rsidRPr="00FE373D">
        <w:rPr>
          <w:sz w:val="24"/>
          <w:szCs w:val="24"/>
        </w:rPr>
        <w:t xml:space="preserve">“Science and Taste: Painting, the Passions, and the New Philosophy in Seventeenth-century Leiden,” </w:t>
      </w:r>
      <w:r w:rsidRPr="00FE373D">
        <w:rPr>
          <w:i/>
          <w:sz w:val="24"/>
          <w:szCs w:val="24"/>
        </w:rPr>
        <w:t>Isis</w:t>
      </w:r>
      <w:r w:rsidRPr="00FE373D">
        <w:rPr>
          <w:sz w:val="24"/>
          <w:szCs w:val="24"/>
        </w:rPr>
        <w:t>, 90 (1999): 420-461.</w:t>
      </w:r>
    </w:p>
    <w:p w:rsidR="008D1BDF" w:rsidRPr="00FE373D" w:rsidRDefault="008D1BDF" w:rsidP="00C40E83">
      <w:pPr>
        <w:ind w:left="1440" w:right="720" w:hanging="720"/>
        <w:rPr>
          <w:sz w:val="24"/>
          <w:szCs w:val="24"/>
        </w:rPr>
      </w:pPr>
    </w:p>
    <w:p w:rsidR="008D1BDF" w:rsidRPr="00FE373D" w:rsidRDefault="008D1BDF" w:rsidP="00C40E83">
      <w:pPr>
        <w:ind w:left="1440" w:right="720" w:hanging="720"/>
        <w:outlineLvl w:val="0"/>
        <w:rPr>
          <w:sz w:val="24"/>
          <w:szCs w:val="24"/>
        </w:rPr>
      </w:pPr>
      <w:r w:rsidRPr="00FE373D">
        <w:rPr>
          <w:sz w:val="24"/>
          <w:szCs w:val="24"/>
        </w:rPr>
        <w:t>"Alchemy as a Language of Mediation at the Habsburg Court,"</w:t>
      </w:r>
      <w:r w:rsidRPr="00FE373D">
        <w:rPr>
          <w:i/>
          <w:sz w:val="24"/>
          <w:szCs w:val="24"/>
        </w:rPr>
        <w:t xml:space="preserve"> Isis</w:t>
      </w:r>
      <w:r w:rsidRPr="00FE373D">
        <w:rPr>
          <w:sz w:val="24"/>
          <w:szCs w:val="24"/>
        </w:rPr>
        <w:t>, 85 (1994): 1-25.</w:t>
      </w:r>
    </w:p>
    <w:p w:rsidR="008D1BDF" w:rsidRPr="00FE373D" w:rsidRDefault="008D1BDF" w:rsidP="00C40E83">
      <w:pPr>
        <w:ind w:left="1440" w:right="720" w:hanging="720"/>
        <w:rPr>
          <w:b/>
          <w:sz w:val="24"/>
          <w:szCs w:val="24"/>
          <w:u w:val="single"/>
        </w:rPr>
      </w:pPr>
    </w:p>
    <w:p w:rsidR="00CA066F" w:rsidRPr="00FE373D" w:rsidRDefault="00CA066F" w:rsidP="00CA066F">
      <w:pPr>
        <w:ind w:left="1440" w:right="720" w:hanging="720"/>
        <w:outlineLvl w:val="0"/>
        <w:rPr>
          <w:sz w:val="24"/>
          <w:szCs w:val="24"/>
        </w:rPr>
      </w:pPr>
      <w:r w:rsidRPr="00FE373D">
        <w:rPr>
          <w:sz w:val="24"/>
          <w:szCs w:val="24"/>
        </w:rPr>
        <w:t xml:space="preserve">"Paracelsus as Emblem," Essay Review, </w:t>
      </w:r>
      <w:r w:rsidRPr="00FE373D">
        <w:rPr>
          <w:i/>
          <w:sz w:val="24"/>
          <w:szCs w:val="24"/>
        </w:rPr>
        <w:t>Bulletin of the History of Medicine</w:t>
      </w:r>
      <w:r w:rsidRPr="00FE373D">
        <w:rPr>
          <w:sz w:val="24"/>
          <w:szCs w:val="24"/>
        </w:rPr>
        <w:t>, 68 (1994): 314-322.</w:t>
      </w:r>
    </w:p>
    <w:p w:rsidR="00CA066F" w:rsidRPr="00FE373D" w:rsidRDefault="00CA066F" w:rsidP="00CA066F">
      <w:pPr>
        <w:ind w:left="1440" w:right="720" w:hanging="720"/>
        <w:outlineLvl w:val="0"/>
        <w:rPr>
          <w:sz w:val="24"/>
          <w:szCs w:val="24"/>
        </w:rPr>
      </w:pPr>
    </w:p>
    <w:p w:rsidR="008D1BDF" w:rsidRPr="00FE373D" w:rsidRDefault="008D1BDF" w:rsidP="00C40E83">
      <w:pPr>
        <w:ind w:left="1440" w:right="720" w:hanging="720"/>
        <w:rPr>
          <w:sz w:val="24"/>
          <w:szCs w:val="24"/>
        </w:rPr>
      </w:pPr>
      <w:r w:rsidRPr="00FE373D">
        <w:rPr>
          <w:sz w:val="24"/>
          <w:szCs w:val="24"/>
        </w:rPr>
        <w:t xml:space="preserve">"Chemistry and Commerce: Johann Joachim Becher at the Elector's Court in Munich," in </w:t>
      </w:r>
      <w:r w:rsidRPr="00FE373D">
        <w:rPr>
          <w:i/>
          <w:sz w:val="24"/>
          <w:szCs w:val="24"/>
        </w:rPr>
        <w:t>Johann Joachim Becher (1635-1682)</w:t>
      </w:r>
      <w:r w:rsidRPr="00FE373D">
        <w:rPr>
          <w:sz w:val="24"/>
          <w:szCs w:val="24"/>
        </w:rPr>
        <w:t xml:space="preserve">, ed. </w:t>
      </w:r>
      <w:proofErr w:type="spellStart"/>
      <w:r w:rsidRPr="00FE373D">
        <w:rPr>
          <w:sz w:val="24"/>
          <w:szCs w:val="24"/>
        </w:rPr>
        <w:t>Gotthardt</w:t>
      </w:r>
      <w:proofErr w:type="spellEnd"/>
      <w:r w:rsidRPr="00FE373D">
        <w:rPr>
          <w:sz w:val="24"/>
          <w:szCs w:val="24"/>
        </w:rPr>
        <w:t xml:space="preserve"> </w:t>
      </w:r>
      <w:proofErr w:type="spellStart"/>
      <w:r w:rsidRPr="00FE373D">
        <w:rPr>
          <w:sz w:val="24"/>
          <w:szCs w:val="24"/>
        </w:rPr>
        <w:t>Frü</w:t>
      </w:r>
      <w:r w:rsidR="00FA68CA" w:rsidRPr="00FE373D">
        <w:rPr>
          <w:sz w:val="24"/>
          <w:szCs w:val="24"/>
        </w:rPr>
        <w:t>hsorge</w:t>
      </w:r>
      <w:proofErr w:type="spellEnd"/>
      <w:r w:rsidR="00FA68CA" w:rsidRPr="00FE373D">
        <w:rPr>
          <w:sz w:val="24"/>
          <w:szCs w:val="24"/>
        </w:rPr>
        <w:t xml:space="preserve"> and Gerhard F. </w:t>
      </w:r>
      <w:proofErr w:type="spellStart"/>
      <w:r w:rsidR="00FA68CA" w:rsidRPr="00FE373D">
        <w:rPr>
          <w:sz w:val="24"/>
          <w:szCs w:val="24"/>
        </w:rPr>
        <w:t>Strasser</w:t>
      </w:r>
      <w:proofErr w:type="spellEnd"/>
      <w:r w:rsidR="00026666" w:rsidRPr="00FE373D">
        <w:rPr>
          <w:sz w:val="24"/>
          <w:szCs w:val="24"/>
        </w:rPr>
        <w:t xml:space="preserve"> (</w:t>
      </w:r>
      <w:r w:rsidRPr="00FE373D">
        <w:rPr>
          <w:sz w:val="24"/>
          <w:szCs w:val="24"/>
        </w:rPr>
        <w:t xml:space="preserve">Wiesbaden: Otto </w:t>
      </w:r>
      <w:proofErr w:type="spellStart"/>
      <w:r w:rsidRPr="00FE373D">
        <w:rPr>
          <w:sz w:val="24"/>
          <w:szCs w:val="24"/>
        </w:rPr>
        <w:t>Harrassowitz</w:t>
      </w:r>
      <w:proofErr w:type="spellEnd"/>
      <w:r w:rsidRPr="00FE373D">
        <w:rPr>
          <w:sz w:val="24"/>
          <w:szCs w:val="24"/>
        </w:rPr>
        <w:t>, 1993</w:t>
      </w:r>
      <w:r w:rsidR="00026666" w:rsidRPr="00FE373D">
        <w:rPr>
          <w:sz w:val="24"/>
          <w:szCs w:val="24"/>
        </w:rPr>
        <w:t>)</w:t>
      </w:r>
      <w:r w:rsidRPr="00FE373D">
        <w:rPr>
          <w:sz w:val="24"/>
          <w:szCs w:val="24"/>
        </w:rPr>
        <w:t>, 143-158.</w:t>
      </w:r>
    </w:p>
    <w:p w:rsidR="00E11AB7" w:rsidRPr="00FE373D" w:rsidRDefault="00E11AB7" w:rsidP="00C40E83">
      <w:pPr>
        <w:ind w:left="1440" w:right="720" w:hanging="720"/>
        <w:rPr>
          <w:sz w:val="24"/>
          <w:szCs w:val="24"/>
        </w:rPr>
      </w:pPr>
    </w:p>
    <w:p w:rsidR="008D1BDF" w:rsidRPr="00FE373D" w:rsidRDefault="00A14692" w:rsidP="00C40E83">
      <w:pPr>
        <w:ind w:left="1440" w:right="720" w:hanging="720"/>
        <w:rPr>
          <w:sz w:val="24"/>
          <w:szCs w:val="24"/>
        </w:rPr>
      </w:pPr>
      <w:r>
        <w:rPr>
          <w:sz w:val="24"/>
          <w:szCs w:val="24"/>
        </w:rPr>
        <w:t>“</w:t>
      </w:r>
      <w:r w:rsidR="008D1BDF" w:rsidRPr="00FE373D">
        <w:rPr>
          <w:sz w:val="24"/>
          <w:szCs w:val="24"/>
        </w:rPr>
        <w:t>Curing the Body Politic: Chemistry an</w:t>
      </w:r>
      <w:r>
        <w:rPr>
          <w:sz w:val="24"/>
          <w:szCs w:val="24"/>
        </w:rPr>
        <w:t>d Commerce at Court, 1664-1670,”</w:t>
      </w:r>
      <w:r w:rsidR="008D1BDF" w:rsidRPr="00FE373D">
        <w:rPr>
          <w:sz w:val="24"/>
          <w:szCs w:val="24"/>
        </w:rPr>
        <w:t xml:space="preserve"> in </w:t>
      </w:r>
      <w:r w:rsidR="008D1BDF" w:rsidRPr="00FE373D">
        <w:rPr>
          <w:i/>
          <w:sz w:val="24"/>
          <w:szCs w:val="24"/>
        </w:rPr>
        <w:t>Patronage and Institutions: Science, Technology, and Medicine at the European Court, 1500-1750</w:t>
      </w:r>
      <w:r w:rsidR="00026666" w:rsidRPr="00FE373D">
        <w:rPr>
          <w:sz w:val="24"/>
          <w:szCs w:val="24"/>
        </w:rPr>
        <w:t>, ed. Bruce Moran (</w:t>
      </w:r>
      <w:r w:rsidR="008D1BDF" w:rsidRPr="00FE373D">
        <w:rPr>
          <w:sz w:val="24"/>
          <w:szCs w:val="24"/>
        </w:rPr>
        <w:t xml:space="preserve">Suffolk: </w:t>
      </w:r>
      <w:proofErr w:type="spellStart"/>
      <w:r w:rsidR="008D1BDF" w:rsidRPr="00FE373D">
        <w:rPr>
          <w:sz w:val="24"/>
          <w:szCs w:val="24"/>
        </w:rPr>
        <w:t>Boydell</w:t>
      </w:r>
      <w:proofErr w:type="spellEnd"/>
      <w:r w:rsidR="008D1BDF" w:rsidRPr="00FE373D">
        <w:rPr>
          <w:sz w:val="24"/>
          <w:szCs w:val="24"/>
        </w:rPr>
        <w:t>, 1991</w:t>
      </w:r>
      <w:r w:rsidR="00026666" w:rsidRPr="00FE373D">
        <w:rPr>
          <w:sz w:val="24"/>
          <w:szCs w:val="24"/>
        </w:rPr>
        <w:t>)</w:t>
      </w:r>
      <w:r w:rsidR="008D1BDF" w:rsidRPr="00FE373D">
        <w:rPr>
          <w:sz w:val="24"/>
          <w:szCs w:val="24"/>
        </w:rPr>
        <w:t>, 195-209.</w:t>
      </w:r>
    </w:p>
    <w:p w:rsidR="008D1BDF" w:rsidRPr="00FE373D" w:rsidRDefault="008D1BDF" w:rsidP="00C40E83">
      <w:pPr>
        <w:pStyle w:val="Heading3"/>
        <w:ind w:left="1440" w:right="720"/>
        <w:rPr>
          <w:szCs w:val="24"/>
        </w:rPr>
      </w:pPr>
    </w:p>
    <w:p w:rsidR="008D1BDF" w:rsidRPr="00FE373D" w:rsidRDefault="00A14692" w:rsidP="00C40E83">
      <w:pPr>
        <w:ind w:left="1440" w:right="720" w:hanging="720"/>
        <w:rPr>
          <w:sz w:val="24"/>
          <w:szCs w:val="24"/>
        </w:rPr>
      </w:pPr>
      <w:r>
        <w:rPr>
          <w:sz w:val="24"/>
          <w:szCs w:val="24"/>
        </w:rPr>
        <w:t>“</w:t>
      </w:r>
      <w:r w:rsidR="008D1BDF" w:rsidRPr="00FE373D">
        <w:rPr>
          <w:sz w:val="24"/>
          <w:szCs w:val="24"/>
        </w:rPr>
        <w:t>Consumption and Credit: The Place of Alchemy in Johann Joachim Becher's Political Economy,</w:t>
      </w:r>
      <w:r>
        <w:rPr>
          <w:sz w:val="24"/>
          <w:szCs w:val="24"/>
        </w:rPr>
        <w:t>”</w:t>
      </w:r>
      <w:r w:rsidR="008D1BDF" w:rsidRPr="00FE373D">
        <w:rPr>
          <w:sz w:val="24"/>
          <w:szCs w:val="24"/>
        </w:rPr>
        <w:t xml:space="preserve"> </w:t>
      </w:r>
      <w:r w:rsidR="008D1BDF" w:rsidRPr="00FE373D">
        <w:rPr>
          <w:i/>
          <w:sz w:val="24"/>
          <w:szCs w:val="24"/>
        </w:rPr>
        <w:t>Alchemy Revisited</w:t>
      </w:r>
      <w:r w:rsidR="00026666" w:rsidRPr="00FE373D">
        <w:rPr>
          <w:sz w:val="24"/>
          <w:szCs w:val="24"/>
        </w:rPr>
        <w:t xml:space="preserve">, ed. Z.R.W.M. von </w:t>
      </w:r>
      <w:proofErr w:type="spellStart"/>
      <w:r w:rsidR="00026666" w:rsidRPr="00FE373D">
        <w:rPr>
          <w:sz w:val="24"/>
          <w:szCs w:val="24"/>
        </w:rPr>
        <w:t>Martels</w:t>
      </w:r>
      <w:proofErr w:type="spellEnd"/>
      <w:r w:rsidR="00026666" w:rsidRPr="00FE373D">
        <w:rPr>
          <w:sz w:val="24"/>
          <w:szCs w:val="24"/>
        </w:rPr>
        <w:t xml:space="preserve"> (Leiden: </w:t>
      </w:r>
      <w:r w:rsidR="008D1BDF" w:rsidRPr="00FE373D">
        <w:rPr>
          <w:sz w:val="24"/>
          <w:szCs w:val="24"/>
        </w:rPr>
        <w:t>Brill, 1990</w:t>
      </w:r>
      <w:r w:rsidR="00026666" w:rsidRPr="00FE373D">
        <w:rPr>
          <w:sz w:val="24"/>
          <w:szCs w:val="24"/>
        </w:rPr>
        <w:t>)</w:t>
      </w:r>
      <w:r w:rsidR="008D1BDF" w:rsidRPr="00FE373D">
        <w:rPr>
          <w:sz w:val="24"/>
          <w:szCs w:val="24"/>
        </w:rPr>
        <w:t xml:space="preserve">, 143-158. </w:t>
      </w:r>
    </w:p>
    <w:p w:rsidR="008D1BDF" w:rsidRPr="00FE373D" w:rsidRDefault="008D1BDF" w:rsidP="00C40E83">
      <w:pPr>
        <w:autoSpaceDE w:val="0"/>
        <w:autoSpaceDN w:val="0"/>
        <w:adjustRightInd w:val="0"/>
        <w:ind w:left="1440" w:right="720" w:hanging="720"/>
        <w:rPr>
          <w:sz w:val="24"/>
          <w:szCs w:val="24"/>
        </w:rPr>
      </w:pPr>
    </w:p>
    <w:p w:rsidR="00C75B06" w:rsidRPr="00FE373D" w:rsidRDefault="00C75B06" w:rsidP="00C40E83">
      <w:pPr>
        <w:autoSpaceDE w:val="0"/>
        <w:autoSpaceDN w:val="0"/>
        <w:adjustRightInd w:val="0"/>
        <w:ind w:left="1440" w:right="720" w:hanging="720"/>
        <w:rPr>
          <w:sz w:val="24"/>
          <w:szCs w:val="24"/>
        </w:rPr>
      </w:pPr>
      <w:r w:rsidRPr="00FE373D">
        <w:rPr>
          <w:sz w:val="24"/>
          <w:szCs w:val="24"/>
        </w:rPr>
        <w:t xml:space="preserve">Postscript entry on J.J. Becher, </w:t>
      </w:r>
      <w:r w:rsidRPr="00FE373D">
        <w:rPr>
          <w:i/>
          <w:sz w:val="24"/>
          <w:szCs w:val="24"/>
        </w:rPr>
        <w:t xml:space="preserve">New Dictionary of Scientific Biography, </w:t>
      </w:r>
      <w:r w:rsidRPr="00FE373D">
        <w:rPr>
          <w:sz w:val="24"/>
          <w:szCs w:val="24"/>
        </w:rPr>
        <w:t xml:space="preserve">ed. </w:t>
      </w:r>
      <w:proofErr w:type="spellStart"/>
      <w:r w:rsidRPr="00FE373D">
        <w:rPr>
          <w:sz w:val="24"/>
          <w:szCs w:val="24"/>
        </w:rPr>
        <w:t>Noretta</w:t>
      </w:r>
      <w:proofErr w:type="spellEnd"/>
      <w:r w:rsidRPr="00FE373D">
        <w:rPr>
          <w:sz w:val="24"/>
          <w:szCs w:val="24"/>
        </w:rPr>
        <w:t xml:space="preserve"> Koertge (Thomson Gale, </w:t>
      </w:r>
      <w:r w:rsidR="00903D16" w:rsidRPr="00FE373D">
        <w:rPr>
          <w:sz w:val="24"/>
          <w:szCs w:val="24"/>
        </w:rPr>
        <w:t>2007</w:t>
      </w:r>
      <w:r w:rsidRPr="00FE373D">
        <w:rPr>
          <w:sz w:val="24"/>
          <w:szCs w:val="24"/>
        </w:rPr>
        <w:t>).</w:t>
      </w:r>
    </w:p>
    <w:p w:rsidR="008D1BDF" w:rsidRPr="00FE373D" w:rsidRDefault="008D1BDF" w:rsidP="00C40E83">
      <w:pPr>
        <w:autoSpaceDE w:val="0"/>
        <w:autoSpaceDN w:val="0"/>
        <w:adjustRightInd w:val="0"/>
        <w:ind w:left="1440" w:right="720" w:hanging="720"/>
        <w:rPr>
          <w:sz w:val="24"/>
          <w:szCs w:val="24"/>
        </w:rPr>
      </w:pPr>
      <w:r w:rsidRPr="00FE373D">
        <w:rPr>
          <w:sz w:val="24"/>
          <w:szCs w:val="24"/>
        </w:rPr>
        <w:t>Entry on “</w:t>
      </w:r>
      <w:proofErr w:type="spellStart"/>
      <w:r w:rsidRPr="00FE373D">
        <w:rPr>
          <w:sz w:val="24"/>
          <w:szCs w:val="24"/>
        </w:rPr>
        <w:t>Georgius</w:t>
      </w:r>
      <w:proofErr w:type="spellEnd"/>
      <w:r w:rsidRPr="00FE373D">
        <w:rPr>
          <w:sz w:val="24"/>
          <w:szCs w:val="24"/>
        </w:rPr>
        <w:t xml:space="preserve"> Agricola,” </w:t>
      </w:r>
      <w:r w:rsidRPr="00FE373D">
        <w:rPr>
          <w:i/>
          <w:iCs/>
          <w:sz w:val="24"/>
          <w:szCs w:val="24"/>
        </w:rPr>
        <w:t>The World from Here: Treasures of the Great Libraries of Los Angeles</w:t>
      </w:r>
      <w:r w:rsidRPr="00FE373D">
        <w:rPr>
          <w:sz w:val="24"/>
          <w:szCs w:val="24"/>
        </w:rPr>
        <w:t>, Exhibit Catalogue, The Hammer Museum, Los Angeles, 2001.</w:t>
      </w:r>
    </w:p>
    <w:p w:rsidR="008D1BDF" w:rsidRPr="00FE373D" w:rsidRDefault="008D1BDF" w:rsidP="00C40E83">
      <w:pPr>
        <w:autoSpaceDE w:val="0"/>
        <w:autoSpaceDN w:val="0"/>
        <w:adjustRightInd w:val="0"/>
        <w:ind w:left="1440" w:right="720" w:hanging="720"/>
        <w:rPr>
          <w:sz w:val="24"/>
          <w:szCs w:val="24"/>
        </w:rPr>
      </w:pPr>
      <w:r w:rsidRPr="00FE373D">
        <w:rPr>
          <w:sz w:val="24"/>
          <w:szCs w:val="24"/>
        </w:rPr>
        <w:t>Entries on “J.</w:t>
      </w:r>
      <w:r w:rsidR="00A14692">
        <w:rPr>
          <w:sz w:val="24"/>
          <w:szCs w:val="24"/>
        </w:rPr>
        <w:t xml:space="preserve"> </w:t>
      </w:r>
      <w:r w:rsidRPr="00FE373D">
        <w:rPr>
          <w:sz w:val="24"/>
          <w:szCs w:val="24"/>
        </w:rPr>
        <w:t>J. Becher” (pp. 77-78); “Laboratories</w:t>
      </w:r>
      <w:r w:rsidR="00ED2C8B" w:rsidRPr="00FE373D">
        <w:rPr>
          <w:sz w:val="24"/>
          <w:szCs w:val="24"/>
        </w:rPr>
        <w:t>,</w:t>
      </w:r>
      <w:r w:rsidRPr="00FE373D">
        <w:rPr>
          <w:sz w:val="24"/>
          <w:szCs w:val="24"/>
        </w:rPr>
        <w:t xml:space="preserve">” </w:t>
      </w:r>
      <w:r w:rsidRPr="00FE373D">
        <w:rPr>
          <w:i/>
          <w:sz w:val="24"/>
          <w:szCs w:val="24"/>
        </w:rPr>
        <w:t xml:space="preserve">The </w:t>
      </w:r>
      <w:r w:rsidR="00C45D99" w:rsidRPr="00FE373D">
        <w:rPr>
          <w:i/>
          <w:sz w:val="24"/>
          <w:szCs w:val="24"/>
        </w:rPr>
        <w:t>Encyclopedia of the Scientific Revolution</w:t>
      </w:r>
      <w:r w:rsidRPr="00FE373D">
        <w:rPr>
          <w:i/>
          <w:sz w:val="24"/>
          <w:szCs w:val="24"/>
        </w:rPr>
        <w:t>,</w:t>
      </w:r>
      <w:r w:rsidR="00ED2C8B" w:rsidRPr="00FE373D">
        <w:rPr>
          <w:sz w:val="24"/>
          <w:szCs w:val="24"/>
        </w:rPr>
        <w:t xml:space="preserve"> ed. Wilbur </w:t>
      </w:r>
      <w:proofErr w:type="spellStart"/>
      <w:r w:rsidR="00ED2C8B" w:rsidRPr="00FE373D">
        <w:rPr>
          <w:sz w:val="24"/>
          <w:szCs w:val="24"/>
        </w:rPr>
        <w:t>Applebaum</w:t>
      </w:r>
      <w:proofErr w:type="spellEnd"/>
      <w:r w:rsidR="00ED2C8B" w:rsidRPr="00FE373D">
        <w:rPr>
          <w:sz w:val="24"/>
          <w:szCs w:val="24"/>
        </w:rPr>
        <w:t xml:space="preserve"> (</w:t>
      </w:r>
      <w:r w:rsidR="00FA68CA" w:rsidRPr="00FE373D">
        <w:rPr>
          <w:sz w:val="24"/>
          <w:szCs w:val="24"/>
        </w:rPr>
        <w:t>Garland Publishing, 2000</w:t>
      </w:r>
      <w:r w:rsidR="00ED2C8B" w:rsidRPr="00FE373D">
        <w:rPr>
          <w:sz w:val="24"/>
          <w:szCs w:val="24"/>
        </w:rPr>
        <w:t>), 351-53.</w:t>
      </w:r>
    </w:p>
    <w:p w:rsidR="008D1BDF" w:rsidRPr="00FE373D" w:rsidRDefault="008D1BDF" w:rsidP="00C40E83">
      <w:pPr>
        <w:ind w:left="1440" w:right="720" w:hanging="720"/>
        <w:rPr>
          <w:sz w:val="24"/>
          <w:szCs w:val="24"/>
        </w:rPr>
      </w:pPr>
      <w:r w:rsidRPr="00FE373D">
        <w:rPr>
          <w:sz w:val="24"/>
          <w:szCs w:val="24"/>
        </w:rPr>
        <w:t>Entries on "J.</w:t>
      </w:r>
      <w:r w:rsidR="00A14692">
        <w:rPr>
          <w:sz w:val="24"/>
          <w:szCs w:val="24"/>
        </w:rPr>
        <w:t xml:space="preserve"> </w:t>
      </w:r>
      <w:r w:rsidRPr="00FE373D">
        <w:rPr>
          <w:sz w:val="24"/>
          <w:szCs w:val="24"/>
        </w:rPr>
        <w:t>J. Becher" (pp. 75-77); "</w:t>
      </w:r>
      <w:proofErr w:type="spellStart"/>
      <w:r w:rsidRPr="00FE373D">
        <w:rPr>
          <w:sz w:val="24"/>
          <w:szCs w:val="24"/>
        </w:rPr>
        <w:t>Fürstenalchemie</w:t>
      </w:r>
      <w:proofErr w:type="spellEnd"/>
      <w:r w:rsidRPr="00FE373D">
        <w:rPr>
          <w:sz w:val="24"/>
          <w:szCs w:val="24"/>
        </w:rPr>
        <w:t>" (140-143); "</w:t>
      </w:r>
      <w:proofErr w:type="spellStart"/>
      <w:r w:rsidRPr="00FE373D">
        <w:rPr>
          <w:sz w:val="24"/>
          <w:szCs w:val="24"/>
        </w:rPr>
        <w:t>Hermetik</w:t>
      </w:r>
      <w:proofErr w:type="spellEnd"/>
      <w:r w:rsidRPr="00FE373D">
        <w:rPr>
          <w:sz w:val="24"/>
          <w:szCs w:val="24"/>
        </w:rPr>
        <w:t xml:space="preserve">" (176-177); "J. </w:t>
      </w:r>
      <w:proofErr w:type="spellStart"/>
      <w:r w:rsidRPr="00FE373D">
        <w:rPr>
          <w:sz w:val="24"/>
          <w:szCs w:val="24"/>
        </w:rPr>
        <w:t>Kunckel</w:t>
      </w:r>
      <w:proofErr w:type="spellEnd"/>
      <w:r w:rsidRPr="00FE373D">
        <w:rPr>
          <w:sz w:val="24"/>
          <w:szCs w:val="24"/>
        </w:rPr>
        <w:t xml:space="preserve">" (202-205), </w:t>
      </w:r>
      <w:proofErr w:type="spellStart"/>
      <w:r w:rsidRPr="00FE373D">
        <w:rPr>
          <w:i/>
          <w:sz w:val="24"/>
          <w:szCs w:val="24"/>
        </w:rPr>
        <w:t>Encyclopedie</w:t>
      </w:r>
      <w:proofErr w:type="spellEnd"/>
      <w:r w:rsidRPr="00FE373D">
        <w:rPr>
          <w:i/>
          <w:sz w:val="24"/>
          <w:szCs w:val="24"/>
        </w:rPr>
        <w:t xml:space="preserve"> der </w:t>
      </w:r>
      <w:proofErr w:type="spellStart"/>
      <w:r w:rsidRPr="00FE373D">
        <w:rPr>
          <w:i/>
          <w:sz w:val="24"/>
          <w:szCs w:val="24"/>
        </w:rPr>
        <w:t>Alchemie</w:t>
      </w:r>
      <w:proofErr w:type="spellEnd"/>
      <w:r w:rsidRPr="00FE373D">
        <w:rPr>
          <w:sz w:val="24"/>
          <w:szCs w:val="24"/>
        </w:rPr>
        <w:t>, ed. C</w:t>
      </w:r>
      <w:r w:rsidR="00FA68CA" w:rsidRPr="00FE373D">
        <w:rPr>
          <w:sz w:val="24"/>
          <w:szCs w:val="24"/>
        </w:rPr>
        <w:t xml:space="preserve">laus </w:t>
      </w:r>
      <w:proofErr w:type="spellStart"/>
      <w:r w:rsidR="00FA68CA" w:rsidRPr="00FE373D">
        <w:rPr>
          <w:sz w:val="24"/>
          <w:szCs w:val="24"/>
        </w:rPr>
        <w:t>Priesner</w:t>
      </w:r>
      <w:proofErr w:type="spellEnd"/>
      <w:r w:rsidR="00FA68CA" w:rsidRPr="00FE373D">
        <w:rPr>
          <w:sz w:val="24"/>
          <w:szCs w:val="24"/>
        </w:rPr>
        <w:t xml:space="preserve"> and Karin </w:t>
      </w:r>
      <w:proofErr w:type="spellStart"/>
      <w:r w:rsidR="00FA68CA" w:rsidRPr="00FE373D">
        <w:rPr>
          <w:sz w:val="24"/>
          <w:szCs w:val="24"/>
        </w:rPr>
        <w:t>Figala</w:t>
      </w:r>
      <w:proofErr w:type="spellEnd"/>
      <w:r w:rsidR="00FA68CA" w:rsidRPr="00FE373D">
        <w:rPr>
          <w:sz w:val="24"/>
          <w:szCs w:val="24"/>
        </w:rPr>
        <w:t xml:space="preserve">, </w:t>
      </w:r>
      <w:r w:rsidR="00ED2C8B" w:rsidRPr="00FE373D">
        <w:rPr>
          <w:sz w:val="24"/>
          <w:szCs w:val="24"/>
        </w:rPr>
        <w:t>(</w:t>
      </w:r>
      <w:r w:rsidRPr="00FE373D">
        <w:rPr>
          <w:sz w:val="24"/>
          <w:szCs w:val="24"/>
        </w:rPr>
        <w:t>Munich: C.H. Beck, 1998</w:t>
      </w:r>
      <w:r w:rsidR="00ED2C8B" w:rsidRPr="00FE373D">
        <w:rPr>
          <w:sz w:val="24"/>
          <w:szCs w:val="24"/>
        </w:rPr>
        <w:t>)</w:t>
      </w:r>
      <w:r w:rsidRPr="00FE373D">
        <w:rPr>
          <w:sz w:val="24"/>
          <w:szCs w:val="24"/>
        </w:rPr>
        <w:t>.</w:t>
      </w:r>
    </w:p>
    <w:p w:rsidR="008D1BDF" w:rsidRPr="00FE373D" w:rsidRDefault="008D1BDF" w:rsidP="00C40E83">
      <w:pPr>
        <w:ind w:left="1440" w:right="720" w:hanging="720"/>
        <w:rPr>
          <w:sz w:val="24"/>
          <w:szCs w:val="24"/>
        </w:rPr>
      </w:pPr>
      <w:r w:rsidRPr="00FE373D">
        <w:rPr>
          <w:sz w:val="24"/>
          <w:szCs w:val="24"/>
        </w:rPr>
        <w:t>Entry "J.</w:t>
      </w:r>
      <w:r w:rsidR="00A14692">
        <w:rPr>
          <w:sz w:val="24"/>
          <w:szCs w:val="24"/>
        </w:rPr>
        <w:t xml:space="preserve"> </w:t>
      </w:r>
      <w:r w:rsidRPr="00FE373D">
        <w:rPr>
          <w:sz w:val="24"/>
          <w:szCs w:val="24"/>
        </w:rPr>
        <w:t xml:space="preserve">J. Becher," </w:t>
      </w:r>
      <w:proofErr w:type="spellStart"/>
      <w:r w:rsidRPr="00FE373D">
        <w:rPr>
          <w:i/>
          <w:sz w:val="24"/>
          <w:szCs w:val="24"/>
        </w:rPr>
        <w:t>Literatur</w:t>
      </w:r>
      <w:proofErr w:type="spellEnd"/>
      <w:r w:rsidRPr="00FE373D">
        <w:rPr>
          <w:i/>
          <w:sz w:val="24"/>
          <w:szCs w:val="24"/>
        </w:rPr>
        <w:t xml:space="preserve"> </w:t>
      </w:r>
      <w:proofErr w:type="spellStart"/>
      <w:r w:rsidRPr="00FE373D">
        <w:rPr>
          <w:i/>
          <w:sz w:val="24"/>
          <w:szCs w:val="24"/>
        </w:rPr>
        <w:t>Lexikon</w:t>
      </w:r>
      <w:proofErr w:type="spellEnd"/>
      <w:r w:rsidRPr="00FE373D">
        <w:rPr>
          <w:i/>
          <w:sz w:val="24"/>
          <w:szCs w:val="24"/>
        </w:rPr>
        <w:t xml:space="preserve">. </w:t>
      </w:r>
      <w:proofErr w:type="spellStart"/>
      <w:r w:rsidRPr="00FE373D">
        <w:rPr>
          <w:i/>
          <w:sz w:val="24"/>
          <w:szCs w:val="24"/>
        </w:rPr>
        <w:t>Autoren</w:t>
      </w:r>
      <w:proofErr w:type="spellEnd"/>
      <w:r w:rsidRPr="00FE373D">
        <w:rPr>
          <w:i/>
          <w:sz w:val="24"/>
          <w:szCs w:val="24"/>
        </w:rPr>
        <w:t xml:space="preserve"> und </w:t>
      </w:r>
      <w:proofErr w:type="spellStart"/>
      <w:r w:rsidRPr="00FE373D">
        <w:rPr>
          <w:i/>
          <w:sz w:val="24"/>
          <w:szCs w:val="24"/>
        </w:rPr>
        <w:t>Werke</w:t>
      </w:r>
      <w:proofErr w:type="spellEnd"/>
      <w:r w:rsidRPr="00FE373D">
        <w:rPr>
          <w:i/>
          <w:sz w:val="24"/>
          <w:szCs w:val="24"/>
        </w:rPr>
        <w:t xml:space="preserve"> </w:t>
      </w:r>
      <w:proofErr w:type="spellStart"/>
      <w:r w:rsidRPr="00FE373D">
        <w:rPr>
          <w:i/>
          <w:sz w:val="24"/>
          <w:szCs w:val="24"/>
        </w:rPr>
        <w:t>deutscher</w:t>
      </w:r>
      <w:proofErr w:type="spellEnd"/>
      <w:r w:rsidRPr="00FE373D">
        <w:rPr>
          <w:i/>
          <w:sz w:val="24"/>
          <w:szCs w:val="24"/>
        </w:rPr>
        <w:t xml:space="preserve"> </w:t>
      </w:r>
      <w:proofErr w:type="spellStart"/>
      <w:r w:rsidRPr="00FE373D">
        <w:rPr>
          <w:i/>
          <w:sz w:val="24"/>
          <w:szCs w:val="24"/>
        </w:rPr>
        <w:t>Sprache</w:t>
      </w:r>
      <w:proofErr w:type="spellEnd"/>
      <w:r w:rsidR="00903D16" w:rsidRPr="00FE373D">
        <w:rPr>
          <w:sz w:val="24"/>
          <w:szCs w:val="24"/>
        </w:rPr>
        <w:t>, vol. 1</w:t>
      </w:r>
      <w:r w:rsidR="00ED2C8B" w:rsidRPr="00FE373D">
        <w:rPr>
          <w:sz w:val="24"/>
          <w:szCs w:val="24"/>
        </w:rPr>
        <w:t xml:space="preserve">, ed. Walther </w:t>
      </w:r>
      <w:proofErr w:type="spellStart"/>
      <w:r w:rsidR="00ED2C8B" w:rsidRPr="00FE373D">
        <w:rPr>
          <w:sz w:val="24"/>
          <w:szCs w:val="24"/>
        </w:rPr>
        <w:t>Killy</w:t>
      </w:r>
      <w:proofErr w:type="spellEnd"/>
      <w:r w:rsidR="00ED2C8B" w:rsidRPr="00FE373D">
        <w:rPr>
          <w:sz w:val="24"/>
          <w:szCs w:val="24"/>
        </w:rPr>
        <w:t xml:space="preserve"> (</w:t>
      </w:r>
      <w:r w:rsidRPr="00FE373D">
        <w:rPr>
          <w:sz w:val="24"/>
          <w:szCs w:val="24"/>
        </w:rPr>
        <w:t xml:space="preserve">Munich: Bertelsmann </w:t>
      </w:r>
      <w:proofErr w:type="spellStart"/>
      <w:r w:rsidRPr="00FE373D">
        <w:rPr>
          <w:sz w:val="24"/>
          <w:szCs w:val="24"/>
        </w:rPr>
        <w:t>Lexikon</w:t>
      </w:r>
      <w:proofErr w:type="spellEnd"/>
      <w:r w:rsidRPr="00FE373D">
        <w:rPr>
          <w:sz w:val="24"/>
          <w:szCs w:val="24"/>
        </w:rPr>
        <w:t xml:space="preserve"> </w:t>
      </w:r>
      <w:proofErr w:type="spellStart"/>
      <w:r w:rsidRPr="00FE373D">
        <w:rPr>
          <w:sz w:val="24"/>
          <w:szCs w:val="24"/>
        </w:rPr>
        <w:t>Verlag</w:t>
      </w:r>
      <w:proofErr w:type="spellEnd"/>
      <w:r w:rsidRPr="00FE373D">
        <w:rPr>
          <w:sz w:val="24"/>
          <w:szCs w:val="24"/>
        </w:rPr>
        <w:t>, 1988</w:t>
      </w:r>
      <w:r w:rsidR="00ED2C8B" w:rsidRPr="00FE373D">
        <w:rPr>
          <w:sz w:val="24"/>
          <w:szCs w:val="24"/>
        </w:rPr>
        <w:t>)</w:t>
      </w:r>
      <w:r w:rsidRPr="00FE373D">
        <w:rPr>
          <w:sz w:val="24"/>
          <w:szCs w:val="24"/>
        </w:rPr>
        <w:t>, pp. 363-365.</w:t>
      </w:r>
    </w:p>
    <w:p w:rsidR="00BA4AE1" w:rsidRPr="00FE373D" w:rsidRDefault="00BA4AE1" w:rsidP="00C40E83">
      <w:pPr>
        <w:ind w:left="1440" w:right="720" w:hanging="720"/>
        <w:rPr>
          <w:sz w:val="24"/>
          <w:szCs w:val="24"/>
        </w:rPr>
      </w:pPr>
    </w:p>
    <w:p w:rsidR="008D1BDF" w:rsidRPr="00FE373D" w:rsidRDefault="008D1BDF" w:rsidP="008D1BDF">
      <w:pPr>
        <w:pStyle w:val="Heading4"/>
        <w:ind w:left="720" w:right="720"/>
        <w:rPr>
          <w:sz w:val="28"/>
          <w:szCs w:val="28"/>
        </w:rPr>
      </w:pPr>
      <w:r w:rsidRPr="00FE373D">
        <w:rPr>
          <w:sz w:val="28"/>
          <w:szCs w:val="28"/>
        </w:rPr>
        <w:t>REVIEWS</w:t>
      </w:r>
    </w:p>
    <w:p w:rsidR="00CC58BA" w:rsidRPr="00CC58BA" w:rsidRDefault="00CC58BA" w:rsidP="00627863">
      <w:pPr>
        <w:ind w:left="1440" w:right="720" w:hanging="720"/>
        <w:rPr>
          <w:sz w:val="24"/>
          <w:szCs w:val="24"/>
          <w:lang w:bidi="en-US"/>
        </w:rPr>
      </w:pPr>
      <w:r w:rsidRPr="00CC58BA">
        <w:rPr>
          <w:sz w:val="24"/>
          <w:szCs w:val="24"/>
          <w:lang w:bidi="en-US"/>
        </w:rPr>
        <w:t xml:space="preserve">Wolfgang </w:t>
      </w:r>
      <w:proofErr w:type="spellStart"/>
      <w:r w:rsidRPr="00CC58BA">
        <w:rPr>
          <w:sz w:val="24"/>
          <w:szCs w:val="24"/>
          <w:lang w:bidi="en-US"/>
        </w:rPr>
        <w:t>Lefèvre</w:t>
      </w:r>
      <w:proofErr w:type="spellEnd"/>
      <w:r w:rsidRPr="00CC58BA">
        <w:rPr>
          <w:sz w:val="24"/>
          <w:szCs w:val="24"/>
          <w:lang w:bidi="en-US"/>
        </w:rPr>
        <w:t>,</w:t>
      </w:r>
      <w:r>
        <w:rPr>
          <w:sz w:val="24"/>
          <w:szCs w:val="24"/>
          <w:lang w:bidi="en-US"/>
        </w:rPr>
        <w:t xml:space="preserve"> </w:t>
      </w:r>
      <w:r w:rsidRPr="00CC58BA">
        <w:rPr>
          <w:i/>
          <w:sz w:val="24"/>
          <w:szCs w:val="24"/>
          <w:lang w:bidi="en-US"/>
        </w:rPr>
        <w:t>Minerva Meets Vulcan: Scientifi</w:t>
      </w:r>
      <w:r>
        <w:rPr>
          <w:i/>
          <w:sz w:val="24"/>
          <w:szCs w:val="24"/>
          <w:lang w:bidi="en-US"/>
        </w:rPr>
        <w:t>c and Technological Literature,</w:t>
      </w:r>
      <w:r w:rsidRPr="00CC58BA">
        <w:rPr>
          <w:i/>
          <w:sz w:val="24"/>
          <w:szCs w:val="24"/>
          <w:lang w:bidi="en-US"/>
        </w:rPr>
        <w:t xml:space="preserve"> 1450–1750</w:t>
      </w:r>
      <w:r>
        <w:rPr>
          <w:sz w:val="24"/>
          <w:szCs w:val="24"/>
          <w:lang w:bidi="en-US"/>
        </w:rPr>
        <w:t xml:space="preserve"> (</w:t>
      </w:r>
      <w:r w:rsidRPr="00CC58BA">
        <w:rPr>
          <w:sz w:val="24"/>
          <w:szCs w:val="24"/>
          <w:lang w:bidi="en-US"/>
        </w:rPr>
        <w:t>Springer Cham, 2021</w:t>
      </w:r>
      <w:r>
        <w:rPr>
          <w:sz w:val="24"/>
          <w:szCs w:val="24"/>
          <w:lang w:bidi="en-US"/>
        </w:rPr>
        <w:t xml:space="preserve">), </w:t>
      </w:r>
      <w:r>
        <w:rPr>
          <w:i/>
          <w:sz w:val="24"/>
          <w:szCs w:val="24"/>
          <w:lang w:bidi="en-US"/>
        </w:rPr>
        <w:t>Annals of Science</w:t>
      </w:r>
      <w:r>
        <w:rPr>
          <w:sz w:val="24"/>
          <w:szCs w:val="24"/>
          <w:lang w:bidi="en-US"/>
        </w:rPr>
        <w:t xml:space="preserve">, </w:t>
      </w:r>
      <w:r w:rsidR="0058110D">
        <w:rPr>
          <w:sz w:val="24"/>
          <w:szCs w:val="24"/>
          <w:lang w:bidi="en-US"/>
        </w:rPr>
        <w:t xml:space="preserve">79.3 (2022): </w:t>
      </w:r>
      <w:r w:rsidR="006720B5">
        <w:rPr>
          <w:sz w:val="24"/>
          <w:szCs w:val="24"/>
          <w:lang w:bidi="en-US"/>
        </w:rPr>
        <w:t xml:space="preserve">515-518, </w:t>
      </w:r>
      <w:hyperlink r:id="rId28" w:history="1">
        <w:r w:rsidR="0058110D" w:rsidRPr="00EB75AF">
          <w:rPr>
            <w:rStyle w:val="Hyperlink"/>
            <w:sz w:val="24"/>
            <w:szCs w:val="24"/>
            <w:lang w:bidi="en-US"/>
          </w:rPr>
          <w:t>https://doi.org/10.1080/00033790.2022.2113430</w:t>
        </w:r>
      </w:hyperlink>
      <w:r>
        <w:rPr>
          <w:sz w:val="24"/>
          <w:szCs w:val="24"/>
          <w:lang w:bidi="en-US"/>
        </w:rPr>
        <w:t>.</w:t>
      </w:r>
    </w:p>
    <w:p w:rsidR="00627863" w:rsidRPr="0040489D" w:rsidRDefault="00627863" w:rsidP="00627863">
      <w:pPr>
        <w:ind w:left="1440" w:right="720" w:hanging="720"/>
        <w:rPr>
          <w:sz w:val="24"/>
          <w:szCs w:val="24"/>
        </w:rPr>
      </w:pPr>
      <w:r w:rsidRPr="0040489D">
        <w:rPr>
          <w:sz w:val="24"/>
          <w:szCs w:val="24"/>
          <w:lang w:bidi="en-US"/>
        </w:rPr>
        <w:t xml:space="preserve">Bert De </w:t>
      </w:r>
      <w:proofErr w:type="spellStart"/>
      <w:r w:rsidRPr="0040489D">
        <w:rPr>
          <w:sz w:val="24"/>
          <w:szCs w:val="24"/>
          <w:lang w:bidi="en-US"/>
        </w:rPr>
        <w:t>Munck</w:t>
      </w:r>
      <w:proofErr w:type="spellEnd"/>
      <w:r w:rsidRPr="0040489D">
        <w:rPr>
          <w:sz w:val="24"/>
          <w:szCs w:val="24"/>
          <w:lang w:bidi="en-US"/>
        </w:rPr>
        <w:t xml:space="preserve">, </w:t>
      </w:r>
      <w:r w:rsidRPr="0040489D">
        <w:rPr>
          <w:i/>
          <w:sz w:val="24"/>
          <w:szCs w:val="24"/>
        </w:rPr>
        <w:t xml:space="preserve">Guilds, </w:t>
      </w:r>
      <w:proofErr w:type="spellStart"/>
      <w:r w:rsidRPr="0040489D">
        <w:rPr>
          <w:i/>
          <w:sz w:val="24"/>
          <w:szCs w:val="24"/>
        </w:rPr>
        <w:t>Labour</w:t>
      </w:r>
      <w:proofErr w:type="spellEnd"/>
      <w:r w:rsidRPr="0040489D">
        <w:rPr>
          <w:i/>
          <w:sz w:val="24"/>
          <w:szCs w:val="24"/>
        </w:rPr>
        <w:t xml:space="preserve"> and the Urban Body Politic: Fabricating Community in the Southern Netherlands, 1300-1800 </w:t>
      </w:r>
      <w:r w:rsidRPr="0040489D">
        <w:rPr>
          <w:sz w:val="24"/>
          <w:szCs w:val="24"/>
        </w:rPr>
        <w:t xml:space="preserve">(Routledge, 2018), </w:t>
      </w:r>
      <w:r w:rsidRPr="0040489D">
        <w:rPr>
          <w:i/>
          <w:sz w:val="24"/>
          <w:szCs w:val="24"/>
        </w:rPr>
        <w:t>Journal of Interdisciplinary History</w:t>
      </w:r>
      <w:r w:rsidR="0040489D" w:rsidRPr="0040489D">
        <w:rPr>
          <w:sz w:val="24"/>
          <w:szCs w:val="24"/>
        </w:rPr>
        <w:t xml:space="preserve"> 51</w:t>
      </w:r>
      <w:r w:rsidR="0040489D">
        <w:rPr>
          <w:sz w:val="24"/>
          <w:szCs w:val="24"/>
        </w:rPr>
        <w:t>.1 (</w:t>
      </w:r>
      <w:r w:rsidR="0040489D" w:rsidRPr="0040489D">
        <w:rPr>
          <w:sz w:val="24"/>
          <w:szCs w:val="24"/>
        </w:rPr>
        <w:t>2020</w:t>
      </w:r>
      <w:r w:rsidR="0040489D">
        <w:rPr>
          <w:sz w:val="24"/>
          <w:szCs w:val="24"/>
        </w:rPr>
        <w:t>)</w:t>
      </w:r>
      <w:r w:rsidR="0040489D" w:rsidRPr="0040489D">
        <w:rPr>
          <w:sz w:val="24"/>
          <w:szCs w:val="24"/>
        </w:rPr>
        <w:t>: 151-53</w:t>
      </w:r>
      <w:r w:rsidRPr="0040489D">
        <w:rPr>
          <w:sz w:val="24"/>
          <w:szCs w:val="24"/>
        </w:rPr>
        <w:t>.</w:t>
      </w:r>
    </w:p>
    <w:p w:rsidR="00627863" w:rsidRPr="00FE373D" w:rsidRDefault="00627863" w:rsidP="00627863">
      <w:pPr>
        <w:ind w:left="1440" w:right="720" w:hanging="720"/>
        <w:rPr>
          <w:sz w:val="24"/>
          <w:szCs w:val="24"/>
          <w:lang w:bidi="en-US"/>
        </w:rPr>
      </w:pPr>
      <w:proofErr w:type="spellStart"/>
      <w:r w:rsidRPr="00FE373D">
        <w:rPr>
          <w:sz w:val="24"/>
          <w:szCs w:val="24"/>
          <w:lang w:bidi="en-US"/>
        </w:rPr>
        <w:t>Maikel</w:t>
      </w:r>
      <w:proofErr w:type="spellEnd"/>
      <w:r w:rsidRPr="00FE373D">
        <w:rPr>
          <w:sz w:val="24"/>
          <w:szCs w:val="24"/>
          <w:lang w:bidi="en-US"/>
        </w:rPr>
        <w:t xml:space="preserve"> H. G. </w:t>
      </w:r>
      <w:proofErr w:type="spellStart"/>
      <w:r w:rsidRPr="00FE373D">
        <w:rPr>
          <w:sz w:val="24"/>
          <w:szCs w:val="24"/>
          <w:lang w:bidi="en-US"/>
        </w:rPr>
        <w:t>Kuijpers</w:t>
      </w:r>
      <w:proofErr w:type="spellEnd"/>
      <w:r w:rsidRPr="00FE373D">
        <w:rPr>
          <w:sz w:val="24"/>
          <w:szCs w:val="24"/>
          <w:lang w:bidi="en-US"/>
        </w:rPr>
        <w:t xml:space="preserve">, </w:t>
      </w:r>
      <w:r w:rsidRPr="00FE373D">
        <w:rPr>
          <w:i/>
          <w:sz w:val="24"/>
          <w:szCs w:val="24"/>
          <w:lang w:bidi="en-US"/>
        </w:rPr>
        <w:t>An Archaeology of Skill: Metalworking Skill and Material Specialization in Early Bronze Age Central Europe</w:t>
      </w:r>
      <w:r w:rsidRPr="00FE373D">
        <w:rPr>
          <w:sz w:val="24"/>
          <w:szCs w:val="24"/>
          <w:lang w:bidi="en-US"/>
        </w:rPr>
        <w:t xml:space="preserve"> (Routledge, 2018), </w:t>
      </w:r>
      <w:r w:rsidRPr="00FE373D">
        <w:rPr>
          <w:i/>
          <w:sz w:val="24"/>
          <w:szCs w:val="24"/>
          <w:lang w:bidi="en-US"/>
        </w:rPr>
        <w:t>Journal of the Royal Anthropological Institute</w:t>
      </w:r>
      <w:r w:rsidRPr="00FE373D">
        <w:rPr>
          <w:sz w:val="24"/>
          <w:szCs w:val="24"/>
          <w:lang w:bidi="en-US"/>
        </w:rPr>
        <w:t xml:space="preserve"> </w:t>
      </w:r>
      <w:r w:rsidRPr="00802807">
        <w:rPr>
          <w:i/>
          <w:sz w:val="24"/>
          <w:szCs w:val="24"/>
          <w:lang w:bidi="en-US"/>
        </w:rPr>
        <w:t>(</w:t>
      </w:r>
      <w:r w:rsidR="00802807" w:rsidRPr="00802807">
        <w:rPr>
          <w:i/>
          <w:sz w:val="24"/>
          <w:szCs w:val="24"/>
          <w:lang w:bidi="en-US"/>
        </w:rPr>
        <w:t>N.S.</w:t>
      </w:r>
      <w:r w:rsidRPr="00802807">
        <w:rPr>
          <w:i/>
          <w:sz w:val="24"/>
          <w:szCs w:val="24"/>
          <w:lang w:bidi="en-US"/>
        </w:rPr>
        <w:t>)</w:t>
      </w:r>
      <w:r w:rsidR="00802807">
        <w:rPr>
          <w:sz w:val="24"/>
          <w:szCs w:val="24"/>
          <w:lang w:bidi="en-US"/>
        </w:rPr>
        <w:t xml:space="preserve"> 26</w:t>
      </w:r>
      <w:r w:rsidR="00B62FC6">
        <w:rPr>
          <w:sz w:val="24"/>
          <w:szCs w:val="24"/>
          <w:lang w:bidi="en-US"/>
        </w:rPr>
        <w:t>.3</w:t>
      </w:r>
      <w:r w:rsidR="00802807">
        <w:rPr>
          <w:sz w:val="24"/>
          <w:szCs w:val="24"/>
          <w:lang w:bidi="en-US"/>
        </w:rPr>
        <w:t xml:space="preserve"> (2020): 660-61.</w:t>
      </w:r>
    </w:p>
    <w:p w:rsidR="005C67F3" w:rsidRPr="00FE373D" w:rsidRDefault="005C67F3" w:rsidP="005C67F3">
      <w:pPr>
        <w:ind w:left="1440" w:right="720" w:hanging="720"/>
        <w:rPr>
          <w:sz w:val="24"/>
          <w:szCs w:val="24"/>
          <w:lang w:bidi="en-US"/>
        </w:rPr>
      </w:pPr>
      <w:r w:rsidRPr="00FE373D">
        <w:rPr>
          <w:sz w:val="24"/>
          <w:szCs w:val="24"/>
          <w:lang w:bidi="en-US"/>
        </w:rPr>
        <w:t xml:space="preserve">Karel </w:t>
      </w:r>
      <w:proofErr w:type="spellStart"/>
      <w:r w:rsidRPr="00FE373D">
        <w:rPr>
          <w:sz w:val="24"/>
          <w:szCs w:val="24"/>
          <w:lang w:bidi="en-US"/>
        </w:rPr>
        <w:t>Davids</w:t>
      </w:r>
      <w:proofErr w:type="spellEnd"/>
      <w:r w:rsidRPr="00FE373D">
        <w:rPr>
          <w:sz w:val="24"/>
          <w:szCs w:val="24"/>
          <w:lang w:bidi="en-US"/>
        </w:rPr>
        <w:t xml:space="preserve"> and Bert De </w:t>
      </w:r>
      <w:proofErr w:type="spellStart"/>
      <w:r w:rsidRPr="00FE373D">
        <w:rPr>
          <w:sz w:val="24"/>
          <w:szCs w:val="24"/>
          <w:lang w:bidi="en-US"/>
        </w:rPr>
        <w:t>Munck</w:t>
      </w:r>
      <w:proofErr w:type="spellEnd"/>
      <w:r w:rsidRPr="00FE373D">
        <w:rPr>
          <w:sz w:val="24"/>
          <w:szCs w:val="24"/>
          <w:lang w:bidi="en-US"/>
        </w:rPr>
        <w:t>, eds</w:t>
      </w:r>
      <w:r w:rsidR="00C54C81" w:rsidRPr="00FE373D">
        <w:rPr>
          <w:sz w:val="24"/>
          <w:szCs w:val="24"/>
          <w:lang w:bidi="en-US"/>
        </w:rPr>
        <w:t>.</w:t>
      </w:r>
      <w:r w:rsidRPr="00FE373D">
        <w:rPr>
          <w:sz w:val="24"/>
          <w:szCs w:val="24"/>
          <w:lang w:bidi="en-US"/>
        </w:rPr>
        <w:t xml:space="preserve">, </w:t>
      </w:r>
      <w:r w:rsidRPr="00FE373D">
        <w:rPr>
          <w:bCs/>
          <w:i/>
          <w:sz w:val="24"/>
          <w:szCs w:val="24"/>
          <w:lang w:bidi="en-US"/>
        </w:rPr>
        <w:t>Innovation and creativity in late medieval and early modern European Cities</w:t>
      </w:r>
      <w:r w:rsidRPr="00FE373D">
        <w:rPr>
          <w:sz w:val="24"/>
          <w:szCs w:val="24"/>
          <w:lang w:bidi="en-US"/>
        </w:rPr>
        <w:t xml:space="preserve"> (</w:t>
      </w:r>
      <w:proofErr w:type="spellStart"/>
      <w:r w:rsidRPr="00FE373D">
        <w:rPr>
          <w:sz w:val="24"/>
          <w:szCs w:val="24"/>
          <w:lang w:bidi="en-US"/>
        </w:rPr>
        <w:t>Ashgate</w:t>
      </w:r>
      <w:proofErr w:type="spellEnd"/>
      <w:r w:rsidRPr="00FE373D">
        <w:rPr>
          <w:sz w:val="24"/>
          <w:szCs w:val="24"/>
          <w:lang w:bidi="en-US"/>
        </w:rPr>
        <w:t xml:space="preserve">, 2014), </w:t>
      </w:r>
      <w:r w:rsidRPr="00FE373D">
        <w:rPr>
          <w:i/>
          <w:sz w:val="24"/>
          <w:szCs w:val="24"/>
          <w:lang w:bidi="en-US"/>
        </w:rPr>
        <w:t>Business History</w:t>
      </w:r>
      <w:r w:rsidR="00E178C7" w:rsidRPr="00FE373D">
        <w:rPr>
          <w:sz w:val="24"/>
          <w:szCs w:val="24"/>
          <w:lang w:bidi="en-US"/>
        </w:rPr>
        <w:t xml:space="preserve"> (2017)</w:t>
      </w:r>
      <w:r w:rsidRPr="00FE373D">
        <w:rPr>
          <w:sz w:val="24"/>
          <w:szCs w:val="24"/>
          <w:lang w:bidi="en-US"/>
        </w:rPr>
        <w:t>.</w:t>
      </w:r>
    </w:p>
    <w:p w:rsidR="00304899" w:rsidRPr="00FE373D" w:rsidRDefault="00304899" w:rsidP="005C67F3">
      <w:pPr>
        <w:ind w:left="1440" w:right="720" w:hanging="720"/>
        <w:rPr>
          <w:sz w:val="24"/>
          <w:szCs w:val="24"/>
          <w:lang w:bidi="en-US"/>
        </w:rPr>
      </w:pPr>
      <w:r w:rsidRPr="00FE373D">
        <w:rPr>
          <w:sz w:val="24"/>
          <w:szCs w:val="24"/>
          <w:lang w:bidi="en-US"/>
        </w:rPr>
        <w:t xml:space="preserve">Sarah Blake </w:t>
      </w:r>
      <w:proofErr w:type="spellStart"/>
      <w:r w:rsidRPr="00FE373D">
        <w:rPr>
          <w:sz w:val="24"/>
          <w:szCs w:val="24"/>
          <w:lang w:bidi="en-US"/>
        </w:rPr>
        <w:t>McHam</w:t>
      </w:r>
      <w:proofErr w:type="spellEnd"/>
      <w:r w:rsidR="00A619C3" w:rsidRPr="00FE373D">
        <w:rPr>
          <w:sz w:val="24"/>
          <w:szCs w:val="24"/>
          <w:lang w:bidi="en-US"/>
        </w:rPr>
        <w:t>,</w:t>
      </w:r>
      <w:r w:rsidRPr="00FE373D">
        <w:rPr>
          <w:sz w:val="24"/>
          <w:szCs w:val="24"/>
          <w:lang w:bidi="en-US"/>
        </w:rPr>
        <w:t xml:space="preserve"> </w:t>
      </w:r>
      <w:r w:rsidRPr="00FE373D">
        <w:rPr>
          <w:i/>
          <w:iCs/>
          <w:sz w:val="24"/>
          <w:szCs w:val="24"/>
          <w:lang w:bidi="en-US"/>
        </w:rPr>
        <w:t xml:space="preserve">Pliny and the Artistic Culture of the Italian Renaissance </w:t>
      </w:r>
      <w:r w:rsidRPr="00FE373D">
        <w:rPr>
          <w:iCs/>
          <w:sz w:val="24"/>
          <w:szCs w:val="24"/>
          <w:lang w:bidi="en-US"/>
        </w:rPr>
        <w:t>(</w:t>
      </w:r>
      <w:r w:rsidRPr="00FE373D">
        <w:rPr>
          <w:sz w:val="24"/>
          <w:szCs w:val="24"/>
          <w:lang w:bidi="en-US"/>
        </w:rPr>
        <w:t xml:space="preserve">Yale University Press, 2013), </w:t>
      </w:r>
      <w:r w:rsidRPr="00FE373D">
        <w:rPr>
          <w:i/>
          <w:sz w:val="24"/>
          <w:szCs w:val="24"/>
          <w:lang w:bidi="en-US"/>
        </w:rPr>
        <w:t>Isis</w:t>
      </w:r>
      <w:r w:rsidR="003F4DA6" w:rsidRPr="00FE373D">
        <w:rPr>
          <w:i/>
          <w:sz w:val="24"/>
          <w:szCs w:val="24"/>
          <w:lang w:bidi="en-US"/>
        </w:rPr>
        <w:t xml:space="preserve"> 105</w:t>
      </w:r>
      <w:r w:rsidR="003F4DA6" w:rsidRPr="00FE373D">
        <w:rPr>
          <w:sz w:val="24"/>
          <w:szCs w:val="24"/>
          <w:lang w:bidi="en-US"/>
        </w:rPr>
        <w:t xml:space="preserve"> (2014): 427-429</w:t>
      </w:r>
      <w:r w:rsidRPr="00FE373D">
        <w:rPr>
          <w:sz w:val="24"/>
          <w:szCs w:val="24"/>
          <w:lang w:bidi="en-US"/>
        </w:rPr>
        <w:t>.</w:t>
      </w:r>
    </w:p>
    <w:p w:rsidR="003355FC" w:rsidRPr="00FE373D" w:rsidRDefault="003355FC" w:rsidP="003355FC">
      <w:pPr>
        <w:ind w:left="1440" w:right="720" w:hanging="720"/>
        <w:rPr>
          <w:sz w:val="24"/>
          <w:szCs w:val="24"/>
          <w:lang w:bidi="en-US"/>
        </w:rPr>
      </w:pPr>
      <w:r w:rsidRPr="00FE373D">
        <w:rPr>
          <w:sz w:val="24"/>
          <w:szCs w:val="24"/>
          <w:lang w:bidi="en-US"/>
        </w:rPr>
        <w:t xml:space="preserve">Andrea </w:t>
      </w:r>
      <w:proofErr w:type="spellStart"/>
      <w:r w:rsidRPr="00FE373D">
        <w:rPr>
          <w:sz w:val="24"/>
          <w:szCs w:val="24"/>
          <w:lang w:bidi="en-US"/>
        </w:rPr>
        <w:t>Feeser</w:t>
      </w:r>
      <w:proofErr w:type="spellEnd"/>
      <w:r w:rsidRPr="00FE373D">
        <w:rPr>
          <w:sz w:val="24"/>
          <w:szCs w:val="24"/>
          <w:lang w:bidi="en-US"/>
        </w:rPr>
        <w:t xml:space="preserve">, Maureen Daly Goggin and Beth </w:t>
      </w:r>
      <w:proofErr w:type="spellStart"/>
      <w:r w:rsidRPr="00FE373D">
        <w:rPr>
          <w:sz w:val="24"/>
          <w:szCs w:val="24"/>
          <w:lang w:bidi="en-US"/>
        </w:rPr>
        <w:t>Fowkes</w:t>
      </w:r>
      <w:proofErr w:type="spellEnd"/>
      <w:r w:rsidRPr="00FE373D">
        <w:rPr>
          <w:sz w:val="24"/>
          <w:szCs w:val="24"/>
          <w:lang w:bidi="en-US"/>
        </w:rPr>
        <w:t xml:space="preserve"> Tobin</w:t>
      </w:r>
      <w:r w:rsidRPr="00FE373D">
        <w:rPr>
          <w:bCs/>
          <w:iCs/>
          <w:sz w:val="24"/>
          <w:szCs w:val="24"/>
          <w:lang w:bidi="en-US"/>
        </w:rPr>
        <w:t>, eds</w:t>
      </w:r>
      <w:r w:rsidR="00BA4AE1" w:rsidRPr="00FE373D">
        <w:rPr>
          <w:bCs/>
          <w:iCs/>
          <w:sz w:val="24"/>
          <w:szCs w:val="24"/>
          <w:lang w:bidi="en-US"/>
        </w:rPr>
        <w:t>.,</w:t>
      </w:r>
      <w:r w:rsidRPr="00FE373D">
        <w:rPr>
          <w:bCs/>
          <w:iCs/>
          <w:sz w:val="24"/>
          <w:szCs w:val="24"/>
          <w:lang w:bidi="en-US"/>
        </w:rPr>
        <w:t xml:space="preserve"> </w:t>
      </w:r>
      <w:r w:rsidRPr="00FE373D">
        <w:rPr>
          <w:bCs/>
          <w:i/>
          <w:iCs/>
          <w:sz w:val="24"/>
          <w:szCs w:val="24"/>
          <w:lang w:bidi="en-US"/>
        </w:rPr>
        <w:t xml:space="preserve">The Materiality of Color-The Production, Circulation, and Application of Dyes and Pigments, 1400-1800 </w:t>
      </w:r>
      <w:r w:rsidRPr="00FE373D">
        <w:rPr>
          <w:bCs/>
          <w:iCs/>
          <w:sz w:val="24"/>
          <w:szCs w:val="24"/>
          <w:lang w:bidi="en-US"/>
        </w:rPr>
        <w:t xml:space="preserve">(Brill, 2012), </w:t>
      </w:r>
      <w:r w:rsidRPr="00FE373D">
        <w:rPr>
          <w:i/>
          <w:iCs/>
          <w:sz w:val="24"/>
          <w:szCs w:val="24"/>
        </w:rPr>
        <w:t>West 86th: A Journal of Decorative Arts, Design History, and Material Culture</w:t>
      </w:r>
      <w:r w:rsidR="00832090" w:rsidRPr="00FE373D">
        <w:rPr>
          <w:iCs/>
          <w:sz w:val="24"/>
          <w:szCs w:val="24"/>
        </w:rPr>
        <w:t>, 20 (2013): 238-39</w:t>
      </w:r>
      <w:r w:rsidRPr="00FE373D">
        <w:rPr>
          <w:iCs/>
          <w:sz w:val="24"/>
          <w:szCs w:val="24"/>
        </w:rPr>
        <w:t>.</w:t>
      </w:r>
    </w:p>
    <w:p w:rsidR="00D56312" w:rsidRPr="00FE373D" w:rsidRDefault="00D56312" w:rsidP="00D56312">
      <w:pPr>
        <w:ind w:left="1440" w:right="720" w:hanging="720"/>
        <w:rPr>
          <w:sz w:val="24"/>
          <w:szCs w:val="24"/>
          <w:lang w:bidi="en-US"/>
        </w:rPr>
      </w:pPr>
      <w:r w:rsidRPr="00FE373D">
        <w:rPr>
          <w:sz w:val="24"/>
          <w:szCs w:val="24"/>
          <w:lang w:bidi="en-US"/>
        </w:rPr>
        <w:t xml:space="preserve">Sven </w:t>
      </w:r>
      <w:proofErr w:type="spellStart"/>
      <w:r w:rsidRPr="00FE373D">
        <w:rPr>
          <w:sz w:val="24"/>
          <w:szCs w:val="24"/>
          <w:lang w:bidi="en-US"/>
        </w:rPr>
        <w:t>Dupré</w:t>
      </w:r>
      <w:proofErr w:type="spellEnd"/>
      <w:r w:rsidRPr="00FE373D">
        <w:rPr>
          <w:sz w:val="24"/>
          <w:szCs w:val="24"/>
          <w:lang w:bidi="en-US"/>
        </w:rPr>
        <w:t xml:space="preserve"> and Christoph </w:t>
      </w:r>
      <w:proofErr w:type="spellStart"/>
      <w:r w:rsidRPr="00FE373D">
        <w:rPr>
          <w:sz w:val="24"/>
          <w:szCs w:val="24"/>
          <w:lang w:bidi="en-US"/>
        </w:rPr>
        <w:t>Lüthy</w:t>
      </w:r>
      <w:proofErr w:type="spellEnd"/>
      <w:r w:rsidRPr="00FE373D">
        <w:rPr>
          <w:sz w:val="24"/>
          <w:szCs w:val="24"/>
          <w:lang w:bidi="en-US"/>
        </w:rPr>
        <w:t xml:space="preserve">, eds., </w:t>
      </w:r>
      <w:r w:rsidRPr="00FE373D">
        <w:rPr>
          <w:i/>
          <w:sz w:val="24"/>
          <w:szCs w:val="24"/>
          <w:lang w:bidi="en-US"/>
        </w:rPr>
        <w:t>Silent Messengers: The Circulation of Material Objects of Knowledge in the Early Modern Low Countries</w:t>
      </w:r>
      <w:r w:rsidRPr="00FE373D">
        <w:rPr>
          <w:sz w:val="24"/>
          <w:szCs w:val="24"/>
          <w:lang w:bidi="en-US"/>
        </w:rPr>
        <w:t xml:space="preserve"> (LIT </w:t>
      </w:r>
      <w:proofErr w:type="spellStart"/>
      <w:r w:rsidRPr="00FE373D">
        <w:rPr>
          <w:sz w:val="24"/>
          <w:szCs w:val="24"/>
          <w:lang w:bidi="en-US"/>
        </w:rPr>
        <w:t>Verlag</w:t>
      </w:r>
      <w:proofErr w:type="spellEnd"/>
      <w:r w:rsidRPr="00FE373D">
        <w:rPr>
          <w:sz w:val="24"/>
          <w:szCs w:val="24"/>
          <w:lang w:bidi="en-US"/>
        </w:rPr>
        <w:t xml:space="preserve">, 2011), </w:t>
      </w:r>
      <w:r w:rsidRPr="00FE373D">
        <w:rPr>
          <w:i/>
          <w:sz w:val="24"/>
          <w:szCs w:val="24"/>
          <w:lang w:bidi="en-US"/>
        </w:rPr>
        <w:t>Renaissance Quarterly</w:t>
      </w:r>
      <w:r w:rsidRPr="00FE373D">
        <w:rPr>
          <w:sz w:val="24"/>
          <w:szCs w:val="24"/>
          <w:lang w:bidi="en-US"/>
        </w:rPr>
        <w:t xml:space="preserve">, </w:t>
      </w:r>
      <w:r w:rsidR="00A92E3B" w:rsidRPr="00FE373D">
        <w:rPr>
          <w:sz w:val="24"/>
          <w:szCs w:val="24"/>
          <w:lang w:bidi="en-US"/>
        </w:rPr>
        <w:t xml:space="preserve">66 (2013): </w:t>
      </w:r>
      <w:r w:rsidR="00A619C3" w:rsidRPr="00FE373D">
        <w:rPr>
          <w:sz w:val="24"/>
          <w:szCs w:val="24"/>
          <w:lang w:bidi="en-US"/>
        </w:rPr>
        <w:t>634-5</w:t>
      </w:r>
      <w:r w:rsidRPr="00FE373D">
        <w:rPr>
          <w:sz w:val="24"/>
          <w:szCs w:val="24"/>
          <w:lang w:bidi="en-US"/>
        </w:rPr>
        <w:t>.</w:t>
      </w:r>
    </w:p>
    <w:p w:rsidR="004A44C4" w:rsidRPr="00FE373D" w:rsidRDefault="004A44C4" w:rsidP="004A44C4">
      <w:pPr>
        <w:ind w:left="1440" w:right="720" w:hanging="720"/>
        <w:rPr>
          <w:sz w:val="24"/>
          <w:szCs w:val="24"/>
          <w:lang w:bidi="en-US"/>
        </w:rPr>
      </w:pPr>
      <w:r w:rsidRPr="00FE373D">
        <w:rPr>
          <w:sz w:val="24"/>
          <w:szCs w:val="24"/>
          <w:lang w:bidi="en-US"/>
        </w:rPr>
        <w:t xml:space="preserve">Warren A. </w:t>
      </w:r>
      <w:proofErr w:type="spellStart"/>
      <w:r w:rsidRPr="00FE373D">
        <w:rPr>
          <w:sz w:val="24"/>
          <w:szCs w:val="24"/>
          <w:lang w:bidi="en-US"/>
        </w:rPr>
        <w:t>Dym</w:t>
      </w:r>
      <w:proofErr w:type="spellEnd"/>
      <w:r w:rsidRPr="00FE373D">
        <w:rPr>
          <w:sz w:val="24"/>
          <w:szCs w:val="24"/>
          <w:lang w:bidi="en-US"/>
        </w:rPr>
        <w:t>,</w:t>
      </w:r>
      <w:r w:rsidRPr="00FE373D">
        <w:rPr>
          <w:i/>
          <w:sz w:val="24"/>
          <w:szCs w:val="24"/>
          <w:lang w:bidi="en-US"/>
        </w:rPr>
        <w:t xml:space="preserve"> Divining Science: Treasure Hunting and Earth Science in Early Modern Germany</w:t>
      </w:r>
      <w:r w:rsidRPr="00FE373D">
        <w:rPr>
          <w:sz w:val="24"/>
          <w:szCs w:val="24"/>
          <w:lang w:bidi="en-US"/>
        </w:rPr>
        <w:t xml:space="preserve"> (Brill, 2010), </w:t>
      </w:r>
      <w:r w:rsidRPr="00FE373D">
        <w:rPr>
          <w:i/>
          <w:sz w:val="24"/>
          <w:szCs w:val="24"/>
          <w:lang w:bidi="en-US"/>
        </w:rPr>
        <w:t>Journal of Modern History</w:t>
      </w:r>
      <w:r w:rsidR="00A34E49" w:rsidRPr="00FE373D">
        <w:rPr>
          <w:sz w:val="24"/>
          <w:szCs w:val="24"/>
          <w:lang w:bidi="en-US"/>
        </w:rPr>
        <w:t>, 84.3 (2012): 762-</w:t>
      </w:r>
      <w:r w:rsidRPr="00FE373D">
        <w:rPr>
          <w:sz w:val="24"/>
          <w:szCs w:val="24"/>
          <w:lang w:bidi="en-US"/>
        </w:rPr>
        <w:t>64.</w:t>
      </w:r>
    </w:p>
    <w:p w:rsidR="00B33635" w:rsidRPr="00FE373D" w:rsidRDefault="00B33635" w:rsidP="00B33635">
      <w:pPr>
        <w:ind w:left="1440" w:right="720" w:hanging="720"/>
        <w:rPr>
          <w:sz w:val="24"/>
          <w:szCs w:val="24"/>
          <w:lang w:bidi="en-US"/>
        </w:rPr>
      </w:pPr>
      <w:r w:rsidRPr="00FE373D">
        <w:rPr>
          <w:sz w:val="24"/>
          <w:szCs w:val="24"/>
          <w:lang w:bidi="en-US"/>
        </w:rPr>
        <w:t xml:space="preserve">Daniela </w:t>
      </w:r>
      <w:proofErr w:type="spellStart"/>
      <w:r w:rsidRPr="00FE373D">
        <w:rPr>
          <w:sz w:val="24"/>
          <w:szCs w:val="24"/>
          <w:lang w:bidi="en-US"/>
        </w:rPr>
        <w:t>Bleichmar</w:t>
      </w:r>
      <w:proofErr w:type="spellEnd"/>
      <w:r w:rsidRPr="00FE373D">
        <w:rPr>
          <w:sz w:val="24"/>
          <w:szCs w:val="24"/>
          <w:lang w:bidi="en-US"/>
        </w:rPr>
        <w:t xml:space="preserve">, </w:t>
      </w:r>
      <w:r w:rsidRPr="00FE373D">
        <w:rPr>
          <w:i/>
          <w:sz w:val="24"/>
          <w:szCs w:val="24"/>
          <w:lang w:bidi="en-US"/>
        </w:rPr>
        <w:t xml:space="preserve">Visible Empire: Botanical Expeditions and Visual Culture in the Hispanic Enlightenment </w:t>
      </w:r>
      <w:r w:rsidRPr="00FE373D">
        <w:rPr>
          <w:sz w:val="24"/>
          <w:szCs w:val="24"/>
          <w:lang w:bidi="en-US"/>
        </w:rPr>
        <w:t xml:space="preserve">(Chicago, 2012), </w:t>
      </w:r>
      <w:r w:rsidRPr="00FE373D">
        <w:rPr>
          <w:i/>
          <w:sz w:val="24"/>
          <w:szCs w:val="24"/>
          <w:lang w:bidi="en-US"/>
        </w:rPr>
        <w:t>Science</w:t>
      </w:r>
      <w:r w:rsidRPr="00FE373D">
        <w:rPr>
          <w:sz w:val="24"/>
          <w:szCs w:val="24"/>
          <w:lang w:bidi="en-US"/>
        </w:rPr>
        <w:t xml:space="preserve"> 338 (</w:t>
      </w:r>
      <w:r w:rsidR="007807CB" w:rsidRPr="00FE373D">
        <w:rPr>
          <w:sz w:val="24"/>
          <w:szCs w:val="24"/>
          <w:lang w:bidi="en-US"/>
        </w:rPr>
        <w:t xml:space="preserve">9 Nov </w:t>
      </w:r>
      <w:r w:rsidRPr="00FE373D">
        <w:rPr>
          <w:sz w:val="24"/>
          <w:szCs w:val="24"/>
          <w:lang w:bidi="en-US"/>
        </w:rPr>
        <w:t>2012): 743-44.</w:t>
      </w:r>
    </w:p>
    <w:p w:rsidR="00ED4782" w:rsidRPr="00FE373D" w:rsidRDefault="00ED4782" w:rsidP="00DD1A12">
      <w:pPr>
        <w:ind w:left="1440" w:right="720" w:hanging="720"/>
        <w:rPr>
          <w:sz w:val="24"/>
          <w:szCs w:val="24"/>
          <w:lang w:bidi="en-US"/>
        </w:rPr>
      </w:pPr>
      <w:r w:rsidRPr="00FE373D">
        <w:rPr>
          <w:sz w:val="24"/>
          <w:szCs w:val="24"/>
          <w:lang w:bidi="en-US"/>
        </w:rPr>
        <w:t>Celina Fox,</w:t>
      </w:r>
      <w:r w:rsidRPr="00FE373D">
        <w:rPr>
          <w:rFonts w:eastAsia="Calibri"/>
          <w:sz w:val="24"/>
          <w:szCs w:val="24"/>
        </w:rPr>
        <w:t xml:space="preserve"> </w:t>
      </w:r>
      <w:r w:rsidRPr="00FE373D">
        <w:rPr>
          <w:i/>
          <w:sz w:val="24"/>
          <w:szCs w:val="24"/>
          <w:lang w:bidi="en-US"/>
        </w:rPr>
        <w:t>The Arts of Industry in the Age of the Enlightenment</w:t>
      </w:r>
      <w:r w:rsidRPr="00FE373D">
        <w:rPr>
          <w:sz w:val="24"/>
          <w:szCs w:val="24"/>
          <w:lang w:bidi="en-US"/>
        </w:rPr>
        <w:t xml:space="preserve"> (Yale 2010), </w:t>
      </w:r>
      <w:r w:rsidRPr="00FE373D">
        <w:rPr>
          <w:i/>
          <w:sz w:val="24"/>
          <w:szCs w:val="24"/>
          <w:lang w:bidi="en-US"/>
        </w:rPr>
        <w:t>Technology and Culture</w:t>
      </w:r>
      <w:r w:rsidRPr="00FE373D">
        <w:rPr>
          <w:sz w:val="24"/>
          <w:szCs w:val="24"/>
          <w:lang w:bidi="en-US"/>
        </w:rPr>
        <w:t>,</w:t>
      </w:r>
      <w:r w:rsidR="000E46A5" w:rsidRPr="00FE373D">
        <w:rPr>
          <w:sz w:val="24"/>
          <w:szCs w:val="24"/>
          <w:lang w:bidi="en-US"/>
        </w:rPr>
        <w:t xml:space="preserve"> 52 (2011), 8-10.</w:t>
      </w:r>
    </w:p>
    <w:p w:rsidR="0059236F" w:rsidRPr="00FE373D" w:rsidRDefault="0059236F" w:rsidP="00DD1A12">
      <w:pPr>
        <w:ind w:left="1440" w:right="720" w:hanging="720"/>
        <w:rPr>
          <w:sz w:val="24"/>
          <w:szCs w:val="24"/>
          <w:lang w:bidi="en-US"/>
        </w:rPr>
      </w:pPr>
      <w:r w:rsidRPr="00FE373D">
        <w:rPr>
          <w:sz w:val="24"/>
          <w:szCs w:val="24"/>
          <w:lang w:bidi="en-US"/>
        </w:rPr>
        <w:lastRenderedPageBreak/>
        <w:t xml:space="preserve">Karl </w:t>
      </w:r>
      <w:proofErr w:type="spellStart"/>
      <w:r w:rsidRPr="00FE373D">
        <w:rPr>
          <w:sz w:val="24"/>
          <w:szCs w:val="24"/>
          <w:lang w:bidi="en-US"/>
        </w:rPr>
        <w:t>Appuhn</w:t>
      </w:r>
      <w:proofErr w:type="spellEnd"/>
      <w:r w:rsidRPr="00FE373D">
        <w:rPr>
          <w:sz w:val="24"/>
          <w:szCs w:val="24"/>
          <w:lang w:bidi="en-US"/>
        </w:rPr>
        <w:t xml:space="preserve">, </w:t>
      </w:r>
      <w:r w:rsidRPr="00FE373D">
        <w:rPr>
          <w:i/>
          <w:sz w:val="24"/>
          <w:szCs w:val="24"/>
          <w:lang w:bidi="en-US"/>
        </w:rPr>
        <w:t xml:space="preserve">A Forest on the Sea: Environmental Expertise in Renaissance Venice </w:t>
      </w:r>
      <w:r w:rsidRPr="00FE373D">
        <w:rPr>
          <w:sz w:val="24"/>
          <w:szCs w:val="24"/>
          <w:lang w:bidi="en-US"/>
        </w:rPr>
        <w:t xml:space="preserve">(Johns Hopkins, 2009), </w:t>
      </w:r>
      <w:r w:rsidRPr="00FE373D">
        <w:rPr>
          <w:i/>
          <w:sz w:val="24"/>
          <w:szCs w:val="24"/>
          <w:lang w:bidi="en-US"/>
        </w:rPr>
        <w:t>Isis</w:t>
      </w:r>
      <w:r w:rsidR="00077014" w:rsidRPr="00FE373D">
        <w:rPr>
          <w:sz w:val="24"/>
          <w:szCs w:val="24"/>
          <w:lang w:bidi="en-US"/>
        </w:rPr>
        <w:t>, 102 (2011): 158-59</w:t>
      </w:r>
      <w:r w:rsidRPr="00FE373D">
        <w:rPr>
          <w:sz w:val="24"/>
          <w:szCs w:val="24"/>
          <w:lang w:bidi="en-US"/>
        </w:rPr>
        <w:t xml:space="preserve">.  </w:t>
      </w:r>
    </w:p>
    <w:p w:rsidR="00231C61" w:rsidRPr="00FE373D" w:rsidRDefault="00231C61" w:rsidP="00DD1A12">
      <w:pPr>
        <w:ind w:left="1440" w:right="720" w:hanging="720"/>
        <w:rPr>
          <w:sz w:val="24"/>
          <w:szCs w:val="24"/>
          <w:lang w:bidi="en-US"/>
        </w:rPr>
      </w:pPr>
      <w:r w:rsidRPr="00FE373D">
        <w:rPr>
          <w:sz w:val="24"/>
          <w:szCs w:val="24"/>
          <w:lang w:bidi="en-US"/>
        </w:rPr>
        <w:t xml:space="preserve">Karel </w:t>
      </w:r>
      <w:proofErr w:type="spellStart"/>
      <w:r w:rsidRPr="00FE373D">
        <w:rPr>
          <w:sz w:val="24"/>
          <w:szCs w:val="24"/>
          <w:lang w:bidi="en-US"/>
        </w:rPr>
        <w:t>Davids</w:t>
      </w:r>
      <w:proofErr w:type="spellEnd"/>
      <w:r w:rsidRPr="00FE373D">
        <w:rPr>
          <w:sz w:val="24"/>
          <w:szCs w:val="24"/>
          <w:lang w:bidi="en-US"/>
        </w:rPr>
        <w:t xml:space="preserve">, The </w:t>
      </w:r>
      <w:r w:rsidRPr="00FE373D">
        <w:rPr>
          <w:i/>
          <w:sz w:val="24"/>
          <w:szCs w:val="24"/>
          <w:lang w:bidi="en-US"/>
        </w:rPr>
        <w:t xml:space="preserve">Rise and Decline of Dutch Technological Leadership: Technology, Economy, and Culture in the Netherlands, 1350-1800, </w:t>
      </w:r>
      <w:r w:rsidRPr="00FE373D">
        <w:rPr>
          <w:sz w:val="24"/>
          <w:szCs w:val="24"/>
          <w:lang w:bidi="en-US"/>
        </w:rPr>
        <w:t>2 vols. (</w:t>
      </w:r>
      <w:r w:rsidR="00E543CB" w:rsidRPr="00FE373D">
        <w:rPr>
          <w:sz w:val="24"/>
          <w:szCs w:val="24"/>
          <w:lang w:bidi="en-US"/>
        </w:rPr>
        <w:t xml:space="preserve">Brill </w:t>
      </w:r>
      <w:r w:rsidRPr="00FE373D">
        <w:rPr>
          <w:sz w:val="24"/>
          <w:szCs w:val="24"/>
          <w:lang w:bidi="en-US"/>
        </w:rPr>
        <w:t>2008</w:t>
      </w:r>
      <w:r w:rsidR="00E543CB" w:rsidRPr="00FE373D">
        <w:rPr>
          <w:sz w:val="24"/>
          <w:szCs w:val="24"/>
          <w:lang w:bidi="en-US"/>
        </w:rPr>
        <w:t>)</w:t>
      </w:r>
      <w:r w:rsidRPr="00FE373D">
        <w:rPr>
          <w:sz w:val="24"/>
          <w:szCs w:val="24"/>
          <w:lang w:bidi="en-US"/>
        </w:rPr>
        <w:t xml:space="preserve">, </w:t>
      </w:r>
      <w:r w:rsidRPr="00FE373D">
        <w:rPr>
          <w:i/>
          <w:sz w:val="24"/>
          <w:szCs w:val="24"/>
          <w:lang w:bidi="en-US"/>
        </w:rPr>
        <w:t>Technology and Culture</w:t>
      </w:r>
      <w:r w:rsidRPr="00FE373D">
        <w:rPr>
          <w:sz w:val="24"/>
          <w:szCs w:val="24"/>
          <w:lang w:bidi="en-US"/>
        </w:rPr>
        <w:t xml:space="preserve">, </w:t>
      </w:r>
      <w:r w:rsidR="00923A4F" w:rsidRPr="00FE373D">
        <w:rPr>
          <w:sz w:val="24"/>
          <w:szCs w:val="24"/>
          <w:lang w:bidi="en-US"/>
        </w:rPr>
        <w:t>54 (2010): 470-73</w:t>
      </w:r>
      <w:r w:rsidRPr="00FE373D">
        <w:rPr>
          <w:sz w:val="24"/>
          <w:szCs w:val="24"/>
          <w:lang w:bidi="en-US"/>
        </w:rPr>
        <w:t>.</w:t>
      </w:r>
    </w:p>
    <w:p w:rsidR="00E543CB" w:rsidRPr="00FE373D" w:rsidRDefault="00E543CB" w:rsidP="00E543CB">
      <w:pPr>
        <w:ind w:left="1440" w:right="720" w:hanging="720"/>
        <w:rPr>
          <w:sz w:val="24"/>
          <w:szCs w:val="24"/>
          <w:u w:val="single"/>
        </w:rPr>
      </w:pPr>
      <w:r w:rsidRPr="00FE373D">
        <w:rPr>
          <w:sz w:val="24"/>
          <w:szCs w:val="24"/>
        </w:rPr>
        <w:t xml:space="preserve">Didier Kahn, </w:t>
      </w:r>
      <w:proofErr w:type="spellStart"/>
      <w:r w:rsidRPr="00FE373D">
        <w:rPr>
          <w:i/>
          <w:sz w:val="24"/>
          <w:szCs w:val="24"/>
        </w:rPr>
        <w:t>Alchimie</w:t>
      </w:r>
      <w:proofErr w:type="spellEnd"/>
      <w:r w:rsidRPr="00FE373D">
        <w:rPr>
          <w:i/>
          <w:sz w:val="24"/>
          <w:szCs w:val="24"/>
        </w:rPr>
        <w:t xml:space="preserve"> et </w:t>
      </w:r>
      <w:proofErr w:type="spellStart"/>
      <w:r w:rsidRPr="00FE373D">
        <w:rPr>
          <w:i/>
          <w:sz w:val="24"/>
          <w:szCs w:val="24"/>
        </w:rPr>
        <w:t>Paracelsisme</w:t>
      </w:r>
      <w:proofErr w:type="spellEnd"/>
      <w:r w:rsidRPr="00FE373D">
        <w:rPr>
          <w:i/>
          <w:sz w:val="24"/>
          <w:szCs w:val="24"/>
        </w:rPr>
        <w:t xml:space="preserve"> </w:t>
      </w:r>
      <w:proofErr w:type="spellStart"/>
      <w:r w:rsidRPr="00FE373D">
        <w:rPr>
          <w:i/>
          <w:sz w:val="24"/>
          <w:szCs w:val="24"/>
        </w:rPr>
        <w:t>en</w:t>
      </w:r>
      <w:proofErr w:type="spellEnd"/>
      <w:r w:rsidRPr="00FE373D">
        <w:rPr>
          <w:i/>
          <w:sz w:val="24"/>
          <w:szCs w:val="24"/>
        </w:rPr>
        <w:t xml:space="preserve"> France (1567-1625) </w:t>
      </w:r>
      <w:r w:rsidRPr="00FE373D">
        <w:rPr>
          <w:sz w:val="24"/>
          <w:szCs w:val="24"/>
        </w:rPr>
        <w:t>(</w:t>
      </w:r>
      <w:proofErr w:type="spellStart"/>
      <w:r w:rsidRPr="00FE373D">
        <w:rPr>
          <w:sz w:val="24"/>
          <w:szCs w:val="24"/>
        </w:rPr>
        <w:t>Droz</w:t>
      </w:r>
      <w:proofErr w:type="spellEnd"/>
      <w:r w:rsidRPr="00FE373D">
        <w:rPr>
          <w:sz w:val="24"/>
          <w:szCs w:val="24"/>
        </w:rPr>
        <w:t xml:space="preserve"> 2007), </w:t>
      </w:r>
      <w:r w:rsidRPr="00FE373D">
        <w:rPr>
          <w:i/>
          <w:sz w:val="24"/>
          <w:szCs w:val="24"/>
        </w:rPr>
        <w:t>Bulletin for the History of Medicine (BHM)</w:t>
      </w:r>
      <w:r w:rsidRPr="00FE373D">
        <w:rPr>
          <w:sz w:val="24"/>
          <w:szCs w:val="24"/>
        </w:rPr>
        <w:t>,</w:t>
      </w:r>
      <w:r w:rsidR="00DE2D4A" w:rsidRPr="00FE373D">
        <w:rPr>
          <w:sz w:val="24"/>
          <w:szCs w:val="24"/>
        </w:rPr>
        <w:t xml:space="preserve"> 83.3 (</w:t>
      </w:r>
      <w:r w:rsidR="003161C2" w:rsidRPr="00FE373D">
        <w:rPr>
          <w:sz w:val="24"/>
          <w:szCs w:val="24"/>
        </w:rPr>
        <w:t>2009</w:t>
      </w:r>
      <w:r w:rsidR="00DE2D4A" w:rsidRPr="00FE373D">
        <w:rPr>
          <w:sz w:val="24"/>
          <w:szCs w:val="24"/>
        </w:rPr>
        <w:t>)</w:t>
      </w:r>
      <w:r w:rsidR="003161C2" w:rsidRPr="00FE373D">
        <w:rPr>
          <w:sz w:val="24"/>
          <w:szCs w:val="24"/>
        </w:rPr>
        <w:t>: 605-607</w:t>
      </w:r>
      <w:r w:rsidRPr="00FE373D">
        <w:rPr>
          <w:sz w:val="24"/>
          <w:szCs w:val="24"/>
        </w:rPr>
        <w:t>.</w:t>
      </w:r>
    </w:p>
    <w:p w:rsidR="00300135" w:rsidRPr="00FE373D" w:rsidRDefault="00AC4A12" w:rsidP="00DD1A12">
      <w:pPr>
        <w:ind w:left="1440" w:right="720" w:hanging="720"/>
        <w:rPr>
          <w:sz w:val="24"/>
          <w:szCs w:val="24"/>
          <w:lang w:val="de-DE" w:bidi="en-US"/>
        </w:rPr>
      </w:pPr>
      <w:r w:rsidRPr="00FE373D">
        <w:rPr>
          <w:sz w:val="24"/>
          <w:szCs w:val="24"/>
          <w:lang w:bidi="en-US"/>
        </w:rPr>
        <w:t>Dominique</w:t>
      </w:r>
      <w:r w:rsidR="00300135" w:rsidRPr="00FE373D">
        <w:rPr>
          <w:sz w:val="24"/>
          <w:szCs w:val="24"/>
          <w:lang w:bidi="en-US"/>
        </w:rPr>
        <w:t xml:space="preserve"> Collet, </w:t>
      </w:r>
      <w:r w:rsidR="00300135" w:rsidRPr="00FE373D">
        <w:rPr>
          <w:i/>
          <w:iCs/>
          <w:sz w:val="24"/>
          <w:szCs w:val="24"/>
          <w:lang w:val="de-DE" w:bidi="en-US"/>
        </w:rPr>
        <w:t>Die Welt in der Stube: Begegnungen mit A</w:t>
      </w:r>
      <w:r w:rsidR="00662981" w:rsidRPr="00FE373D">
        <w:rPr>
          <w:i/>
          <w:iCs/>
          <w:sz w:val="24"/>
          <w:szCs w:val="24"/>
          <w:lang w:val="de-DE" w:bidi="en-US"/>
        </w:rPr>
        <w:t>ußereuropa in Kunstkammern der f</w:t>
      </w:r>
      <w:r w:rsidR="00300135" w:rsidRPr="00FE373D">
        <w:rPr>
          <w:i/>
          <w:iCs/>
          <w:sz w:val="24"/>
          <w:szCs w:val="24"/>
          <w:lang w:val="de-DE" w:bidi="en-US"/>
        </w:rPr>
        <w:t>rühen Neuzeit</w:t>
      </w:r>
      <w:r w:rsidR="00300135" w:rsidRPr="00FE373D">
        <w:rPr>
          <w:sz w:val="24"/>
          <w:szCs w:val="24"/>
          <w:lang w:val="de-DE" w:bidi="en-US"/>
        </w:rPr>
        <w:t xml:space="preserve">, 2008, </w:t>
      </w:r>
      <w:r w:rsidR="00300135" w:rsidRPr="00FE373D">
        <w:rPr>
          <w:i/>
          <w:sz w:val="24"/>
          <w:szCs w:val="24"/>
          <w:lang w:val="de-DE" w:bidi="en-US"/>
        </w:rPr>
        <w:t>German Historical Institute Bulletin</w:t>
      </w:r>
      <w:r w:rsidR="00300135" w:rsidRPr="00FE373D">
        <w:rPr>
          <w:sz w:val="24"/>
          <w:szCs w:val="24"/>
          <w:lang w:val="de-DE" w:bidi="en-US"/>
        </w:rPr>
        <w:t xml:space="preserve">, </w:t>
      </w:r>
      <w:r w:rsidR="001E7FDF" w:rsidRPr="00FE373D">
        <w:rPr>
          <w:sz w:val="24"/>
          <w:szCs w:val="24"/>
          <w:lang w:val="de-DE" w:bidi="en-US"/>
        </w:rPr>
        <w:t>31 (2009): 50-55</w:t>
      </w:r>
      <w:r w:rsidR="00300135" w:rsidRPr="00FE373D">
        <w:rPr>
          <w:sz w:val="24"/>
          <w:szCs w:val="24"/>
          <w:lang w:val="de-DE" w:bidi="en-US"/>
        </w:rPr>
        <w:t>.</w:t>
      </w:r>
    </w:p>
    <w:p w:rsidR="00DD1A12" w:rsidRPr="00FE373D" w:rsidRDefault="00DD1A12" w:rsidP="00DD1A12">
      <w:pPr>
        <w:ind w:left="1440" w:right="720" w:hanging="720"/>
        <w:rPr>
          <w:sz w:val="24"/>
          <w:szCs w:val="24"/>
          <w:lang w:bidi="en-US"/>
        </w:rPr>
      </w:pPr>
      <w:r w:rsidRPr="00FE373D">
        <w:rPr>
          <w:sz w:val="24"/>
          <w:szCs w:val="24"/>
          <w:lang w:bidi="en-US"/>
        </w:rPr>
        <w:t xml:space="preserve">Lawrence M. Principe (ed.), </w:t>
      </w:r>
      <w:proofErr w:type="spellStart"/>
      <w:r w:rsidRPr="00FE373D">
        <w:rPr>
          <w:i/>
          <w:sz w:val="24"/>
          <w:szCs w:val="24"/>
          <w:lang w:bidi="en-US"/>
        </w:rPr>
        <w:t>Chymists</w:t>
      </w:r>
      <w:proofErr w:type="spellEnd"/>
      <w:r w:rsidRPr="00FE373D">
        <w:rPr>
          <w:i/>
          <w:sz w:val="24"/>
          <w:szCs w:val="24"/>
          <w:lang w:bidi="en-US"/>
        </w:rPr>
        <w:t xml:space="preserve"> and </w:t>
      </w:r>
      <w:proofErr w:type="spellStart"/>
      <w:r w:rsidRPr="00FE373D">
        <w:rPr>
          <w:i/>
          <w:sz w:val="24"/>
          <w:szCs w:val="24"/>
          <w:lang w:bidi="en-US"/>
        </w:rPr>
        <w:t>Chymistry</w:t>
      </w:r>
      <w:proofErr w:type="spellEnd"/>
      <w:r w:rsidRPr="00FE373D">
        <w:rPr>
          <w:i/>
          <w:sz w:val="24"/>
          <w:szCs w:val="24"/>
          <w:lang w:bidi="en-US"/>
        </w:rPr>
        <w:t>: Studies in the History of Alchemy and Early Modern Chemistry</w:t>
      </w:r>
      <w:r w:rsidRPr="00FE373D">
        <w:rPr>
          <w:sz w:val="24"/>
          <w:szCs w:val="24"/>
          <w:lang w:bidi="en-US"/>
        </w:rPr>
        <w:t xml:space="preserve">, 2007, and Anna Marie </w:t>
      </w:r>
      <w:proofErr w:type="spellStart"/>
      <w:r w:rsidRPr="00FE373D">
        <w:rPr>
          <w:sz w:val="24"/>
          <w:szCs w:val="24"/>
          <w:lang w:bidi="en-US"/>
        </w:rPr>
        <w:t>Roos</w:t>
      </w:r>
      <w:proofErr w:type="spellEnd"/>
      <w:r w:rsidRPr="00FE373D">
        <w:rPr>
          <w:sz w:val="24"/>
          <w:szCs w:val="24"/>
          <w:lang w:bidi="en-US"/>
        </w:rPr>
        <w:t xml:space="preserve">, </w:t>
      </w:r>
      <w:r w:rsidRPr="00FE373D">
        <w:rPr>
          <w:i/>
          <w:sz w:val="24"/>
          <w:szCs w:val="24"/>
          <w:lang w:bidi="en-US"/>
        </w:rPr>
        <w:t xml:space="preserve">The Salt of the Earth. Natural Philosophy, Medicine, and </w:t>
      </w:r>
      <w:proofErr w:type="spellStart"/>
      <w:r w:rsidRPr="00FE373D">
        <w:rPr>
          <w:i/>
          <w:sz w:val="24"/>
          <w:szCs w:val="24"/>
          <w:lang w:bidi="en-US"/>
        </w:rPr>
        <w:t>Chymistry</w:t>
      </w:r>
      <w:proofErr w:type="spellEnd"/>
      <w:r w:rsidRPr="00FE373D">
        <w:rPr>
          <w:i/>
          <w:sz w:val="24"/>
          <w:szCs w:val="24"/>
          <w:lang w:bidi="en-US"/>
        </w:rPr>
        <w:t xml:space="preserve"> in England, 1650-1750, </w:t>
      </w:r>
      <w:r w:rsidR="00AC4A12" w:rsidRPr="00FE373D">
        <w:rPr>
          <w:sz w:val="24"/>
          <w:szCs w:val="24"/>
          <w:lang w:bidi="en-US"/>
        </w:rPr>
        <w:t>2007</w:t>
      </w:r>
      <w:r w:rsidRPr="00FE373D">
        <w:rPr>
          <w:sz w:val="24"/>
          <w:szCs w:val="24"/>
          <w:lang w:bidi="en-US"/>
        </w:rPr>
        <w:t>,</w:t>
      </w:r>
      <w:r w:rsidRPr="00FE373D">
        <w:rPr>
          <w:i/>
          <w:sz w:val="24"/>
          <w:szCs w:val="24"/>
        </w:rPr>
        <w:t xml:space="preserve"> British Journal for the History of Science (BJHS)</w:t>
      </w:r>
      <w:r w:rsidRPr="00FE373D">
        <w:rPr>
          <w:sz w:val="24"/>
          <w:szCs w:val="24"/>
        </w:rPr>
        <w:t xml:space="preserve">, </w:t>
      </w:r>
      <w:r w:rsidR="00BC760D" w:rsidRPr="00FE373D">
        <w:rPr>
          <w:sz w:val="24"/>
          <w:szCs w:val="24"/>
        </w:rPr>
        <w:t>42 (2009): 130-32</w:t>
      </w:r>
      <w:r w:rsidRPr="00FE373D">
        <w:rPr>
          <w:sz w:val="24"/>
          <w:szCs w:val="24"/>
        </w:rPr>
        <w:t>.</w:t>
      </w:r>
    </w:p>
    <w:p w:rsidR="00294CAA" w:rsidRPr="00FE373D" w:rsidRDefault="00294CAA" w:rsidP="00294CAA">
      <w:pPr>
        <w:ind w:left="1440" w:right="720" w:hanging="720"/>
        <w:rPr>
          <w:sz w:val="24"/>
          <w:szCs w:val="24"/>
        </w:rPr>
      </w:pPr>
      <w:r w:rsidRPr="00FE373D">
        <w:rPr>
          <w:sz w:val="24"/>
          <w:szCs w:val="24"/>
        </w:rPr>
        <w:t xml:space="preserve">Thomas </w:t>
      </w:r>
      <w:proofErr w:type="spellStart"/>
      <w:r w:rsidRPr="00FE373D">
        <w:rPr>
          <w:sz w:val="24"/>
          <w:szCs w:val="24"/>
        </w:rPr>
        <w:t>Hofmeier</w:t>
      </w:r>
      <w:proofErr w:type="spellEnd"/>
      <w:r w:rsidRPr="00FE373D">
        <w:rPr>
          <w:sz w:val="24"/>
          <w:szCs w:val="24"/>
        </w:rPr>
        <w:t xml:space="preserve">, </w:t>
      </w:r>
      <w:r w:rsidRPr="00FE373D">
        <w:rPr>
          <w:i/>
          <w:sz w:val="24"/>
          <w:szCs w:val="24"/>
        </w:rPr>
        <w:t xml:space="preserve">Michael </w:t>
      </w:r>
      <w:proofErr w:type="spellStart"/>
      <w:r w:rsidRPr="00FE373D">
        <w:rPr>
          <w:i/>
          <w:sz w:val="24"/>
          <w:szCs w:val="24"/>
        </w:rPr>
        <w:t>Maiers</w:t>
      </w:r>
      <w:proofErr w:type="spellEnd"/>
      <w:r w:rsidRPr="00FE373D">
        <w:rPr>
          <w:i/>
          <w:sz w:val="24"/>
          <w:szCs w:val="24"/>
        </w:rPr>
        <w:t xml:space="preserve"> </w:t>
      </w:r>
      <w:proofErr w:type="spellStart"/>
      <w:r w:rsidRPr="00FE373D">
        <w:rPr>
          <w:i/>
          <w:sz w:val="24"/>
          <w:szCs w:val="24"/>
        </w:rPr>
        <w:t>Chymisches</w:t>
      </w:r>
      <w:proofErr w:type="spellEnd"/>
      <w:r w:rsidRPr="00FE373D">
        <w:rPr>
          <w:i/>
          <w:sz w:val="24"/>
          <w:szCs w:val="24"/>
        </w:rPr>
        <w:t xml:space="preserve"> Cabinet.  </w:t>
      </w:r>
      <w:proofErr w:type="spellStart"/>
      <w:r w:rsidRPr="00FE373D">
        <w:rPr>
          <w:i/>
          <w:sz w:val="24"/>
          <w:szCs w:val="24"/>
        </w:rPr>
        <w:t>Atalanta</w:t>
      </w:r>
      <w:proofErr w:type="spellEnd"/>
      <w:r w:rsidRPr="00FE373D">
        <w:rPr>
          <w:i/>
          <w:sz w:val="24"/>
          <w:szCs w:val="24"/>
        </w:rPr>
        <w:t xml:space="preserve"> </w:t>
      </w:r>
      <w:proofErr w:type="spellStart"/>
      <w:r w:rsidRPr="00FE373D">
        <w:rPr>
          <w:i/>
          <w:sz w:val="24"/>
          <w:szCs w:val="24"/>
        </w:rPr>
        <w:t>fugiens</w:t>
      </w:r>
      <w:proofErr w:type="spellEnd"/>
      <w:r w:rsidRPr="00FE373D">
        <w:rPr>
          <w:i/>
          <w:sz w:val="24"/>
          <w:szCs w:val="24"/>
        </w:rPr>
        <w:t xml:space="preserve"> </w:t>
      </w:r>
      <w:proofErr w:type="spellStart"/>
      <w:r w:rsidRPr="00FE373D">
        <w:rPr>
          <w:i/>
          <w:sz w:val="24"/>
          <w:szCs w:val="24"/>
        </w:rPr>
        <w:t>deutsch</w:t>
      </w:r>
      <w:proofErr w:type="spellEnd"/>
      <w:r w:rsidRPr="00FE373D">
        <w:rPr>
          <w:i/>
          <w:sz w:val="24"/>
          <w:szCs w:val="24"/>
        </w:rPr>
        <w:t xml:space="preserve"> </w:t>
      </w:r>
      <w:proofErr w:type="spellStart"/>
      <w:r w:rsidRPr="00FE373D">
        <w:rPr>
          <w:i/>
          <w:sz w:val="24"/>
          <w:szCs w:val="24"/>
        </w:rPr>
        <w:t>nach</w:t>
      </w:r>
      <w:proofErr w:type="spellEnd"/>
      <w:r w:rsidRPr="00FE373D">
        <w:rPr>
          <w:i/>
          <w:sz w:val="24"/>
          <w:szCs w:val="24"/>
        </w:rPr>
        <w:t xml:space="preserve"> der </w:t>
      </w:r>
      <w:proofErr w:type="spellStart"/>
      <w:r w:rsidRPr="00FE373D">
        <w:rPr>
          <w:i/>
          <w:sz w:val="24"/>
          <w:szCs w:val="24"/>
        </w:rPr>
        <w:t>Ausgabe</w:t>
      </w:r>
      <w:proofErr w:type="spellEnd"/>
      <w:r w:rsidRPr="00FE373D">
        <w:rPr>
          <w:i/>
          <w:sz w:val="24"/>
          <w:szCs w:val="24"/>
        </w:rPr>
        <w:t xml:space="preserve"> von 1708</w:t>
      </w:r>
      <w:r w:rsidRPr="00FE373D">
        <w:rPr>
          <w:sz w:val="24"/>
          <w:szCs w:val="24"/>
        </w:rPr>
        <w:t xml:space="preserve"> (</w:t>
      </w:r>
      <w:proofErr w:type="spellStart"/>
      <w:r w:rsidRPr="00FE373D">
        <w:rPr>
          <w:sz w:val="24"/>
          <w:szCs w:val="24"/>
        </w:rPr>
        <w:t>Thurneysser</w:t>
      </w:r>
      <w:proofErr w:type="spellEnd"/>
      <w:r w:rsidRPr="00FE373D">
        <w:rPr>
          <w:sz w:val="24"/>
          <w:szCs w:val="24"/>
        </w:rPr>
        <w:t xml:space="preserve">, 2007), </w:t>
      </w:r>
      <w:r w:rsidRPr="00FE373D">
        <w:rPr>
          <w:i/>
          <w:sz w:val="24"/>
          <w:szCs w:val="24"/>
        </w:rPr>
        <w:t>Medical History</w:t>
      </w:r>
      <w:r w:rsidRPr="00FE373D">
        <w:rPr>
          <w:sz w:val="24"/>
          <w:szCs w:val="24"/>
        </w:rPr>
        <w:t>, 53 (2009): 141-42.</w:t>
      </w:r>
    </w:p>
    <w:p w:rsidR="00BA7B55" w:rsidRPr="00FE373D" w:rsidRDefault="00BA7B55" w:rsidP="00BA7B55">
      <w:pPr>
        <w:ind w:left="1440" w:right="720" w:hanging="720"/>
        <w:rPr>
          <w:sz w:val="24"/>
          <w:szCs w:val="24"/>
          <w:u w:val="single"/>
        </w:rPr>
      </w:pPr>
      <w:r w:rsidRPr="00FE373D">
        <w:rPr>
          <w:sz w:val="24"/>
          <w:szCs w:val="24"/>
        </w:rPr>
        <w:t xml:space="preserve">Philip Ball, </w:t>
      </w:r>
      <w:r w:rsidRPr="00FE373D">
        <w:rPr>
          <w:i/>
          <w:sz w:val="24"/>
          <w:szCs w:val="24"/>
        </w:rPr>
        <w:t>The Devil’s Doctor: Paracelsus and the World of Renaissance Magic and Science</w:t>
      </w:r>
      <w:r w:rsidRPr="00FE373D">
        <w:rPr>
          <w:sz w:val="24"/>
          <w:szCs w:val="24"/>
        </w:rPr>
        <w:t xml:space="preserve"> (2006),</w:t>
      </w:r>
      <w:r w:rsidRPr="00FE373D">
        <w:rPr>
          <w:i/>
          <w:sz w:val="24"/>
          <w:szCs w:val="24"/>
        </w:rPr>
        <w:t xml:space="preserve"> BHM</w:t>
      </w:r>
      <w:r w:rsidRPr="00FE373D">
        <w:rPr>
          <w:sz w:val="24"/>
          <w:szCs w:val="24"/>
        </w:rPr>
        <w:t xml:space="preserve">, </w:t>
      </w:r>
      <w:r w:rsidR="004376F8" w:rsidRPr="00FE373D">
        <w:rPr>
          <w:sz w:val="24"/>
          <w:szCs w:val="24"/>
        </w:rPr>
        <w:t>82 (2008): 442-43.</w:t>
      </w:r>
    </w:p>
    <w:p w:rsidR="00082688" w:rsidRPr="00FE373D" w:rsidRDefault="00082688" w:rsidP="00FF7856">
      <w:pPr>
        <w:ind w:left="1440" w:right="720" w:hanging="720"/>
        <w:rPr>
          <w:sz w:val="24"/>
          <w:szCs w:val="24"/>
        </w:rPr>
      </w:pPr>
      <w:r w:rsidRPr="00FE373D">
        <w:rPr>
          <w:sz w:val="24"/>
          <w:szCs w:val="24"/>
        </w:rPr>
        <w:t xml:space="preserve">Adam Mosley, </w:t>
      </w:r>
      <w:r w:rsidRPr="00FE373D">
        <w:rPr>
          <w:i/>
          <w:sz w:val="24"/>
          <w:szCs w:val="24"/>
        </w:rPr>
        <w:t xml:space="preserve">Bearing the Heavens: </w:t>
      </w:r>
      <w:proofErr w:type="spellStart"/>
      <w:r w:rsidRPr="00FE373D">
        <w:rPr>
          <w:i/>
          <w:sz w:val="24"/>
          <w:szCs w:val="24"/>
        </w:rPr>
        <w:t>Tycho</w:t>
      </w:r>
      <w:proofErr w:type="spellEnd"/>
      <w:r w:rsidRPr="00FE373D">
        <w:rPr>
          <w:i/>
          <w:sz w:val="24"/>
          <w:szCs w:val="24"/>
        </w:rPr>
        <w:t xml:space="preserve"> Brahe and the Astronomical Community of the Late Sixteenth Century</w:t>
      </w:r>
      <w:r w:rsidRPr="00FE373D">
        <w:rPr>
          <w:sz w:val="24"/>
          <w:szCs w:val="24"/>
        </w:rPr>
        <w:t xml:space="preserve"> (Cambridge </w:t>
      </w:r>
      <w:r w:rsidR="00066987" w:rsidRPr="00FE373D">
        <w:rPr>
          <w:sz w:val="24"/>
          <w:szCs w:val="24"/>
        </w:rPr>
        <w:t>UP</w:t>
      </w:r>
      <w:r w:rsidRPr="00FE373D">
        <w:rPr>
          <w:sz w:val="24"/>
          <w:szCs w:val="24"/>
        </w:rPr>
        <w:t xml:space="preserve"> 2007), </w:t>
      </w:r>
      <w:r w:rsidRPr="00FE373D">
        <w:rPr>
          <w:i/>
          <w:sz w:val="24"/>
          <w:szCs w:val="24"/>
        </w:rPr>
        <w:t xml:space="preserve">BJHS, </w:t>
      </w:r>
      <w:r w:rsidR="004376F8" w:rsidRPr="00FE373D">
        <w:rPr>
          <w:sz w:val="24"/>
          <w:szCs w:val="24"/>
        </w:rPr>
        <w:t>41 (2008): 605-606.</w:t>
      </w:r>
      <w:r w:rsidRPr="00FE373D">
        <w:rPr>
          <w:sz w:val="24"/>
          <w:szCs w:val="24"/>
        </w:rPr>
        <w:t xml:space="preserve"> </w:t>
      </w:r>
    </w:p>
    <w:p w:rsidR="00131EE5" w:rsidRPr="00FE373D" w:rsidRDefault="00EC7E10" w:rsidP="00131EE5">
      <w:pPr>
        <w:ind w:left="1440" w:right="720" w:hanging="720"/>
        <w:rPr>
          <w:sz w:val="24"/>
          <w:szCs w:val="24"/>
        </w:rPr>
      </w:pPr>
      <w:r w:rsidRPr="00FE373D">
        <w:rPr>
          <w:sz w:val="24"/>
          <w:szCs w:val="24"/>
        </w:rPr>
        <w:t xml:space="preserve">Bruce Moran, </w:t>
      </w:r>
      <w:r w:rsidR="00131EE5" w:rsidRPr="00FE373D">
        <w:rPr>
          <w:i/>
          <w:sz w:val="24"/>
          <w:szCs w:val="24"/>
        </w:rPr>
        <w:t xml:space="preserve">Andreas </w:t>
      </w:r>
      <w:proofErr w:type="spellStart"/>
      <w:r w:rsidR="00131EE5" w:rsidRPr="00FE373D">
        <w:rPr>
          <w:i/>
          <w:sz w:val="24"/>
          <w:szCs w:val="24"/>
        </w:rPr>
        <w:t>Libavius</w:t>
      </w:r>
      <w:proofErr w:type="spellEnd"/>
      <w:r w:rsidR="00131EE5" w:rsidRPr="00FE373D">
        <w:rPr>
          <w:i/>
          <w:sz w:val="24"/>
          <w:szCs w:val="24"/>
        </w:rPr>
        <w:t xml:space="preserve"> and the Transformation of Alchemy: Separating Chemical Cultures with Polemical Fire</w:t>
      </w:r>
      <w:r w:rsidR="00131EE5" w:rsidRPr="00FE373D">
        <w:rPr>
          <w:sz w:val="24"/>
          <w:szCs w:val="24"/>
        </w:rPr>
        <w:t xml:space="preserve"> (Science History Publications, 2007), </w:t>
      </w:r>
      <w:r w:rsidR="00372EC3" w:rsidRPr="00FE373D">
        <w:rPr>
          <w:i/>
          <w:sz w:val="24"/>
          <w:szCs w:val="24"/>
        </w:rPr>
        <w:t>Renaissance Quarterly</w:t>
      </w:r>
      <w:r w:rsidR="00372EC3" w:rsidRPr="00FE373D">
        <w:rPr>
          <w:sz w:val="24"/>
          <w:szCs w:val="24"/>
        </w:rPr>
        <w:t xml:space="preserve">, </w:t>
      </w:r>
      <w:r w:rsidR="00727DA4" w:rsidRPr="00FE373D">
        <w:rPr>
          <w:sz w:val="24"/>
          <w:szCs w:val="24"/>
        </w:rPr>
        <w:t>61 (2008): 637-38</w:t>
      </w:r>
      <w:r w:rsidR="00372EC3" w:rsidRPr="00FE373D">
        <w:rPr>
          <w:sz w:val="24"/>
          <w:szCs w:val="24"/>
        </w:rPr>
        <w:t>.</w:t>
      </w:r>
    </w:p>
    <w:p w:rsidR="00D50E7B" w:rsidRPr="00FE373D" w:rsidRDefault="00D50E7B" w:rsidP="00BA42BF">
      <w:pPr>
        <w:ind w:left="1440" w:right="720" w:hanging="720"/>
        <w:rPr>
          <w:sz w:val="24"/>
          <w:szCs w:val="24"/>
        </w:rPr>
      </w:pPr>
      <w:r w:rsidRPr="00FE373D">
        <w:rPr>
          <w:sz w:val="24"/>
          <w:szCs w:val="24"/>
        </w:rPr>
        <w:t xml:space="preserve">Sachiko </w:t>
      </w:r>
      <w:proofErr w:type="spellStart"/>
      <w:r w:rsidRPr="00FE373D">
        <w:rPr>
          <w:sz w:val="24"/>
          <w:szCs w:val="24"/>
        </w:rPr>
        <w:t>Kusukawa</w:t>
      </w:r>
      <w:proofErr w:type="spellEnd"/>
      <w:r w:rsidRPr="00FE373D">
        <w:rPr>
          <w:sz w:val="24"/>
          <w:szCs w:val="24"/>
        </w:rPr>
        <w:t xml:space="preserve"> and Ian Maclean, eds., </w:t>
      </w:r>
      <w:r w:rsidRPr="00FE373D">
        <w:rPr>
          <w:i/>
          <w:sz w:val="24"/>
          <w:szCs w:val="24"/>
        </w:rPr>
        <w:t>Transmitting Knowledge: Words, Images, and Instruments in Early Modern Europe</w:t>
      </w:r>
      <w:r w:rsidRPr="00FE373D">
        <w:rPr>
          <w:sz w:val="24"/>
          <w:szCs w:val="24"/>
        </w:rPr>
        <w:t xml:space="preserve"> (Oxford 2006), </w:t>
      </w:r>
      <w:r w:rsidRPr="00FE373D">
        <w:rPr>
          <w:i/>
          <w:sz w:val="24"/>
          <w:szCs w:val="24"/>
        </w:rPr>
        <w:t>BJHS</w:t>
      </w:r>
      <w:r w:rsidR="00E13B1D" w:rsidRPr="00FE373D">
        <w:rPr>
          <w:sz w:val="24"/>
          <w:szCs w:val="24"/>
        </w:rPr>
        <w:t>, 41 (2008): 137-38</w:t>
      </w:r>
      <w:r w:rsidRPr="00FE373D">
        <w:rPr>
          <w:sz w:val="24"/>
          <w:szCs w:val="24"/>
        </w:rPr>
        <w:t xml:space="preserve">.  </w:t>
      </w:r>
    </w:p>
    <w:p w:rsidR="00F42735" w:rsidRPr="00FE373D" w:rsidRDefault="00F42735" w:rsidP="00BA42BF">
      <w:pPr>
        <w:ind w:left="1440" w:right="720" w:hanging="720"/>
        <w:rPr>
          <w:sz w:val="24"/>
          <w:szCs w:val="24"/>
        </w:rPr>
      </w:pPr>
      <w:r w:rsidRPr="00FE373D">
        <w:rPr>
          <w:sz w:val="24"/>
          <w:szCs w:val="24"/>
        </w:rPr>
        <w:t xml:space="preserve">William R. Newman, </w:t>
      </w:r>
      <w:r w:rsidRPr="00FE373D">
        <w:rPr>
          <w:i/>
          <w:sz w:val="24"/>
          <w:szCs w:val="24"/>
        </w:rPr>
        <w:t xml:space="preserve">Atoms and Alchemy: </w:t>
      </w:r>
      <w:proofErr w:type="spellStart"/>
      <w:r w:rsidRPr="00FE373D">
        <w:rPr>
          <w:i/>
          <w:sz w:val="24"/>
          <w:szCs w:val="24"/>
        </w:rPr>
        <w:t>Chymistry</w:t>
      </w:r>
      <w:proofErr w:type="spellEnd"/>
      <w:r w:rsidRPr="00FE373D">
        <w:rPr>
          <w:i/>
          <w:sz w:val="24"/>
          <w:szCs w:val="24"/>
        </w:rPr>
        <w:t xml:space="preserve"> and the Experimental Origins of the Scientific Revolution</w:t>
      </w:r>
      <w:r w:rsidRPr="00FE373D">
        <w:rPr>
          <w:sz w:val="24"/>
          <w:szCs w:val="24"/>
        </w:rPr>
        <w:t xml:space="preserve"> (Chicago 2006), </w:t>
      </w:r>
      <w:r w:rsidRPr="00FE373D">
        <w:rPr>
          <w:i/>
          <w:sz w:val="24"/>
          <w:szCs w:val="24"/>
        </w:rPr>
        <w:t>Science</w:t>
      </w:r>
      <w:r w:rsidRPr="00FE373D">
        <w:rPr>
          <w:sz w:val="24"/>
          <w:szCs w:val="24"/>
        </w:rPr>
        <w:t>, 5 Jan. 2007 (315): 43-44.</w:t>
      </w:r>
    </w:p>
    <w:p w:rsidR="00CB0FC8" w:rsidRPr="00FE373D" w:rsidRDefault="00F42735" w:rsidP="00F42735">
      <w:pPr>
        <w:ind w:left="1440" w:right="720" w:hanging="720"/>
        <w:rPr>
          <w:sz w:val="24"/>
          <w:szCs w:val="24"/>
        </w:rPr>
      </w:pPr>
      <w:r w:rsidRPr="00FE373D">
        <w:rPr>
          <w:sz w:val="24"/>
          <w:szCs w:val="24"/>
        </w:rPr>
        <w:t xml:space="preserve">Gianna </w:t>
      </w:r>
      <w:proofErr w:type="spellStart"/>
      <w:r w:rsidRPr="00FE373D">
        <w:rPr>
          <w:sz w:val="24"/>
          <w:szCs w:val="24"/>
        </w:rPr>
        <w:t>Pomata</w:t>
      </w:r>
      <w:proofErr w:type="spellEnd"/>
      <w:r w:rsidRPr="00FE373D">
        <w:rPr>
          <w:sz w:val="24"/>
          <w:szCs w:val="24"/>
        </w:rPr>
        <w:t xml:space="preserve"> and Nancy </w:t>
      </w:r>
      <w:proofErr w:type="spellStart"/>
      <w:r w:rsidRPr="00FE373D">
        <w:rPr>
          <w:sz w:val="24"/>
          <w:szCs w:val="24"/>
        </w:rPr>
        <w:t>Siraisi</w:t>
      </w:r>
      <w:proofErr w:type="spellEnd"/>
      <w:r w:rsidRPr="00FE373D">
        <w:rPr>
          <w:sz w:val="24"/>
          <w:szCs w:val="24"/>
        </w:rPr>
        <w:t xml:space="preserve">, eds., </w:t>
      </w:r>
      <w:proofErr w:type="spellStart"/>
      <w:r w:rsidRPr="00FE373D">
        <w:rPr>
          <w:i/>
          <w:sz w:val="24"/>
          <w:szCs w:val="24"/>
        </w:rPr>
        <w:t>Historia</w:t>
      </w:r>
      <w:proofErr w:type="spellEnd"/>
      <w:r w:rsidRPr="00FE373D">
        <w:rPr>
          <w:i/>
          <w:sz w:val="24"/>
          <w:szCs w:val="24"/>
        </w:rPr>
        <w:t xml:space="preserve">: Empiricism and Erudition in Early Modern Europe </w:t>
      </w:r>
      <w:r w:rsidRPr="00FE373D">
        <w:rPr>
          <w:sz w:val="24"/>
          <w:szCs w:val="24"/>
        </w:rPr>
        <w:t xml:space="preserve">(MIT 2005), </w:t>
      </w:r>
      <w:proofErr w:type="spellStart"/>
      <w:r w:rsidRPr="00FE373D">
        <w:rPr>
          <w:i/>
          <w:sz w:val="24"/>
          <w:szCs w:val="24"/>
        </w:rPr>
        <w:t>Aestimatio</w:t>
      </w:r>
      <w:proofErr w:type="spellEnd"/>
      <w:r w:rsidRPr="00FE373D">
        <w:rPr>
          <w:i/>
          <w:sz w:val="24"/>
          <w:szCs w:val="24"/>
        </w:rPr>
        <w:t xml:space="preserve">: Critical Reviews in the History of Science 3 </w:t>
      </w:r>
      <w:r w:rsidRPr="00FE373D">
        <w:rPr>
          <w:sz w:val="24"/>
          <w:szCs w:val="24"/>
        </w:rPr>
        <w:t xml:space="preserve">(2006): 48-51.  </w:t>
      </w:r>
      <w:r w:rsidR="00546020" w:rsidRPr="00FE373D">
        <w:rPr>
          <w:sz w:val="24"/>
          <w:szCs w:val="24"/>
        </w:rPr>
        <w:t>http://www.ircps.org/publications/aestimatio/pdf/Volume3/2006-05-01_Smith.pdf</w:t>
      </w:r>
    </w:p>
    <w:p w:rsidR="00DA047A" w:rsidRPr="00FE373D" w:rsidRDefault="00DA047A" w:rsidP="00DA047A">
      <w:pPr>
        <w:ind w:left="1440" w:right="720" w:hanging="720"/>
        <w:rPr>
          <w:sz w:val="24"/>
          <w:szCs w:val="24"/>
        </w:rPr>
      </w:pPr>
      <w:r w:rsidRPr="00FE373D">
        <w:rPr>
          <w:sz w:val="24"/>
          <w:szCs w:val="24"/>
        </w:rPr>
        <w:t xml:space="preserve">Volker Fritz </w:t>
      </w:r>
      <w:proofErr w:type="spellStart"/>
      <w:r w:rsidRPr="00FE373D">
        <w:rPr>
          <w:sz w:val="24"/>
          <w:szCs w:val="24"/>
        </w:rPr>
        <w:t>Brüning</w:t>
      </w:r>
      <w:proofErr w:type="spellEnd"/>
      <w:r w:rsidRPr="00FE373D">
        <w:rPr>
          <w:sz w:val="24"/>
          <w:szCs w:val="24"/>
        </w:rPr>
        <w:t xml:space="preserve">, </w:t>
      </w:r>
      <w:proofErr w:type="spellStart"/>
      <w:r w:rsidRPr="00FE373D">
        <w:rPr>
          <w:i/>
          <w:sz w:val="24"/>
          <w:szCs w:val="24"/>
        </w:rPr>
        <w:t>Bibliographie</w:t>
      </w:r>
      <w:proofErr w:type="spellEnd"/>
      <w:r w:rsidRPr="00FE373D">
        <w:rPr>
          <w:i/>
          <w:sz w:val="24"/>
          <w:szCs w:val="24"/>
        </w:rPr>
        <w:t xml:space="preserve"> der </w:t>
      </w:r>
      <w:proofErr w:type="spellStart"/>
      <w:r w:rsidRPr="00FE373D">
        <w:rPr>
          <w:i/>
          <w:sz w:val="24"/>
          <w:szCs w:val="24"/>
        </w:rPr>
        <w:t>alchemistischen</w:t>
      </w:r>
      <w:proofErr w:type="spellEnd"/>
      <w:r w:rsidRPr="00FE373D">
        <w:rPr>
          <w:i/>
          <w:sz w:val="24"/>
          <w:szCs w:val="24"/>
        </w:rPr>
        <w:t xml:space="preserve"> </w:t>
      </w:r>
      <w:proofErr w:type="spellStart"/>
      <w:r w:rsidRPr="00FE373D">
        <w:rPr>
          <w:i/>
          <w:sz w:val="24"/>
          <w:szCs w:val="24"/>
        </w:rPr>
        <w:t>Literatur</w:t>
      </w:r>
      <w:proofErr w:type="spellEnd"/>
      <w:r w:rsidRPr="00FE373D">
        <w:rPr>
          <w:i/>
          <w:sz w:val="24"/>
          <w:szCs w:val="24"/>
        </w:rPr>
        <w:t xml:space="preserve">. Band 1: Die </w:t>
      </w:r>
      <w:proofErr w:type="spellStart"/>
      <w:r w:rsidRPr="00FE373D">
        <w:rPr>
          <w:i/>
          <w:sz w:val="24"/>
          <w:szCs w:val="24"/>
        </w:rPr>
        <w:t>alchemistischen</w:t>
      </w:r>
      <w:proofErr w:type="spellEnd"/>
      <w:r w:rsidRPr="00FE373D">
        <w:rPr>
          <w:i/>
          <w:sz w:val="24"/>
          <w:szCs w:val="24"/>
        </w:rPr>
        <w:t xml:space="preserve"> </w:t>
      </w:r>
      <w:proofErr w:type="spellStart"/>
      <w:r w:rsidRPr="00FE373D">
        <w:rPr>
          <w:i/>
          <w:sz w:val="24"/>
          <w:szCs w:val="24"/>
        </w:rPr>
        <w:t>Druckwerke</w:t>
      </w:r>
      <w:proofErr w:type="spellEnd"/>
      <w:r w:rsidRPr="00FE373D">
        <w:rPr>
          <w:i/>
          <w:sz w:val="24"/>
          <w:szCs w:val="24"/>
        </w:rPr>
        <w:t xml:space="preserve"> von der </w:t>
      </w:r>
      <w:proofErr w:type="spellStart"/>
      <w:r w:rsidRPr="00FE373D">
        <w:rPr>
          <w:i/>
          <w:sz w:val="24"/>
          <w:szCs w:val="24"/>
        </w:rPr>
        <w:t>Erfindung</w:t>
      </w:r>
      <w:proofErr w:type="spellEnd"/>
      <w:r w:rsidRPr="00FE373D">
        <w:rPr>
          <w:i/>
          <w:sz w:val="24"/>
          <w:szCs w:val="24"/>
        </w:rPr>
        <w:t xml:space="preserve"> der </w:t>
      </w:r>
      <w:proofErr w:type="spellStart"/>
      <w:r w:rsidRPr="00FE373D">
        <w:rPr>
          <w:i/>
          <w:sz w:val="24"/>
          <w:szCs w:val="24"/>
        </w:rPr>
        <w:t>Buchdruckerkunst</w:t>
      </w:r>
      <w:proofErr w:type="spellEnd"/>
      <w:r w:rsidRPr="00FE373D">
        <w:rPr>
          <w:i/>
          <w:sz w:val="24"/>
          <w:szCs w:val="24"/>
        </w:rPr>
        <w:t xml:space="preserve"> </w:t>
      </w:r>
      <w:proofErr w:type="spellStart"/>
      <w:r w:rsidRPr="00FE373D">
        <w:rPr>
          <w:i/>
          <w:sz w:val="24"/>
          <w:szCs w:val="24"/>
        </w:rPr>
        <w:t>bis</w:t>
      </w:r>
      <w:proofErr w:type="spellEnd"/>
      <w:r w:rsidRPr="00FE373D">
        <w:rPr>
          <w:i/>
          <w:sz w:val="24"/>
          <w:szCs w:val="24"/>
        </w:rPr>
        <w:t xml:space="preserve"> </w:t>
      </w:r>
      <w:proofErr w:type="spellStart"/>
      <w:r w:rsidRPr="00FE373D">
        <w:rPr>
          <w:i/>
          <w:sz w:val="24"/>
          <w:szCs w:val="24"/>
        </w:rPr>
        <w:t>zum</w:t>
      </w:r>
      <w:proofErr w:type="spellEnd"/>
      <w:r w:rsidRPr="00FE373D">
        <w:rPr>
          <w:i/>
          <w:sz w:val="24"/>
          <w:szCs w:val="24"/>
        </w:rPr>
        <w:t xml:space="preserve"> </w:t>
      </w:r>
      <w:proofErr w:type="spellStart"/>
      <w:r w:rsidRPr="00FE373D">
        <w:rPr>
          <w:i/>
          <w:sz w:val="24"/>
          <w:szCs w:val="24"/>
        </w:rPr>
        <w:t>Jahr</w:t>
      </w:r>
      <w:proofErr w:type="spellEnd"/>
      <w:r w:rsidRPr="00FE373D">
        <w:rPr>
          <w:i/>
          <w:sz w:val="24"/>
          <w:szCs w:val="24"/>
        </w:rPr>
        <w:t xml:space="preserve"> 1690</w:t>
      </w:r>
      <w:r w:rsidRPr="00FE373D">
        <w:rPr>
          <w:sz w:val="24"/>
          <w:szCs w:val="24"/>
        </w:rPr>
        <w:t xml:space="preserve"> (Munich, 2004), </w:t>
      </w:r>
      <w:r w:rsidR="00D50E7B" w:rsidRPr="00FE373D">
        <w:rPr>
          <w:i/>
          <w:sz w:val="24"/>
          <w:szCs w:val="24"/>
        </w:rPr>
        <w:t>B</w:t>
      </w:r>
      <w:r w:rsidRPr="00FE373D">
        <w:rPr>
          <w:i/>
          <w:sz w:val="24"/>
          <w:szCs w:val="24"/>
        </w:rPr>
        <w:t>JHS</w:t>
      </w:r>
      <w:r w:rsidRPr="00FE373D">
        <w:rPr>
          <w:sz w:val="24"/>
          <w:szCs w:val="24"/>
        </w:rPr>
        <w:t>, 39 (2006): 289-90.</w:t>
      </w:r>
    </w:p>
    <w:p w:rsidR="0054200F" w:rsidRPr="00FE373D" w:rsidRDefault="0054200F" w:rsidP="0054200F">
      <w:pPr>
        <w:ind w:left="1440" w:right="720" w:hanging="720"/>
        <w:rPr>
          <w:sz w:val="24"/>
          <w:szCs w:val="24"/>
        </w:rPr>
      </w:pPr>
      <w:proofErr w:type="spellStart"/>
      <w:r w:rsidRPr="00FE373D">
        <w:rPr>
          <w:sz w:val="24"/>
          <w:szCs w:val="24"/>
        </w:rPr>
        <w:t>Londa</w:t>
      </w:r>
      <w:proofErr w:type="spellEnd"/>
      <w:r w:rsidRPr="00FE373D">
        <w:rPr>
          <w:sz w:val="24"/>
          <w:szCs w:val="24"/>
        </w:rPr>
        <w:t xml:space="preserve"> </w:t>
      </w:r>
      <w:proofErr w:type="spellStart"/>
      <w:r w:rsidRPr="00FE373D">
        <w:rPr>
          <w:sz w:val="24"/>
          <w:szCs w:val="24"/>
        </w:rPr>
        <w:t>Schiebinger</w:t>
      </w:r>
      <w:proofErr w:type="spellEnd"/>
      <w:r w:rsidRPr="00FE373D">
        <w:rPr>
          <w:sz w:val="24"/>
          <w:szCs w:val="24"/>
        </w:rPr>
        <w:t xml:space="preserve"> and Claudia Swan, eds., </w:t>
      </w:r>
      <w:r w:rsidRPr="00FE373D">
        <w:rPr>
          <w:i/>
          <w:sz w:val="24"/>
          <w:szCs w:val="24"/>
        </w:rPr>
        <w:t>Colonial Botany: Science, Commerce, and Politics in the Early Modern World</w:t>
      </w:r>
      <w:r w:rsidRPr="00FE373D">
        <w:rPr>
          <w:sz w:val="24"/>
          <w:szCs w:val="24"/>
        </w:rPr>
        <w:t xml:space="preserve"> (Philadelphia, 2005), </w:t>
      </w:r>
      <w:r w:rsidRPr="00FE373D">
        <w:rPr>
          <w:i/>
          <w:sz w:val="24"/>
          <w:szCs w:val="24"/>
        </w:rPr>
        <w:t>Renaissance Quarterly</w:t>
      </w:r>
      <w:r w:rsidRPr="00FE373D">
        <w:rPr>
          <w:sz w:val="24"/>
          <w:szCs w:val="24"/>
        </w:rPr>
        <w:t>,</w:t>
      </w:r>
      <w:r w:rsidR="003A1223" w:rsidRPr="00FE373D">
        <w:rPr>
          <w:sz w:val="24"/>
          <w:szCs w:val="24"/>
        </w:rPr>
        <w:t xml:space="preserve"> 58 (2005): 1414-1416.</w:t>
      </w:r>
    </w:p>
    <w:p w:rsidR="00F67CBD" w:rsidRPr="00FE373D" w:rsidRDefault="00F67CBD" w:rsidP="00F67CBD">
      <w:pPr>
        <w:ind w:left="1440" w:right="720" w:hanging="720"/>
        <w:rPr>
          <w:sz w:val="24"/>
          <w:szCs w:val="24"/>
        </w:rPr>
      </w:pPr>
      <w:r w:rsidRPr="00FE373D">
        <w:rPr>
          <w:sz w:val="24"/>
          <w:szCs w:val="24"/>
        </w:rPr>
        <w:t>Stanton J. Linden (ed.),</w:t>
      </w:r>
      <w:r w:rsidR="00B662F3" w:rsidRPr="00FE373D">
        <w:rPr>
          <w:sz w:val="24"/>
          <w:szCs w:val="24"/>
        </w:rPr>
        <w:t xml:space="preserve"> </w:t>
      </w:r>
      <w:r w:rsidRPr="00FE373D">
        <w:rPr>
          <w:i/>
          <w:sz w:val="24"/>
          <w:szCs w:val="24"/>
        </w:rPr>
        <w:t xml:space="preserve">The Alchemy Reader: From Hermes </w:t>
      </w:r>
      <w:proofErr w:type="spellStart"/>
      <w:r w:rsidRPr="00FE373D">
        <w:rPr>
          <w:i/>
          <w:sz w:val="24"/>
          <w:szCs w:val="24"/>
        </w:rPr>
        <w:t>Trismegistus</w:t>
      </w:r>
      <w:proofErr w:type="spellEnd"/>
      <w:r w:rsidRPr="00FE373D">
        <w:rPr>
          <w:i/>
          <w:sz w:val="24"/>
          <w:szCs w:val="24"/>
        </w:rPr>
        <w:t xml:space="preserve"> to Isaac Newton</w:t>
      </w:r>
      <w:r w:rsidRPr="00FE373D">
        <w:rPr>
          <w:sz w:val="24"/>
          <w:szCs w:val="24"/>
        </w:rPr>
        <w:t xml:space="preserve"> (Cambridge UP, 2003),</w:t>
      </w:r>
      <w:r w:rsidRPr="00FE373D">
        <w:rPr>
          <w:i/>
          <w:iCs/>
          <w:sz w:val="24"/>
          <w:szCs w:val="24"/>
        </w:rPr>
        <w:t xml:space="preserve"> </w:t>
      </w:r>
      <w:r w:rsidRPr="00FE373D">
        <w:rPr>
          <w:i/>
          <w:sz w:val="24"/>
          <w:szCs w:val="24"/>
        </w:rPr>
        <w:t xml:space="preserve">BJHS, </w:t>
      </w:r>
      <w:r w:rsidRPr="00FE373D">
        <w:rPr>
          <w:sz w:val="24"/>
          <w:szCs w:val="24"/>
        </w:rPr>
        <w:t>38 (2005): 363.</w:t>
      </w:r>
    </w:p>
    <w:p w:rsidR="009E453A" w:rsidRPr="00FE373D" w:rsidRDefault="009E453A" w:rsidP="009E453A">
      <w:pPr>
        <w:ind w:left="1440" w:right="720" w:hanging="720"/>
        <w:rPr>
          <w:sz w:val="24"/>
          <w:szCs w:val="24"/>
        </w:rPr>
      </w:pPr>
      <w:r w:rsidRPr="00FE373D">
        <w:rPr>
          <w:sz w:val="24"/>
          <w:szCs w:val="24"/>
        </w:rPr>
        <w:t xml:space="preserve">Helen Watanabe-O’Kelly, </w:t>
      </w:r>
      <w:r w:rsidRPr="00FE373D">
        <w:rPr>
          <w:i/>
          <w:iCs/>
          <w:sz w:val="24"/>
          <w:szCs w:val="24"/>
        </w:rPr>
        <w:t>Court Culture in Dresden</w:t>
      </w:r>
      <w:r w:rsidRPr="00FE373D">
        <w:rPr>
          <w:sz w:val="24"/>
          <w:szCs w:val="24"/>
        </w:rPr>
        <w:t xml:space="preserve"> (Palgrave, 2002), </w:t>
      </w:r>
      <w:r w:rsidRPr="00FE373D">
        <w:rPr>
          <w:i/>
          <w:sz w:val="24"/>
          <w:szCs w:val="24"/>
        </w:rPr>
        <w:t>Central European History</w:t>
      </w:r>
      <w:r w:rsidRPr="00FE373D">
        <w:rPr>
          <w:sz w:val="24"/>
          <w:szCs w:val="24"/>
        </w:rPr>
        <w:t xml:space="preserve"> </w:t>
      </w:r>
      <w:r w:rsidRPr="00FE373D">
        <w:rPr>
          <w:i/>
          <w:sz w:val="24"/>
          <w:szCs w:val="24"/>
        </w:rPr>
        <w:t>(CEH)</w:t>
      </w:r>
      <w:r w:rsidRPr="00FE373D">
        <w:rPr>
          <w:sz w:val="24"/>
          <w:szCs w:val="24"/>
        </w:rPr>
        <w:t>, 37 (2004): 593-596.</w:t>
      </w:r>
    </w:p>
    <w:p w:rsidR="008D1BDF" w:rsidRPr="00FE373D" w:rsidRDefault="008D1BDF" w:rsidP="008D1BDF">
      <w:pPr>
        <w:ind w:left="1440" w:right="720" w:hanging="720"/>
        <w:rPr>
          <w:sz w:val="24"/>
          <w:szCs w:val="24"/>
        </w:rPr>
      </w:pPr>
      <w:r w:rsidRPr="00FE373D">
        <w:rPr>
          <w:sz w:val="24"/>
          <w:szCs w:val="24"/>
        </w:rPr>
        <w:t xml:space="preserve">Lorraine </w:t>
      </w:r>
      <w:proofErr w:type="spellStart"/>
      <w:r w:rsidRPr="00FE373D">
        <w:rPr>
          <w:sz w:val="24"/>
          <w:szCs w:val="24"/>
        </w:rPr>
        <w:t>Daston</w:t>
      </w:r>
      <w:proofErr w:type="spellEnd"/>
      <w:r w:rsidRPr="00FE373D">
        <w:rPr>
          <w:sz w:val="24"/>
          <w:szCs w:val="24"/>
        </w:rPr>
        <w:t xml:space="preserve"> and Fernando Vidal (eds.),</w:t>
      </w:r>
      <w:r w:rsidR="00590C41" w:rsidRPr="00FE373D">
        <w:rPr>
          <w:sz w:val="24"/>
          <w:szCs w:val="24"/>
        </w:rPr>
        <w:t xml:space="preserve"> </w:t>
      </w:r>
      <w:r w:rsidR="00CF71B6" w:rsidRPr="00FE373D">
        <w:rPr>
          <w:i/>
          <w:sz w:val="24"/>
          <w:szCs w:val="24"/>
        </w:rPr>
        <w:t>T</w:t>
      </w:r>
      <w:r w:rsidRPr="00FE373D">
        <w:rPr>
          <w:i/>
          <w:sz w:val="24"/>
          <w:szCs w:val="24"/>
        </w:rPr>
        <w:t>he Moral Authority of Nature</w:t>
      </w:r>
      <w:r w:rsidRPr="00FE373D">
        <w:rPr>
          <w:sz w:val="24"/>
          <w:szCs w:val="24"/>
        </w:rPr>
        <w:t xml:space="preserve"> (Chicago</w:t>
      </w:r>
      <w:r w:rsidR="0054200F" w:rsidRPr="00FE373D">
        <w:rPr>
          <w:sz w:val="24"/>
          <w:szCs w:val="24"/>
        </w:rPr>
        <w:t xml:space="preserve">, </w:t>
      </w:r>
      <w:r w:rsidRPr="00FE373D">
        <w:rPr>
          <w:sz w:val="24"/>
          <w:szCs w:val="24"/>
        </w:rPr>
        <w:t xml:space="preserve">2004) </w:t>
      </w:r>
      <w:r w:rsidRPr="00FE373D">
        <w:rPr>
          <w:i/>
          <w:sz w:val="24"/>
          <w:szCs w:val="24"/>
        </w:rPr>
        <w:t>Isis</w:t>
      </w:r>
      <w:r w:rsidRPr="00FE373D">
        <w:rPr>
          <w:sz w:val="24"/>
          <w:szCs w:val="24"/>
        </w:rPr>
        <w:t xml:space="preserve">, </w:t>
      </w:r>
      <w:r w:rsidR="00440586" w:rsidRPr="00FE373D">
        <w:rPr>
          <w:sz w:val="24"/>
          <w:szCs w:val="24"/>
        </w:rPr>
        <w:t>95 (2004): 675-76</w:t>
      </w:r>
      <w:r w:rsidRPr="00FE373D">
        <w:rPr>
          <w:sz w:val="24"/>
          <w:szCs w:val="24"/>
        </w:rPr>
        <w:t>.</w:t>
      </w:r>
    </w:p>
    <w:p w:rsidR="00C95DC4" w:rsidRPr="00FE373D" w:rsidRDefault="00C95DC4" w:rsidP="00C95DC4">
      <w:pPr>
        <w:ind w:left="1440" w:right="720" w:hanging="720"/>
        <w:rPr>
          <w:sz w:val="24"/>
          <w:szCs w:val="24"/>
        </w:rPr>
      </w:pPr>
      <w:r w:rsidRPr="00FE373D">
        <w:rPr>
          <w:sz w:val="24"/>
          <w:szCs w:val="24"/>
        </w:rPr>
        <w:t xml:space="preserve">David </w:t>
      </w:r>
      <w:proofErr w:type="spellStart"/>
      <w:r w:rsidRPr="00FE373D">
        <w:rPr>
          <w:sz w:val="24"/>
          <w:szCs w:val="24"/>
        </w:rPr>
        <w:t>Freedberg</w:t>
      </w:r>
      <w:proofErr w:type="spellEnd"/>
      <w:r w:rsidRPr="00FE373D">
        <w:rPr>
          <w:sz w:val="24"/>
          <w:szCs w:val="24"/>
        </w:rPr>
        <w:t xml:space="preserve">, </w:t>
      </w:r>
      <w:r w:rsidRPr="00FE373D">
        <w:rPr>
          <w:i/>
          <w:sz w:val="24"/>
          <w:szCs w:val="24"/>
        </w:rPr>
        <w:t>The Eye of the Lynx: Galileo, His Friends, and the Beginnings of Modern Natural History</w:t>
      </w:r>
      <w:r w:rsidRPr="00FE373D">
        <w:rPr>
          <w:sz w:val="24"/>
          <w:szCs w:val="24"/>
        </w:rPr>
        <w:t xml:space="preserve"> (Chicago, 2002), </w:t>
      </w:r>
      <w:r w:rsidRPr="00FE373D">
        <w:rPr>
          <w:i/>
          <w:sz w:val="24"/>
          <w:szCs w:val="24"/>
        </w:rPr>
        <w:t>Print Quarterly</w:t>
      </w:r>
      <w:r w:rsidRPr="00FE373D">
        <w:rPr>
          <w:sz w:val="24"/>
          <w:szCs w:val="24"/>
        </w:rPr>
        <w:t>, 21 (2004): 461-63.</w:t>
      </w:r>
    </w:p>
    <w:p w:rsidR="008D1BDF" w:rsidRPr="00FE373D" w:rsidRDefault="008D1BDF" w:rsidP="008D1BDF">
      <w:pPr>
        <w:ind w:left="1440" w:right="720" w:hanging="720"/>
        <w:rPr>
          <w:sz w:val="24"/>
          <w:szCs w:val="24"/>
        </w:rPr>
      </w:pPr>
      <w:r w:rsidRPr="00FE373D">
        <w:rPr>
          <w:sz w:val="24"/>
          <w:szCs w:val="24"/>
        </w:rPr>
        <w:t xml:space="preserve">Rudolph </w:t>
      </w:r>
      <w:proofErr w:type="spellStart"/>
      <w:r w:rsidRPr="00FE373D">
        <w:rPr>
          <w:sz w:val="24"/>
          <w:szCs w:val="24"/>
        </w:rPr>
        <w:t>Gamper</w:t>
      </w:r>
      <w:proofErr w:type="spellEnd"/>
      <w:r w:rsidRPr="00FE373D">
        <w:rPr>
          <w:sz w:val="24"/>
          <w:szCs w:val="24"/>
        </w:rPr>
        <w:t xml:space="preserve"> and Thomas </w:t>
      </w:r>
      <w:proofErr w:type="spellStart"/>
      <w:r w:rsidRPr="00FE373D">
        <w:rPr>
          <w:sz w:val="24"/>
          <w:szCs w:val="24"/>
        </w:rPr>
        <w:t>Hofmeier</w:t>
      </w:r>
      <w:proofErr w:type="spellEnd"/>
      <w:r w:rsidRPr="00FE373D">
        <w:rPr>
          <w:sz w:val="24"/>
          <w:szCs w:val="24"/>
        </w:rPr>
        <w:t xml:space="preserve">, </w:t>
      </w:r>
      <w:r w:rsidRPr="00FE373D">
        <w:rPr>
          <w:i/>
          <w:sz w:val="24"/>
          <w:szCs w:val="24"/>
        </w:rPr>
        <w:t xml:space="preserve">Das </w:t>
      </w:r>
      <w:proofErr w:type="spellStart"/>
      <w:r w:rsidRPr="00FE373D">
        <w:rPr>
          <w:i/>
          <w:sz w:val="24"/>
          <w:szCs w:val="24"/>
        </w:rPr>
        <w:t>Alchemiehandbuch</w:t>
      </w:r>
      <w:proofErr w:type="spellEnd"/>
      <w:r w:rsidRPr="00FE373D">
        <w:rPr>
          <w:i/>
          <w:sz w:val="24"/>
          <w:szCs w:val="24"/>
        </w:rPr>
        <w:t xml:space="preserve"> des </w:t>
      </w:r>
      <w:proofErr w:type="spellStart"/>
      <w:r w:rsidRPr="00FE373D">
        <w:rPr>
          <w:i/>
          <w:sz w:val="24"/>
          <w:szCs w:val="24"/>
        </w:rPr>
        <w:t>Appenzeller</w:t>
      </w:r>
      <w:proofErr w:type="spellEnd"/>
      <w:r w:rsidRPr="00FE373D">
        <w:rPr>
          <w:i/>
          <w:sz w:val="24"/>
          <w:szCs w:val="24"/>
        </w:rPr>
        <w:t xml:space="preserve"> </w:t>
      </w:r>
      <w:proofErr w:type="spellStart"/>
      <w:r w:rsidRPr="00FE373D">
        <w:rPr>
          <w:i/>
          <w:sz w:val="24"/>
          <w:szCs w:val="24"/>
        </w:rPr>
        <w:t>Wundarztes</w:t>
      </w:r>
      <w:proofErr w:type="spellEnd"/>
      <w:r w:rsidRPr="00FE373D">
        <w:rPr>
          <w:i/>
          <w:sz w:val="24"/>
          <w:szCs w:val="24"/>
        </w:rPr>
        <w:t xml:space="preserve"> Ulrich </w:t>
      </w:r>
      <w:proofErr w:type="spellStart"/>
      <w:proofErr w:type="gramStart"/>
      <w:r w:rsidRPr="00FE373D">
        <w:rPr>
          <w:i/>
          <w:sz w:val="24"/>
          <w:szCs w:val="24"/>
        </w:rPr>
        <w:t>Ruosch</w:t>
      </w:r>
      <w:proofErr w:type="spellEnd"/>
      <w:r w:rsidRPr="00FE373D">
        <w:rPr>
          <w:sz w:val="24"/>
          <w:szCs w:val="24"/>
        </w:rPr>
        <w:t xml:space="preserve">  (</w:t>
      </w:r>
      <w:proofErr w:type="spellStart"/>
      <w:proofErr w:type="gramEnd"/>
      <w:r w:rsidRPr="00FE373D">
        <w:rPr>
          <w:sz w:val="24"/>
          <w:szCs w:val="24"/>
        </w:rPr>
        <w:t>Schwabe</w:t>
      </w:r>
      <w:proofErr w:type="spellEnd"/>
      <w:r w:rsidRPr="00FE373D">
        <w:rPr>
          <w:sz w:val="24"/>
          <w:szCs w:val="24"/>
        </w:rPr>
        <w:t xml:space="preserve">, 2002), </w:t>
      </w:r>
      <w:r w:rsidRPr="00FE373D">
        <w:rPr>
          <w:i/>
          <w:sz w:val="24"/>
          <w:szCs w:val="24"/>
        </w:rPr>
        <w:t>BJHS</w:t>
      </w:r>
      <w:r w:rsidR="00367342" w:rsidRPr="00FE373D">
        <w:rPr>
          <w:sz w:val="24"/>
          <w:szCs w:val="24"/>
        </w:rPr>
        <w:t>, 37</w:t>
      </w:r>
      <w:r w:rsidR="00367342" w:rsidRPr="00FE373D">
        <w:rPr>
          <w:i/>
          <w:sz w:val="24"/>
          <w:szCs w:val="24"/>
        </w:rPr>
        <w:t xml:space="preserve"> </w:t>
      </w:r>
      <w:r w:rsidR="00367342" w:rsidRPr="00FE373D">
        <w:rPr>
          <w:sz w:val="24"/>
          <w:szCs w:val="24"/>
        </w:rPr>
        <w:t>(2004): 348-49.</w:t>
      </w:r>
    </w:p>
    <w:p w:rsidR="008D1BDF" w:rsidRPr="00FE373D" w:rsidRDefault="008D1BDF" w:rsidP="008D1BDF">
      <w:pPr>
        <w:ind w:left="1440" w:right="720" w:hanging="720"/>
        <w:rPr>
          <w:sz w:val="24"/>
          <w:szCs w:val="24"/>
        </w:rPr>
      </w:pPr>
      <w:r w:rsidRPr="00FE373D">
        <w:rPr>
          <w:sz w:val="24"/>
          <w:szCs w:val="24"/>
        </w:rPr>
        <w:lastRenderedPageBreak/>
        <w:t xml:space="preserve">William R. Newman and Lawrence M. Principe, </w:t>
      </w:r>
      <w:r w:rsidRPr="00FE373D">
        <w:rPr>
          <w:i/>
          <w:sz w:val="24"/>
          <w:szCs w:val="24"/>
        </w:rPr>
        <w:t xml:space="preserve">Alchemy Tried in the Fire: Starkey, Boyle, and the Fate of </w:t>
      </w:r>
      <w:proofErr w:type="spellStart"/>
      <w:r w:rsidRPr="00FE373D">
        <w:rPr>
          <w:i/>
          <w:sz w:val="24"/>
          <w:szCs w:val="24"/>
        </w:rPr>
        <w:t>Helmontian</w:t>
      </w:r>
      <w:proofErr w:type="spellEnd"/>
      <w:r w:rsidRPr="00FE373D">
        <w:rPr>
          <w:i/>
          <w:sz w:val="24"/>
          <w:szCs w:val="24"/>
        </w:rPr>
        <w:t xml:space="preserve"> Chemistry </w:t>
      </w:r>
      <w:r w:rsidRPr="00FE373D">
        <w:rPr>
          <w:sz w:val="24"/>
          <w:szCs w:val="24"/>
        </w:rPr>
        <w:t xml:space="preserve">(Chicago, 2002), </w:t>
      </w:r>
      <w:r w:rsidRPr="00FE373D">
        <w:rPr>
          <w:i/>
          <w:sz w:val="24"/>
          <w:szCs w:val="24"/>
        </w:rPr>
        <w:t>American Historical Review</w:t>
      </w:r>
      <w:r w:rsidRPr="00FE373D">
        <w:rPr>
          <w:sz w:val="24"/>
          <w:szCs w:val="24"/>
        </w:rPr>
        <w:t>,</w:t>
      </w:r>
      <w:r w:rsidR="00367342" w:rsidRPr="00FE373D">
        <w:rPr>
          <w:sz w:val="24"/>
          <w:szCs w:val="24"/>
        </w:rPr>
        <w:t xml:space="preserve"> 109</w:t>
      </w:r>
      <w:r w:rsidRPr="00FE373D">
        <w:rPr>
          <w:sz w:val="24"/>
          <w:szCs w:val="24"/>
        </w:rPr>
        <w:t xml:space="preserve"> (2004): 244-45.</w:t>
      </w:r>
    </w:p>
    <w:p w:rsidR="008D1BDF" w:rsidRPr="00FE373D" w:rsidRDefault="008D1BDF" w:rsidP="008D1BDF">
      <w:pPr>
        <w:ind w:left="1440" w:right="720" w:hanging="720"/>
        <w:rPr>
          <w:sz w:val="24"/>
          <w:szCs w:val="24"/>
        </w:rPr>
      </w:pPr>
      <w:proofErr w:type="spellStart"/>
      <w:r w:rsidRPr="00FE373D">
        <w:rPr>
          <w:sz w:val="24"/>
          <w:szCs w:val="24"/>
        </w:rPr>
        <w:t>Lyndy</w:t>
      </w:r>
      <w:proofErr w:type="spellEnd"/>
      <w:r w:rsidRPr="00FE373D">
        <w:rPr>
          <w:sz w:val="24"/>
          <w:szCs w:val="24"/>
        </w:rPr>
        <w:t xml:space="preserve"> Abraham, </w:t>
      </w:r>
      <w:r w:rsidRPr="00FE373D">
        <w:rPr>
          <w:i/>
          <w:iCs/>
          <w:sz w:val="24"/>
          <w:szCs w:val="24"/>
        </w:rPr>
        <w:t>A Dictionary of Alchemical Imagery</w:t>
      </w:r>
      <w:r w:rsidRPr="00FE373D">
        <w:rPr>
          <w:sz w:val="24"/>
          <w:szCs w:val="24"/>
        </w:rPr>
        <w:t xml:space="preserve"> (Cambridge UP, 1998) and Hans-Werner </w:t>
      </w:r>
      <w:proofErr w:type="spellStart"/>
      <w:r w:rsidRPr="00FE373D">
        <w:rPr>
          <w:sz w:val="24"/>
          <w:szCs w:val="24"/>
        </w:rPr>
        <w:t>Schütt</w:t>
      </w:r>
      <w:proofErr w:type="spellEnd"/>
      <w:r w:rsidRPr="00FE373D">
        <w:rPr>
          <w:sz w:val="24"/>
          <w:szCs w:val="24"/>
        </w:rPr>
        <w:t xml:space="preserve">, </w:t>
      </w:r>
      <w:r w:rsidRPr="00FE373D">
        <w:rPr>
          <w:i/>
          <w:iCs/>
          <w:sz w:val="24"/>
          <w:szCs w:val="24"/>
        </w:rPr>
        <w:t xml:space="preserve">Auf der </w:t>
      </w:r>
      <w:proofErr w:type="spellStart"/>
      <w:r w:rsidRPr="00FE373D">
        <w:rPr>
          <w:i/>
          <w:iCs/>
          <w:sz w:val="24"/>
          <w:szCs w:val="24"/>
        </w:rPr>
        <w:t>Suche</w:t>
      </w:r>
      <w:proofErr w:type="spellEnd"/>
      <w:r w:rsidRPr="00FE373D">
        <w:rPr>
          <w:i/>
          <w:iCs/>
          <w:sz w:val="24"/>
          <w:szCs w:val="24"/>
        </w:rPr>
        <w:t xml:space="preserve"> </w:t>
      </w:r>
      <w:proofErr w:type="spellStart"/>
      <w:r w:rsidRPr="00FE373D">
        <w:rPr>
          <w:i/>
          <w:iCs/>
          <w:sz w:val="24"/>
          <w:szCs w:val="24"/>
        </w:rPr>
        <w:t>nach</w:t>
      </w:r>
      <w:proofErr w:type="spellEnd"/>
      <w:r w:rsidRPr="00FE373D">
        <w:rPr>
          <w:i/>
          <w:iCs/>
          <w:sz w:val="24"/>
          <w:szCs w:val="24"/>
        </w:rPr>
        <w:t xml:space="preserve"> </w:t>
      </w:r>
      <w:proofErr w:type="spellStart"/>
      <w:r w:rsidRPr="00FE373D">
        <w:rPr>
          <w:i/>
          <w:iCs/>
          <w:sz w:val="24"/>
          <w:szCs w:val="24"/>
        </w:rPr>
        <w:t>dem</w:t>
      </w:r>
      <w:proofErr w:type="spellEnd"/>
      <w:r w:rsidRPr="00FE373D">
        <w:rPr>
          <w:i/>
          <w:iCs/>
          <w:sz w:val="24"/>
          <w:szCs w:val="24"/>
        </w:rPr>
        <w:t xml:space="preserve"> Stein der </w:t>
      </w:r>
      <w:proofErr w:type="spellStart"/>
      <w:r w:rsidRPr="00FE373D">
        <w:rPr>
          <w:i/>
          <w:iCs/>
          <w:sz w:val="24"/>
          <w:szCs w:val="24"/>
        </w:rPr>
        <w:t>Weisen</w:t>
      </w:r>
      <w:proofErr w:type="spellEnd"/>
      <w:r w:rsidRPr="00FE373D">
        <w:rPr>
          <w:i/>
          <w:iCs/>
          <w:sz w:val="24"/>
          <w:szCs w:val="24"/>
        </w:rPr>
        <w:t xml:space="preserve">: Die Geschichte der </w:t>
      </w:r>
      <w:proofErr w:type="spellStart"/>
      <w:r w:rsidRPr="00FE373D">
        <w:rPr>
          <w:i/>
          <w:iCs/>
          <w:sz w:val="24"/>
          <w:szCs w:val="24"/>
        </w:rPr>
        <w:t>Alchemie</w:t>
      </w:r>
      <w:proofErr w:type="spellEnd"/>
      <w:r w:rsidRPr="00FE373D">
        <w:rPr>
          <w:sz w:val="24"/>
          <w:szCs w:val="24"/>
        </w:rPr>
        <w:t xml:space="preserve"> (Munich, 2000), </w:t>
      </w:r>
      <w:r w:rsidRPr="00FE373D">
        <w:rPr>
          <w:i/>
          <w:iCs/>
          <w:sz w:val="24"/>
          <w:szCs w:val="24"/>
        </w:rPr>
        <w:t>BJHS</w:t>
      </w:r>
      <w:r w:rsidRPr="00FE373D">
        <w:rPr>
          <w:sz w:val="24"/>
          <w:szCs w:val="24"/>
        </w:rPr>
        <w:t>, 35 (2002): 354-56.</w:t>
      </w:r>
    </w:p>
    <w:p w:rsidR="008D1BDF" w:rsidRPr="00FE373D" w:rsidRDefault="008D1BDF" w:rsidP="008D1BDF">
      <w:pPr>
        <w:ind w:left="1440" w:right="720" w:hanging="720"/>
        <w:rPr>
          <w:sz w:val="24"/>
          <w:szCs w:val="24"/>
        </w:rPr>
      </w:pPr>
      <w:proofErr w:type="spellStart"/>
      <w:r w:rsidRPr="00FE373D">
        <w:rPr>
          <w:sz w:val="24"/>
          <w:szCs w:val="24"/>
        </w:rPr>
        <w:t>Veerle</w:t>
      </w:r>
      <w:proofErr w:type="spellEnd"/>
      <w:r w:rsidRPr="00FE373D">
        <w:rPr>
          <w:sz w:val="24"/>
          <w:szCs w:val="24"/>
        </w:rPr>
        <w:t xml:space="preserve"> </w:t>
      </w:r>
      <w:proofErr w:type="spellStart"/>
      <w:r w:rsidRPr="00FE373D">
        <w:rPr>
          <w:sz w:val="24"/>
          <w:szCs w:val="24"/>
        </w:rPr>
        <w:t>Fraeters</w:t>
      </w:r>
      <w:proofErr w:type="spellEnd"/>
      <w:r w:rsidRPr="00FE373D">
        <w:rPr>
          <w:sz w:val="24"/>
          <w:szCs w:val="24"/>
        </w:rPr>
        <w:t xml:space="preserve">, </w:t>
      </w:r>
      <w:r w:rsidRPr="00FE373D">
        <w:rPr>
          <w:i/>
          <w:sz w:val="24"/>
          <w:szCs w:val="24"/>
        </w:rPr>
        <w:t xml:space="preserve">Gods </w:t>
      </w:r>
      <w:proofErr w:type="spellStart"/>
      <w:r w:rsidRPr="00FE373D">
        <w:rPr>
          <w:i/>
          <w:sz w:val="24"/>
          <w:szCs w:val="24"/>
        </w:rPr>
        <w:t>gouden</w:t>
      </w:r>
      <w:proofErr w:type="spellEnd"/>
      <w:r w:rsidRPr="00FE373D">
        <w:rPr>
          <w:i/>
          <w:sz w:val="24"/>
          <w:szCs w:val="24"/>
        </w:rPr>
        <w:t xml:space="preserve"> thesaurus.  Het </w:t>
      </w:r>
      <w:proofErr w:type="spellStart"/>
      <w:r w:rsidRPr="00FE373D">
        <w:rPr>
          <w:i/>
          <w:sz w:val="24"/>
          <w:szCs w:val="24"/>
        </w:rPr>
        <w:t>Middelnederlandse</w:t>
      </w:r>
      <w:proofErr w:type="spellEnd"/>
      <w:r w:rsidRPr="00FE373D">
        <w:rPr>
          <w:i/>
          <w:sz w:val="24"/>
          <w:szCs w:val="24"/>
        </w:rPr>
        <w:t xml:space="preserve"> </w:t>
      </w:r>
      <w:proofErr w:type="spellStart"/>
      <w:r w:rsidRPr="00FE373D">
        <w:rPr>
          <w:i/>
          <w:sz w:val="24"/>
          <w:szCs w:val="24"/>
        </w:rPr>
        <w:t>handschrift</w:t>
      </w:r>
      <w:proofErr w:type="spellEnd"/>
      <w:r w:rsidRPr="00FE373D">
        <w:rPr>
          <w:i/>
          <w:sz w:val="24"/>
          <w:szCs w:val="24"/>
        </w:rPr>
        <w:t xml:space="preserve"> </w:t>
      </w:r>
      <w:proofErr w:type="spellStart"/>
      <w:r w:rsidRPr="00FE373D">
        <w:rPr>
          <w:i/>
          <w:sz w:val="24"/>
          <w:szCs w:val="24"/>
        </w:rPr>
        <w:t>Wenen</w:t>
      </w:r>
      <w:proofErr w:type="spellEnd"/>
      <w:r w:rsidRPr="00FE373D">
        <w:rPr>
          <w:i/>
          <w:sz w:val="24"/>
          <w:szCs w:val="24"/>
        </w:rPr>
        <w:t xml:space="preserve">, ÖNB 2372 in de </w:t>
      </w:r>
      <w:proofErr w:type="spellStart"/>
      <w:r w:rsidRPr="00FE373D">
        <w:rPr>
          <w:i/>
          <w:sz w:val="24"/>
          <w:szCs w:val="24"/>
        </w:rPr>
        <w:t>alchemistische</w:t>
      </w:r>
      <w:proofErr w:type="spellEnd"/>
      <w:r w:rsidRPr="00FE373D">
        <w:rPr>
          <w:i/>
          <w:sz w:val="24"/>
          <w:szCs w:val="24"/>
        </w:rPr>
        <w:t xml:space="preserve"> </w:t>
      </w:r>
      <w:proofErr w:type="spellStart"/>
      <w:r w:rsidRPr="00FE373D">
        <w:rPr>
          <w:i/>
          <w:sz w:val="24"/>
          <w:szCs w:val="24"/>
        </w:rPr>
        <w:t>traditie</w:t>
      </w:r>
      <w:proofErr w:type="spellEnd"/>
      <w:r w:rsidRPr="00FE373D">
        <w:rPr>
          <w:sz w:val="24"/>
          <w:szCs w:val="24"/>
        </w:rPr>
        <w:t xml:space="preserve"> (</w:t>
      </w:r>
      <w:proofErr w:type="spellStart"/>
      <w:r w:rsidRPr="00FE373D">
        <w:rPr>
          <w:sz w:val="24"/>
          <w:szCs w:val="24"/>
        </w:rPr>
        <w:t>Peeters</w:t>
      </w:r>
      <w:proofErr w:type="spellEnd"/>
      <w:r w:rsidRPr="00FE373D">
        <w:rPr>
          <w:sz w:val="24"/>
          <w:szCs w:val="24"/>
        </w:rPr>
        <w:t xml:space="preserve">, 1999), </w:t>
      </w:r>
      <w:r w:rsidRPr="00FE373D">
        <w:rPr>
          <w:i/>
          <w:iCs/>
          <w:sz w:val="24"/>
          <w:szCs w:val="24"/>
        </w:rPr>
        <w:t>Speculum</w:t>
      </w:r>
      <w:r w:rsidRPr="00FE373D">
        <w:rPr>
          <w:sz w:val="24"/>
          <w:szCs w:val="24"/>
        </w:rPr>
        <w:t>, 77 (2002): 1286-88.</w:t>
      </w:r>
    </w:p>
    <w:p w:rsidR="008D1BDF" w:rsidRPr="00FE373D" w:rsidRDefault="008D1BDF" w:rsidP="008D1BDF">
      <w:pPr>
        <w:ind w:left="1440" w:right="720" w:hanging="720"/>
        <w:rPr>
          <w:sz w:val="24"/>
          <w:szCs w:val="24"/>
        </w:rPr>
      </w:pPr>
      <w:r w:rsidRPr="00FE373D">
        <w:rPr>
          <w:sz w:val="24"/>
          <w:szCs w:val="24"/>
        </w:rPr>
        <w:t xml:space="preserve">Lorraine </w:t>
      </w:r>
      <w:proofErr w:type="spellStart"/>
      <w:r w:rsidRPr="00FE373D">
        <w:rPr>
          <w:sz w:val="24"/>
          <w:szCs w:val="24"/>
        </w:rPr>
        <w:t>Daston</w:t>
      </w:r>
      <w:proofErr w:type="spellEnd"/>
      <w:r w:rsidRPr="00FE373D">
        <w:rPr>
          <w:sz w:val="24"/>
          <w:szCs w:val="24"/>
        </w:rPr>
        <w:t xml:space="preserve">, Katharine Park, </w:t>
      </w:r>
      <w:r w:rsidRPr="00FE373D">
        <w:rPr>
          <w:i/>
          <w:sz w:val="24"/>
          <w:szCs w:val="24"/>
        </w:rPr>
        <w:t>Wonders and the Order of Nature</w:t>
      </w:r>
      <w:r w:rsidRPr="00FE373D">
        <w:rPr>
          <w:sz w:val="24"/>
          <w:szCs w:val="24"/>
        </w:rPr>
        <w:t xml:space="preserve"> (Zone, 1998), </w:t>
      </w:r>
      <w:r w:rsidRPr="00FE373D">
        <w:rPr>
          <w:i/>
          <w:sz w:val="24"/>
          <w:szCs w:val="24"/>
        </w:rPr>
        <w:t>Configurations</w:t>
      </w:r>
      <w:r w:rsidRPr="00FE373D">
        <w:rPr>
          <w:sz w:val="24"/>
          <w:szCs w:val="24"/>
        </w:rPr>
        <w:t>, 8 (2000): 419-23.</w:t>
      </w:r>
    </w:p>
    <w:p w:rsidR="008D1BDF" w:rsidRPr="00FE373D" w:rsidRDefault="008D1BDF" w:rsidP="008D1BDF">
      <w:pPr>
        <w:ind w:left="1440" w:right="720" w:hanging="720"/>
        <w:rPr>
          <w:sz w:val="24"/>
          <w:szCs w:val="24"/>
        </w:rPr>
      </w:pPr>
      <w:r w:rsidRPr="00FE373D">
        <w:rPr>
          <w:sz w:val="24"/>
          <w:szCs w:val="24"/>
        </w:rPr>
        <w:t xml:space="preserve">John T. Young, </w:t>
      </w:r>
      <w:r w:rsidRPr="00FE373D">
        <w:rPr>
          <w:i/>
          <w:sz w:val="24"/>
          <w:szCs w:val="24"/>
        </w:rPr>
        <w:t>Faith, Medical Alchemy and Natural Philosophy</w:t>
      </w:r>
      <w:r w:rsidRPr="00FE373D">
        <w:rPr>
          <w:sz w:val="24"/>
          <w:szCs w:val="24"/>
        </w:rPr>
        <w:t xml:space="preserve"> (</w:t>
      </w:r>
      <w:proofErr w:type="spellStart"/>
      <w:r w:rsidRPr="00FE373D">
        <w:rPr>
          <w:sz w:val="24"/>
          <w:szCs w:val="24"/>
        </w:rPr>
        <w:t>Ashgate</w:t>
      </w:r>
      <w:proofErr w:type="spellEnd"/>
      <w:r w:rsidRPr="00FE373D">
        <w:rPr>
          <w:sz w:val="24"/>
          <w:szCs w:val="24"/>
        </w:rPr>
        <w:t>, 1998),</w:t>
      </w:r>
      <w:r w:rsidR="002B7B83" w:rsidRPr="00FE373D">
        <w:rPr>
          <w:sz w:val="24"/>
          <w:szCs w:val="24"/>
        </w:rPr>
        <w:t xml:space="preserve"> </w:t>
      </w:r>
      <w:r w:rsidR="002B7B83" w:rsidRPr="00FE373D">
        <w:rPr>
          <w:i/>
          <w:sz w:val="24"/>
          <w:szCs w:val="24"/>
        </w:rPr>
        <w:t>BHM</w:t>
      </w:r>
      <w:r w:rsidRPr="00FE373D">
        <w:rPr>
          <w:i/>
          <w:sz w:val="24"/>
          <w:szCs w:val="24"/>
        </w:rPr>
        <w:t xml:space="preserve">, </w:t>
      </w:r>
      <w:r w:rsidRPr="00FE373D">
        <w:rPr>
          <w:sz w:val="24"/>
          <w:szCs w:val="24"/>
        </w:rPr>
        <w:t>74 (2000): 359-60.</w:t>
      </w:r>
    </w:p>
    <w:p w:rsidR="008D1BDF" w:rsidRPr="00FE373D" w:rsidRDefault="008D1BDF" w:rsidP="008D1BDF">
      <w:pPr>
        <w:ind w:left="1440" w:right="720" w:hanging="720"/>
        <w:rPr>
          <w:sz w:val="24"/>
          <w:szCs w:val="24"/>
        </w:rPr>
      </w:pPr>
      <w:r w:rsidRPr="00FE373D">
        <w:rPr>
          <w:sz w:val="24"/>
          <w:szCs w:val="24"/>
        </w:rPr>
        <w:t xml:space="preserve">Ole Peter </w:t>
      </w:r>
      <w:proofErr w:type="spellStart"/>
      <w:r w:rsidRPr="00FE373D">
        <w:rPr>
          <w:sz w:val="24"/>
          <w:szCs w:val="24"/>
        </w:rPr>
        <w:t>Grell</w:t>
      </w:r>
      <w:proofErr w:type="spellEnd"/>
      <w:r w:rsidRPr="00FE373D">
        <w:rPr>
          <w:sz w:val="24"/>
          <w:szCs w:val="24"/>
        </w:rPr>
        <w:t xml:space="preserve">, ed., </w:t>
      </w:r>
      <w:r w:rsidRPr="00FE373D">
        <w:rPr>
          <w:i/>
          <w:sz w:val="24"/>
          <w:szCs w:val="24"/>
        </w:rPr>
        <w:t>Paracelsus</w:t>
      </w:r>
      <w:r w:rsidRPr="00FE373D">
        <w:rPr>
          <w:sz w:val="24"/>
          <w:szCs w:val="24"/>
        </w:rPr>
        <w:t xml:space="preserve"> (Brill, 1998), </w:t>
      </w:r>
      <w:r w:rsidRPr="00FE373D">
        <w:rPr>
          <w:i/>
          <w:sz w:val="24"/>
          <w:szCs w:val="24"/>
        </w:rPr>
        <w:t>BHM,</w:t>
      </w:r>
      <w:r w:rsidRPr="00FE373D">
        <w:rPr>
          <w:sz w:val="24"/>
          <w:szCs w:val="24"/>
        </w:rPr>
        <w:t xml:space="preserve"> 74 (2000): 157-58.</w:t>
      </w:r>
    </w:p>
    <w:p w:rsidR="008D1BDF" w:rsidRPr="00FE373D" w:rsidRDefault="008D1BDF" w:rsidP="008D1BDF">
      <w:pPr>
        <w:pStyle w:val="Heading1"/>
        <w:ind w:left="1440" w:right="720" w:hanging="720"/>
        <w:jc w:val="left"/>
        <w:rPr>
          <w:b w:val="0"/>
          <w:szCs w:val="24"/>
          <w:u w:val="none"/>
        </w:rPr>
      </w:pPr>
      <w:proofErr w:type="spellStart"/>
      <w:r w:rsidRPr="00FE373D">
        <w:rPr>
          <w:b w:val="0"/>
          <w:szCs w:val="24"/>
          <w:u w:val="none"/>
        </w:rPr>
        <w:t>Oswaldus</w:t>
      </w:r>
      <w:proofErr w:type="spellEnd"/>
      <w:r w:rsidRPr="00FE373D">
        <w:rPr>
          <w:b w:val="0"/>
          <w:szCs w:val="24"/>
          <w:u w:val="none"/>
        </w:rPr>
        <w:t xml:space="preserve"> </w:t>
      </w:r>
      <w:proofErr w:type="spellStart"/>
      <w:r w:rsidRPr="00FE373D">
        <w:rPr>
          <w:b w:val="0"/>
          <w:szCs w:val="24"/>
          <w:u w:val="none"/>
        </w:rPr>
        <w:t>Crollius</w:t>
      </w:r>
      <w:proofErr w:type="spellEnd"/>
      <w:r w:rsidRPr="00FE373D">
        <w:rPr>
          <w:b w:val="0"/>
          <w:szCs w:val="24"/>
          <w:u w:val="none"/>
        </w:rPr>
        <w:t xml:space="preserve">, </w:t>
      </w:r>
      <w:proofErr w:type="spellStart"/>
      <w:r w:rsidRPr="00FE373D">
        <w:rPr>
          <w:b w:val="0"/>
          <w:i/>
          <w:szCs w:val="24"/>
          <w:u w:val="none"/>
        </w:rPr>
        <w:t>Alchemomedizinische</w:t>
      </w:r>
      <w:proofErr w:type="spellEnd"/>
      <w:r w:rsidRPr="00FE373D">
        <w:rPr>
          <w:b w:val="0"/>
          <w:i/>
          <w:szCs w:val="24"/>
          <w:u w:val="none"/>
        </w:rPr>
        <w:t xml:space="preserve"> </w:t>
      </w:r>
      <w:proofErr w:type="spellStart"/>
      <w:r w:rsidRPr="00FE373D">
        <w:rPr>
          <w:b w:val="0"/>
          <w:i/>
          <w:szCs w:val="24"/>
          <w:u w:val="none"/>
        </w:rPr>
        <w:t>Briefe</w:t>
      </w:r>
      <w:proofErr w:type="spellEnd"/>
      <w:r w:rsidRPr="00FE373D">
        <w:rPr>
          <w:b w:val="0"/>
          <w:i/>
          <w:szCs w:val="24"/>
          <w:u w:val="none"/>
        </w:rPr>
        <w:t xml:space="preserve"> 1585 </w:t>
      </w:r>
      <w:proofErr w:type="spellStart"/>
      <w:r w:rsidRPr="00FE373D">
        <w:rPr>
          <w:b w:val="0"/>
          <w:i/>
          <w:szCs w:val="24"/>
          <w:u w:val="none"/>
        </w:rPr>
        <w:t>bis</w:t>
      </w:r>
      <w:proofErr w:type="spellEnd"/>
      <w:r w:rsidRPr="00FE373D">
        <w:rPr>
          <w:b w:val="0"/>
          <w:i/>
          <w:szCs w:val="24"/>
          <w:u w:val="none"/>
        </w:rPr>
        <w:t xml:space="preserve"> 1597</w:t>
      </w:r>
      <w:r w:rsidRPr="00FE373D">
        <w:rPr>
          <w:b w:val="0"/>
          <w:szCs w:val="24"/>
          <w:u w:val="none"/>
        </w:rPr>
        <w:t xml:space="preserve">, ed. and trans. by W. </w:t>
      </w:r>
      <w:proofErr w:type="spellStart"/>
      <w:r w:rsidRPr="00FE373D">
        <w:rPr>
          <w:b w:val="0"/>
          <w:szCs w:val="24"/>
          <w:u w:val="none"/>
        </w:rPr>
        <w:t>Kühlmann</w:t>
      </w:r>
      <w:proofErr w:type="spellEnd"/>
      <w:r w:rsidRPr="00FE373D">
        <w:rPr>
          <w:b w:val="0"/>
          <w:szCs w:val="24"/>
          <w:u w:val="none"/>
        </w:rPr>
        <w:t xml:space="preserve"> and Joachim Telle (Stuttgart, 1998</w:t>
      </w:r>
      <w:r w:rsidRPr="00FE373D">
        <w:rPr>
          <w:b w:val="0"/>
          <w:i/>
          <w:szCs w:val="24"/>
          <w:u w:val="none"/>
        </w:rPr>
        <w:t>), BHM</w:t>
      </w:r>
      <w:r w:rsidRPr="00FE373D">
        <w:rPr>
          <w:b w:val="0"/>
          <w:szCs w:val="24"/>
          <w:u w:val="none"/>
        </w:rPr>
        <w:t>, 74 (2000): 155-56.</w:t>
      </w:r>
    </w:p>
    <w:p w:rsidR="008D1BDF" w:rsidRPr="00FE373D" w:rsidRDefault="008D1BDF" w:rsidP="008D1BDF">
      <w:pPr>
        <w:ind w:left="1440" w:right="720" w:hanging="720"/>
        <w:rPr>
          <w:sz w:val="24"/>
          <w:szCs w:val="24"/>
        </w:rPr>
      </w:pPr>
      <w:r w:rsidRPr="00FE373D">
        <w:rPr>
          <w:sz w:val="24"/>
          <w:szCs w:val="24"/>
        </w:rPr>
        <w:t xml:space="preserve">Anthony Grafton, </w:t>
      </w:r>
      <w:r w:rsidRPr="00FE373D">
        <w:rPr>
          <w:i/>
          <w:sz w:val="24"/>
          <w:szCs w:val="24"/>
        </w:rPr>
        <w:t>The Footnote</w:t>
      </w:r>
      <w:r w:rsidRPr="00FE373D">
        <w:rPr>
          <w:sz w:val="24"/>
          <w:szCs w:val="24"/>
        </w:rPr>
        <w:t xml:space="preserve"> (Harvard UP, 1997), </w:t>
      </w:r>
      <w:r w:rsidRPr="00FE373D">
        <w:rPr>
          <w:i/>
          <w:sz w:val="24"/>
          <w:szCs w:val="24"/>
        </w:rPr>
        <w:t>Journal of American History</w:t>
      </w:r>
      <w:r w:rsidRPr="00FE373D">
        <w:rPr>
          <w:sz w:val="24"/>
          <w:szCs w:val="24"/>
        </w:rPr>
        <w:t>, (1999): 1312-13.</w:t>
      </w:r>
    </w:p>
    <w:p w:rsidR="008D1BDF" w:rsidRPr="00FE373D" w:rsidRDefault="008D1BDF" w:rsidP="008D1BDF">
      <w:pPr>
        <w:ind w:left="1440" w:right="720" w:hanging="720"/>
        <w:rPr>
          <w:sz w:val="24"/>
          <w:szCs w:val="24"/>
        </w:rPr>
      </w:pPr>
      <w:r w:rsidRPr="00FE373D">
        <w:rPr>
          <w:sz w:val="24"/>
          <w:szCs w:val="24"/>
        </w:rPr>
        <w:t xml:space="preserve">Wolfgang </w:t>
      </w:r>
      <w:proofErr w:type="spellStart"/>
      <w:r w:rsidRPr="00FE373D">
        <w:rPr>
          <w:sz w:val="24"/>
          <w:szCs w:val="24"/>
        </w:rPr>
        <w:t>Behringer</w:t>
      </w:r>
      <w:proofErr w:type="spellEnd"/>
      <w:r w:rsidRPr="00FE373D">
        <w:rPr>
          <w:sz w:val="24"/>
          <w:szCs w:val="24"/>
        </w:rPr>
        <w:t xml:space="preserve">, </w:t>
      </w:r>
      <w:r w:rsidRPr="00FE373D">
        <w:rPr>
          <w:i/>
          <w:sz w:val="24"/>
          <w:szCs w:val="24"/>
        </w:rPr>
        <w:t xml:space="preserve">Shaman of </w:t>
      </w:r>
      <w:proofErr w:type="spellStart"/>
      <w:r w:rsidRPr="00FE373D">
        <w:rPr>
          <w:i/>
          <w:sz w:val="24"/>
          <w:szCs w:val="24"/>
        </w:rPr>
        <w:t>Oberstdorf</w:t>
      </w:r>
      <w:proofErr w:type="spellEnd"/>
      <w:r w:rsidRPr="00FE373D">
        <w:rPr>
          <w:sz w:val="24"/>
          <w:szCs w:val="24"/>
        </w:rPr>
        <w:t xml:space="preserve"> (U. of Virginia Pr., 1998), </w:t>
      </w:r>
      <w:r w:rsidRPr="00FE373D">
        <w:rPr>
          <w:i/>
          <w:sz w:val="24"/>
          <w:szCs w:val="24"/>
        </w:rPr>
        <w:t>CEH</w:t>
      </w:r>
      <w:r w:rsidRPr="00FE373D">
        <w:rPr>
          <w:sz w:val="24"/>
          <w:szCs w:val="24"/>
        </w:rPr>
        <w:t>, 33 (2000).</w:t>
      </w:r>
    </w:p>
    <w:p w:rsidR="008D1BDF" w:rsidRPr="00FE373D" w:rsidRDefault="008D1BDF" w:rsidP="008D1BDF">
      <w:pPr>
        <w:ind w:left="1440" w:right="720" w:hanging="720"/>
        <w:rPr>
          <w:sz w:val="24"/>
          <w:szCs w:val="24"/>
        </w:rPr>
      </w:pPr>
      <w:r w:rsidRPr="00FE373D">
        <w:rPr>
          <w:sz w:val="24"/>
          <w:szCs w:val="24"/>
        </w:rPr>
        <w:t xml:space="preserve">Lawrence M. Principe, </w:t>
      </w:r>
      <w:r w:rsidRPr="00FE373D">
        <w:rPr>
          <w:i/>
          <w:sz w:val="24"/>
          <w:szCs w:val="24"/>
        </w:rPr>
        <w:t>The Aspiring Adept</w:t>
      </w:r>
      <w:r w:rsidRPr="00FE373D">
        <w:rPr>
          <w:sz w:val="24"/>
          <w:szCs w:val="24"/>
        </w:rPr>
        <w:t xml:space="preserve"> (Princeton UP, 1998), </w:t>
      </w:r>
      <w:r w:rsidRPr="00FE373D">
        <w:rPr>
          <w:i/>
          <w:sz w:val="24"/>
          <w:szCs w:val="24"/>
        </w:rPr>
        <w:t>Early Science and Medicine</w:t>
      </w:r>
      <w:r w:rsidRPr="00FE373D">
        <w:rPr>
          <w:sz w:val="24"/>
          <w:szCs w:val="24"/>
        </w:rPr>
        <w:t>, 4 (1999): 264-65.</w:t>
      </w:r>
    </w:p>
    <w:p w:rsidR="008D1BDF" w:rsidRPr="00FE373D" w:rsidRDefault="008D1BDF" w:rsidP="008D1BDF">
      <w:pPr>
        <w:ind w:left="1440" w:right="720" w:hanging="720"/>
        <w:rPr>
          <w:sz w:val="24"/>
          <w:szCs w:val="24"/>
        </w:rPr>
      </w:pPr>
      <w:r w:rsidRPr="00FE373D">
        <w:rPr>
          <w:sz w:val="24"/>
          <w:szCs w:val="24"/>
        </w:rPr>
        <w:t xml:space="preserve">Edward Muir, </w:t>
      </w:r>
      <w:r w:rsidRPr="00FE373D">
        <w:rPr>
          <w:i/>
          <w:sz w:val="24"/>
          <w:szCs w:val="24"/>
        </w:rPr>
        <w:t>Ritual in Early Modern Europe</w:t>
      </w:r>
      <w:r w:rsidRPr="00FE373D">
        <w:rPr>
          <w:sz w:val="24"/>
          <w:szCs w:val="24"/>
        </w:rPr>
        <w:t xml:space="preserve"> (Cambridge UP, 1997), </w:t>
      </w:r>
      <w:r w:rsidRPr="00FE373D">
        <w:rPr>
          <w:i/>
          <w:sz w:val="24"/>
          <w:szCs w:val="24"/>
        </w:rPr>
        <w:t>CEH</w:t>
      </w:r>
      <w:r w:rsidRPr="00FE373D">
        <w:rPr>
          <w:sz w:val="24"/>
          <w:szCs w:val="24"/>
        </w:rPr>
        <w:t>, 31 (1998): 430-32.</w:t>
      </w:r>
    </w:p>
    <w:p w:rsidR="008D1BDF" w:rsidRPr="00FE373D" w:rsidRDefault="008D1BDF" w:rsidP="008D1BDF">
      <w:pPr>
        <w:ind w:left="1440" w:right="720" w:hanging="720"/>
        <w:rPr>
          <w:sz w:val="24"/>
          <w:szCs w:val="24"/>
        </w:rPr>
      </w:pPr>
      <w:r w:rsidRPr="00FE373D">
        <w:rPr>
          <w:sz w:val="24"/>
          <w:szCs w:val="24"/>
        </w:rPr>
        <w:t xml:space="preserve">Andrew Weeks, </w:t>
      </w:r>
      <w:r w:rsidRPr="00FE373D">
        <w:rPr>
          <w:i/>
          <w:sz w:val="24"/>
          <w:szCs w:val="24"/>
        </w:rPr>
        <w:t>Paracelsus</w:t>
      </w:r>
      <w:r w:rsidRPr="00FE373D">
        <w:rPr>
          <w:sz w:val="24"/>
          <w:szCs w:val="24"/>
        </w:rPr>
        <w:t xml:space="preserve"> (SUNY Pr., 1997), </w:t>
      </w:r>
      <w:r w:rsidRPr="00FE373D">
        <w:rPr>
          <w:i/>
          <w:sz w:val="24"/>
          <w:szCs w:val="24"/>
        </w:rPr>
        <w:t>BHM</w:t>
      </w:r>
      <w:r w:rsidRPr="00FE373D">
        <w:rPr>
          <w:sz w:val="24"/>
          <w:szCs w:val="24"/>
        </w:rPr>
        <w:t>, 72 (1998): 323-24.</w:t>
      </w:r>
    </w:p>
    <w:p w:rsidR="008D1BDF" w:rsidRPr="00FE373D" w:rsidRDefault="008D1BDF" w:rsidP="008D1BDF">
      <w:pPr>
        <w:ind w:left="1440" w:right="720" w:hanging="720"/>
        <w:rPr>
          <w:sz w:val="24"/>
          <w:szCs w:val="24"/>
        </w:rPr>
      </w:pPr>
      <w:r w:rsidRPr="00FE373D">
        <w:rPr>
          <w:sz w:val="24"/>
          <w:szCs w:val="24"/>
        </w:rPr>
        <w:t xml:space="preserve">Edward G. </w:t>
      </w:r>
      <w:proofErr w:type="spellStart"/>
      <w:r w:rsidRPr="00FE373D">
        <w:rPr>
          <w:sz w:val="24"/>
          <w:szCs w:val="24"/>
        </w:rPr>
        <w:t>Ruestow</w:t>
      </w:r>
      <w:proofErr w:type="spellEnd"/>
      <w:r w:rsidRPr="00FE373D">
        <w:rPr>
          <w:sz w:val="24"/>
          <w:szCs w:val="24"/>
        </w:rPr>
        <w:t xml:space="preserve">, </w:t>
      </w:r>
      <w:r w:rsidRPr="00FE373D">
        <w:rPr>
          <w:i/>
          <w:sz w:val="24"/>
          <w:szCs w:val="24"/>
        </w:rPr>
        <w:t>The Microscope in the Dutch Republic</w:t>
      </w:r>
      <w:r w:rsidRPr="00FE373D">
        <w:rPr>
          <w:sz w:val="24"/>
          <w:szCs w:val="24"/>
        </w:rPr>
        <w:t xml:space="preserve"> (Cambridge UP, 1996), </w:t>
      </w:r>
      <w:r w:rsidRPr="00FE373D">
        <w:rPr>
          <w:i/>
          <w:sz w:val="24"/>
          <w:szCs w:val="24"/>
        </w:rPr>
        <w:t xml:space="preserve">Technology and Culture, </w:t>
      </w:r>
      <w:r w:rsidRPr="00FE373D">
        <w:rPr>
          <w:sz w:val="24"/>
          <w:szCs w:val="24"/>
        </w:rPr>
        <w:t>39 (1998): 762-64.</w:t>
      </w:r>
    </w:p>
    <w:p w:rsidR="008D1BDF" w:rsidRPr="00FE373D" w:rsidRDefault="008D1BDF" w:rsidP="008D1BDF">
      <w:pPr>
        <w:tabs>
          <w:tab w:val="left" w:pos="8190"/>
        </w:tabs>
        <w:ind w:left="1440" w:right="720" w:hanging="720"/>
        <w:rPr>
          <w:sz w:val="24"/>
          <w:szCs w:val="24"/>
        </w:rPr>
      </w:pPr>
      <w:r w:rsidRPr="00FE373D">
        <w:rPr>
          <w:sz w:val="24"/>
          <w:szCs w:val="24"/>
        </w:rPr>
        <w:t xml:space="preserve">Antoine </w:t>
      </w:r>
      <w:proofErr w:type="spellStart"/>
      <w:r w:rsidRPr="00FE373D">
        <w:rPr>
          <w:sz w:val="24"/>
          <w:szCs w:val="24"/>
        </w:rPr>
        <w:t>Faivre</w:t>
      </w:r>
      <w:proofErr w:type="spellEnd"/>
      <w:r w:rsidRPr="00FE373D">
        <w:rPr>
          <w:sz w:val="24"/>
          <w:szCs w:val="24"/>
        </w:rPr>
        <w:t xml:space="preserve">, </w:t>
      </w:r>
      <w:r w:rsidRPr="00FE373D">
        <w:rPr>
          <w:i/>
          <w:sz w:val="24"/>
          <w:szCs w:val="24"/>
        </w:rPr>
        <w:t>The Golden Fleece and Alchemy</w:t>
      </w:r>
      <w:r w:rsidRPr="00FE373D">
        <w:rPr>
          <w:sz w:val="24"/>
          <w:szCs w:val="24"/>
        </w:rPr>
        <w:t xml:space="preserve"> (SUNY Pr., 1993), </w:t>
      </w:r>
      <w:r w:rsidRPr="00FE373D">
        <w:rPr>
          <w:i/>
          <w:sz w:val="24"/>
          <w:szCs w:val="24"/>
        </w:rPr>
        <w:t>International Journal of the Classical Tradition</w:t>
      </w:r>
      <w:r w:rsidRPr="00FE373D">
        <w:rPr>
          <w:sz w:val="24"/>
          <w:szCs w:val="24"/>
        </w:rPr>
        <w:t>, 4 (1997): 7-9.</w:t>
      </w:r>
    </w:p>
    <w:p w:rsidR="008D1BDF" w:rsidRPr="00FE373D" w:rsidRDefault="008D1BDF" w:rsidP="008D1BDF">
      <w:pPr>
        <w:ind w:left="1440" w:right="720" w:hanging="720"/>
        <w:rPr>
          <w:sz w:val="24"/>
          <w:szCs w:val="24"/>
        </w:rPr>
      </w:pPr>
      <w:r w:rsidRPr="00FE373D">
        <w:rPr>
          <w:sz w:val="24"/>
          <w:szCs w:val="24"/>
        </w:rPr>
        <w:t xml:space="preserve">Stanton J. Linden, </w:t>
      </w:r>
      <w:proofErr w:type="spellStart"/>
      <w:r w:rsidRPr="00FE373D">
        <w:rPr>
          <w:i/>
          <w:sz w:val="24"/>
          <w:szCs w:val="24"/>
        </w:rPr>
        <w:t>Darke</w:t>
      </w:r>
      <w:proofErr w:type="spellEnd"/>
      <w:r w:rsidRPr="00FE373D">
        <w:rPr>
          <w:i/>
          <w:sz w:val="24"/>
          <w:szCs w:val="24"/>
        </w:rPr>
        <w:t xml:space="preserve"> </w:t>
      </w:r>
      <w:proofErr w:type="spellStart"/>
      <w:r w:rsidRPr="00FE373D">
        <w:rPr>
          <w:i/>
          <w:sz w:val="24"/>
          <w:szCs w:val="24"/>
        </w:rPr>
        <w:t>Hierogliphicks</w:t>
      </w:r>
      <w:proofErr w:type="spellEnd"/>
      <w:r w:rsidRPr="00FE373D">
        <w:rPr>
          <w:i/>
          <w:sz w:val="24"/>
          <w:szCs w:val="24"/>
        </w:rPr>
        <w:t xml:space="preserve">: Alchemy in English Literature from Chaucer to the </w:t>
      </w:r>
      <w:proofErr w:type="gramStart"/>
      <w:r w:rsidRPr="00FE373D">
        <w:rPr>
          <w:i/>
          <w:sz w:val="24"/>
          <w:szCs w:val="24"/>
        </w:rPr>
        <w:t>Restoration</w:t>
      </w:r>
      <w:r w:rsidRPr="00FE373D">
        <w:rPr>
          <w:sz w:val="24"/>
          <w:szCs w:val="24"/>
        </w:rPr>
        <w:t xml:space="preserve">  (</w:t>
      </w:r>
      <w:proofErr w:type="gramEnd"/>
      <w:r w:rsidRPr="00FE373D">
        <w:rPr>
          <w:sz w:val="24"/>
          <w:szCs w:val="24"/>
        </w:rPr>
        <w:t xml:space="preserve">U. Pr. of Kentucky, 1996), </w:t>
      </w:r>
      <w:r w:rsidRPr="00FE373D">
        <w:rPr>
          <w:i/>
          <w:sz w:val="24"/>
          <w:szCs w:val="24"/>
        </w:rPr>
        <w:t>Isis</w:t>
      </w:r>
      <w:r w:rsidRPr="00FE373D">
        <w:rPr>
          <w:sz w:val="24"/>
          <w:szCs w:val="24"/>
        </w:rPr>
        <w:t>, 88 (1997): 705-706.</w:t>
      </w:r>
    </w:p>
    <w:p w:rsidR="008D1BDF" w:rsidRPr="00FE373D" w:rsidRDefault="008D1BDF" w:rsidP="008D1BDF">
      <w:pPr>
        <w:ind w:left="1440" w:right="720" w:hanging="720"/>
        <w:rPr>
          <w:sz w:val="24"/>
          <w:szCs w:val="24"/>
        </w:rPr>
      </w:pPr>
      <w:r w:rsidRPr="00FE373D">
        <w:rPr>
          <w:sz w:val="24"/>
          <w:szCs w:val="24"/>
        </w:rPr>
        <w:t xml:space="preserve">Gareth Roberts, </w:t>
      </w:r>
      <w:r w:rsidRPr="00FE373D">
        <w:rPr>
          <w:i/>
          <w:sz w:val="24"/>
          <w:szCs w:val="24"/>
        </w:rPr>
        <w:t xml:space="preserve">The Mirror of Alchemy </w:t>
      </w:r>
      <w:r w:rsidRPr="00FE373D">
        <w:rPr>
          <w:sz w:val="24"/>
          <w:szCs w:val="24"/>
        </w:rPr>
        <w:t xml:space="preserve">(British Library, 1995), </w:t>
      </w:r>
      <w:r w:rsidRPr="00FE373D">
        <w:rPr>
          <w:i/>
          <w:sz w:val="24"/>
          <w:szCs w:val="24"/>
        </w:rPr>
        <w:t>BHM</w:t>
      </w:r>
      <w:r w:rsidRPr="00FE373D">
        <w:rPr>
          <w:sz w:val="24"/>
          <w:szCs w:val="24"/>
        </w:rPr>
        <w:t xml:space="preserve">, </w:t>
      </w:r>
      <w:r w:rsidRPr="00FE373D">
        <w:rPr>
          <w:i/>
          <w:sz w:val="24"/>
          <w:szCs w:val="24"/>
        </w:rPr>
        <w:t>71</w:t>
      </w:r>
      <w:r w:rsidRPr="00FE373D">
        <w:rPr>
          <w:sz w:val="24"/>
          <w:szCs w:val="24"/>
        </w:rPr>
        <w:t xml:space="preserve"> (1997): 339-340.</w:t>
      </w:r>
    </w:p>
    <w:p w:rsidR="008D1BDF" w:rsidRPr="00FE373D" w:rsidRDefault="008D1BDF" w:rsidP="008D1BDF">
      <w:pPr>
        <w:ind w:left="1440" w:right="720" w:hanging="720"/>
        <w:rPr>
          <w:sz w:val="24"/>
          <w:szCs w:val="24"/>
        </w:rPr>
      </w:pPr>
      <w:r w:rsidRPr="00FE373D">
        <w:rPr>
          <w:sz w:val="24"/>
          <w:szCs w:val="24"/>
        </w:rPr>
        <w:t xml:space="preserve">William R. </w:t>
      </w:r>
      <w:proofErr w:type="spellStart"/>
      <w:r w:rsidRPr="00FE373D">
        <w:rPr>
          <w:sz w:val="24"/>
          <w:szCs w:val="24"/>
        </w:rPr>
        <w:t>Newmann</w:t>
      </w:r>
      <w:proofErr w:type="spellEnd"/>
      <w:r w:rsidRPr="00FE373D">
        <w:rPr>
          <w:sz w:val="24"/>
          <w:szCs w:val="24"/>
        </w:rPr>
        <w:t xml:space="preserve">, </w:t>
      </w:r>
      <w:proofErr w:type="spellStart"/>
      <w:r w:rsidRPr="00FE373D">
        <w:rPr>
          <w:i/>
          <w:sz w:val="24"/>
          <w:szCs w:val="24"/>
        </w:rPr>
        <w:t>Gehennical</w:t>
      </w:r>
      <w:proofErr w:type="spellEnd"/>
      <w:r w:rsidRPr="00FE373D">
        <w:rPr>
          <w:i/>
          <w:sz w:val="24"/>
          <w:szCs w:val="24"/>
        </w:rPr>
        <w:t xml:space="preserve"> Fire</w:t>
      </w:r>
      <w:r w:rsidRPr="00FE373D">
        <w:rPr>
          <w:sz w:val="24"/>
          <w:szCs w:val="24"/>
        </w:rPr>
        <w:t xml:space="preserve"> (Harvard UP, 1994), </w:t>
      </w:r>
      <w:r w:rsidRPr="00FE373D">
        <w:rPr>
          <w:i/>
          <w:sz w:val="24"/>
          <w:szCs w:val="24"/>
        </w:rPr>
        <w:t>BHM</w:t>
      </w:r>
      <w:r w:rsidRPr="00FE373D">
        <w:rPr>
          <w:sz w:val="24"/>
          <w:szCs w:val="24"/>
        </w:rPr>
        <w:t>,</w:t>
      </w:r>
      <w:r w:rsidRPr="00FE373D">
        <w:rPr>
          <w:i/>
          <w:sz w:val="24"/>
          <w:szCs w:val="24"/>
        </w:rPr>
        <w:t xml:space="preserve"> 70</w:t>
      </w:r>
      <w:r w:rsidRPr="00FE373D">
        <w:rPr>
          <w:sz w:val="24"/>
          <w:szCs w:val="24"/>
        </w:rPr>
        <w:t xml:space="preserve"> (1996): 709-710.</w:t>
      </w:r>
    </w:p>
    <w:p w:rsidR="008D1BDF" w:rsidRPr="00FE373D" w:rsidRDefault="008D1BDF" w:rsidP="008D1BDF">
      <w:pPr>
        <w:ind w:left="1440" w:right="720" w:hanging="720"/>
        <w:rPr>
          <w:sz w:val="24"/>
          <w:szCs w:val="24"/>
        </w:rPr>
      </w:pPr>
      <w:r w:rsidRPr="00FE373D">
        <w:rPr>
          <w:sz w:val="24"/>
          <w:szCs w:val="24"/>
        </w:rPr>
        <w:t xml:space="preserve">Samuel J. </w:t>
      </w:r>
      <w:proofErr w:type="spellStart"/>
      <w:r w:rsidRPr="00FE373D">
        <w:rPr>
          <w:sz w:val="24"/>
          <w:szCs w:val="24"/>
        </w:rPr>
        <w:t>Klingensmith</w:t>
      </w:r>
      <w:proofErr w:type="spellEnd"/>
      <w:r w:rsidRPr="00FE373D">
        <w:rPr>
          <w:sz w:val="24"/>
          <w:szCs w:val="24"/>
        </w:rPr>
        <w:t xml:space="preserve">, </w:t>
      </w:r>
      <w:r w:rsidRPr="00FE373D">
        <w:rPr>
          <w:i/>
          <w:sz w:val="24"/>
          <w:szCs w:val="24"/>
        </w:rPr>
        <w:t>The Utility of Splendor</w:t>
      </w:r>
      <w:r w:rsidRPr="00FE373D">
        <w:rPr>
          <w:sz w:val="24"/>
          <w:szCs w:val="24"/>
        </w:rPr>
        <w:t xml:space="preserve"> (Chicago UP, 1993), </w:t>
      </w:r>
      <w:r w:rsidRPr="00FE373D">
        <w:rPr>
          <w:i/>
          <w:sz w:val="24"/>
          <w:szCs w:val="24"/>
        </w:rPr>
        <w:t>CEH</w:t>
      </w:r>
      <w:r w:rsidRPr="00FE373D">
        <w:rPr>
          <w:sz w:val="24"/>
          <w:szCs w:val="24"/>
        </w:rPr>
        <w:t xml:space="preserve">, </w:t>
      </w:r>
      <w:r w:rsidRPr="00FE373D">
        <w:rPr>
          <w:i/>
          <w:sz w:val="24"/>
          <w:szCs w:val="24"/>
        </w:rPr>
        <w:t>29</w:t>
      </w:r>
      <w:r w:rsidRPr="00FE373D">
        <w:rPr>
          <w:sz w:val="24"/>
          <w:szCs w:val="24"/>
        </w:rPr>
        <w:t xml:space="preserve"> (1996): 239-40.</w:t>
      </w:r>
    </w:p>
    <w:p w:rsidR="008D1BDF" w:rsidRPr="00FE373D" w:rsidRDefault="008D1BDF" w:rsidP="008D1BDF">
      <w:pPr>
        <w:ind w:left="1440" w:right="720" w:hanging="720"/>
        <w:rPr>
          <w:sz w:val="24"/>
          <w:szCs w:val="24"/>
        </w:rPr>
      </w:pPr>
      <w:r w:rsidRPr="00FE373D">
        <w:rPr>
          <w:sz w:val="24"/>
          <w:szCs w:val="24"/>
        </w:rPr>
        <w:t xml:space="preserve">Benno </w:t>
      </w:r>
      <w:proofErr w:type="spellStart"/>
      <w:r w:rsidRPr="00FE373D">
        <w:rPr>
          <w:sz w:val="24"/>
          <w:szCs w:val="24"/>
        </w:rPr>
        <w:t>Parthier</w:t>
      </w:r>
      <w:proofErr w:type="spellEnd"/>
      <w:r w:rsidRPr="00FE373D">
        <w:rPr>
          <w:sz w:val="24"/>
          <w:szCs w:val="24"/>
        </w:rPr>
        <w:t xml:space="preserve">, </w:t>
      </w:r>
      <w:r w:rsidRPr="00FE373D">
        <w:rPr>
          <w:i/>
          <w:sz w:val="24"/>
          <w:szCs w:val="24"/>
        </w:rPr>
        <w:t xml:space="preserve">Die </w:t>
      </w:r>
      <w:proofErr w:type="spellStart"/>
      <w:r w:rsidRPr="00FE373D">
        <w:rPr>
          <w:i/>
          <w:sz w:val="24"/>
          <w:szCs w:val="24"/>
        </w:rPr>
        <w:t>Leopoldina</w:t>
      </w:r>
      <w:proofErr w:type="spellEnd"/>
      <w:r w:rsidRPr="00FE373D">
        <w:rPr>
          <w:i/>
          <w:sz w:val="24"/>
          <w:szCs w:val="24"/>
        </w:rPr>
        <w:t xml:space="preserve">: </w:t>
      </w:r>
      <w:proofErr w:type="spellStart"/>
      <w:r w:rsidRPr="00FE373D">
        <w:rPr>
          <w:i/>
          <w:sz w:val="24"/>
          <w:szCs w:val="24"/>
        </w:rPr>
        <w:t>Bestand</w:t>
      </w:r>
      <w:proofErr w:type="spellEnd"/>
      <w:r w:rsidRPr="00FE373D">
        <w:rPr>
          <w:i/>
          <w:sz w:val="24"/>
          <w:szCs w:val="24"/>
        </w:rPr>
        <w:t xml:space="preserve"> und </w:t>
      </w:r>
      <w:proofErr w:type="spellStart"/>
      <w:r w:rsidRPr="00FE373D">
        <w:rPr>
          <w:i/>
          <w:sz w:val="24"/>
          <w:szCs w:val="24"/>
        </w:rPr>
        <w:t>Wandel</w:t>
      </w:r>
      <w:proofErr w:type="spellEnd"/>
      <w:r w:rsidRPr="00FE373D">
        <w:rPr>
          <w:i/>
          <w:sz w:val="24"/>
          <w:szCs w:val="24"/>
        </w:rPr>
        <w:t xml:space="preserve"> der </w:t>
      </w:r>
      <w:proofErr w:type="spellStart"/>
      <w:r w:rsidRPr="00FE373D">
        <w:rPr>
          <w:i/>
          <w:sz w:val="24"/>
          <w:szCs w:val="24"/>
        </w:rPr>
        <w:t>ältesten</w:t>
      </w:r>
      <w:proofErr w:type="spellEnd"/>
      <w:r w:rsidRPr="00FE373D">
        <w:rPr>
          <w:i/>
          <w:sz w:val="24"/>
          <w:szCs w:val="24"/>
        </w:rPr>
        <w:t xml:space="preserve"> </w:t>
      </w:r>
      <w:proofErr w:type="spellStart"/>
      <w:r w:rsidRPr="00FE373D">
        <w:rPr>
          <w:i/>
          <w:sz w:val="24"/>
          <w:szCs w:val="24"/>
        </w:rPr>
        <w:t>deutschen</w:t>
      </w:r>
      <w:proofErr w:type="spellEnd"/>
      <w:r w:rsidRPr="00FE373D">
        <w:rPr>
          <w:i/>
          <w:sz w:val="24"/>
          <w:szCs w:val="24"/>
        </w:rPr>
        <w:t xml:space="preserve"> </w:t>
      </w:r>
      <w:proofErr w:type="spellStart"/>
      <w:r w:rsidRPr="00FE373D">
        <w:rPr>
          <w:i/>
          <w:sz w:val="24"/>
          <w:szCs w:val="24"/>
        </w:rPr>
        <w:t>Akademie</w:t>
      </w:r>
      <w:proofErr w:type="spellEnd"/>
      <w:r w:rsidRPr="00FE373D">
        <w:rPr>
          <w:sz w:val="24"/>
          <w:szCs w:val="24"/>
        </w:rPr>
        <w:t xml:space="preserve"> (Halle, 1994), </w:t>
      </w:r>
      <w:r w:rsidRPr="00FE373D">
        <w:rPr>
          <w:i/>
          <w:sz w:val="24"/>
          <w:szCs w:val="24"/>
        </w:rPr>
        <w:t>Annals of Science</w:t>
      </w:r>
      <w:r w:rsidRPr="00FE373D">
        <w:rPr>
          <w:sz w:val="24"/>
          <w:szCs w:val="24"/>
        </w:rPr>
        <w:t>, 53 (1996): 304-305.</w:t>
      </w:r>
    </w:p>
    <w:p w:rsidR="008D1BDF" w:rsidRPr="00FE373D" w:rsidRDefault="008D1BDF" w:rsidP="008D1BDF">
      <w:pPr>
        <w:ind w:left="1440" w:right="720" w:hanging="720"/>
        <w:rPr>
          <w:sz w:val="24"/>
          <w:szCs w:val="24"/>
        </w:rPr>
      </w:pPr>
      <w:r w:rsidRPr="00FE373D">
        <w:rPr>
          <w:sz w:val="24"/>
          <w:szCs w:val="24"/>
        </w:rPr>
        <w:t xml:space="preserve">Anthony </w:t>
      </w:r>
      <w:proofErr w:type="spellStart"/>
      <w:r w:rsidRPr="00FE373D">
        <w:rPr>
          <w:sz w:val="24"/>
          <w:szCs w:val="24"/>
        </w:rPr>
        <w:t>Pagden</w:t>
      </w:r>
      <w:proofErr w:type="spellEnd"/>
      <w:r w:rsidRPr="00FE373D">
        <w:rPr>
          <w:sz w:val="24"/>
          <w:szCs w:val="24"/>
        </w:rPr>
        <w:t xml:space="preserve">, </w:t>
      </w:r>
      <w:r w:rsidRPr="00FE373D">
        <w:rPr>
          <w:i/>
          <w:sz w:val="24"/>
          <w:szCs w:val="24"/>
        </w:rPr>
        <w:t>European Encounters with the New World</w:t>
      </w:r>
      <w:r w:rsidRPr="00FE373D">
        <w:rPr>
          <w:sz w:val="24"/>
          <w:szCs w:val="24"/>
        </w:rPr>
        <w:t xml:space="preserve"> (Yale UP, 1993) and Louis De </w:t>
      </w:r>
      <w:proofErr w:type="spellStart"/>
      <w:r w:rsidRPr="00FE373D">
        <w:rPr>
          <w:sz w:val="24"/>
          <w:szCs w:val="24"/>
        </w:rPr>
        <w:t>Vorsey</w:t>
      </w:r>
      <w:proofErr w:type="spellEnd"/>
      <w:r w:rsidRPr="00FE373D">
        <w:rPr>
          <w:sz w:val="24"/>
          <w:szCs w:val="24"/>
        </w:rPr>
        <w:t xml:space="preserve">, Jr., </w:t>
      </w:r>
      <w:r w:rsidRPr="00FE373D">
        <w:rPr>
          <w:i/>
          <w:sz w:val="24"/>
          <w:szCs w:val="24"/>
        </w:rPr>
        <w:t>Keys to the Encounter</w:t>
      </w:r>
      <w:r w:rsidRPr="00FE373D">
        <w:rPr>
          <w:sz w:val="24"/>
          <w:szCs w:val="24"/>
        </w:rPr>
        <w:t xml:space="preserve"> (Library of Congress, 1992), </w:t>
      </w:r>
      <w:r w:rsidRPr="00FE373D">
        <w:rPr>
          <w:i/>
          <w:sz w:val="24"/>
          <w:szCs w:val="24"/>
        </w:rPr>
        <w:t xml:space="preserve">Isis, </w:t>
      </w:r>
      <w:r w:rsidRPr="00FE373D">
        <w:rPr>
          <w:sz w:val="24"/>
          <w:szCs w:val="24"/>
        </w:rPr>
        <w:t>86 (1995): 638-640.</w:t>
      </w:r>
    </w:p>
    <w:p w:rsidR="008D1BDF" w:rsidRPr="00FE373D" w:rsidRDefault="008D1BDF" w:rsidP="008D1BDF">
      <w:pPr>
        <w:ind w:left="1440" w:right="720" w:hanging="720"/>
        <w:rPr>
          <w:sz w:val="24"/>
          <w:szCs w:val="24"/>
        </w:rPr>
      </w:pPr>
      <w:r w:rsidRPr="00FE373D">
        <w:rPr>
          <w:sz w:val="24"/>
          <w:szCs w:val="24"/>
        </w:rPr>
        <w:t xml:space="preserve">William Chester Jordan, </w:t>
      </w:r>
      <w:r w:rsidRPr="00FE373D">
        <w:rPr>
          <w:i/>
          <w:sz w:val="24"/>
          <w:szCs w:val="24"/>
        </w:rPr>
        <w:t>Women and Credit in Pre-Industrial and Developing Societies</w:t>
      </w:r>
      <w:r w:rsidRPr="00FE373D">
        <w:rPr>
          <w:sz w:val="24"/>
          <w:szCs w:val="24"/>
        </w:rPr>
        <w:t xml:space="preserve"> (U. Penn Press, 1993), </w:t>
      </w:r>
      <w:r w:rsidRPr="00FE373D">
        <w:rPr>
          <w:i/>
          <w:sz w:val="24"/>
          <w:szCs w:val="24"/>
        </w:rPr>
        <w:t>Women's Studies</w:t>
      </w:r>
      <w:r w:rsidRPr="00FE373D">
        <w:rPr>
          <w:sz w:val="24"/>
          <w:szCs w:val="24"/>
        </w:rPr>
        <w:t>, 24 (1995): 281-85.</w:t>
      </w:r>
    </w:p>
    <w:p w:rsidR="008D1BDF" w:rsidRPr="00FE373D" w:rsidRDefault="008D1BDF" w:rsidP="008D1BDF">
      <w:pPr>
        <w:ind w:left="1440" w:right="720" w:hanging="720"/>
        <w:rPr>
          <w:sz w:val="24"/>
          <w:szCs w:val="24"/>
        </w:rPr>
      </w:pPr>
      <w:r w:rsidRPr="00FE373D">
        <w:rPr>
          <w:sz w:val="24"/>
          <w:szCs w:val="24"/>
        </w:rPr>
        <w:t xml:space="preserve">Thomas </w:t>
      </w:r>
      <w:proofErr w:type="spellStart"/>
      <w:r w:rsidR="00E36F8C" w:rsidRPr="00FE373D">
        <w:rPr>
          <w:sz w:val="24"/>
          <w:szCs w:val="24"/>
        </w:rPr>
        <w:t>DaCosta</w:t>
      </w:r>
      <w:proofErr w:type="spellEnd"/>
      <w:r w:rsidR="00E36F8C" w:rsidRPr="00FE373D">
        <w:rPr>
          <w:sz w:val="24"/>
          <w:szCs w:val="24"/>
        </w:rPr>
        <w:t xml:space="preserve"> </w:t>
      </w:r>
      <w:r w:rsidRPr="00FE373D">
        <w:rPr>
          <w:sz w:val="24"/>
          <w:szCs w:val="24"/>
        </w:rPr>
        <w:t xml:space="preserve">Kaufmann, </w:t>
      </w:r>
      <w:r w:rsidRPr="00FE373D">
        <w:rPr>
          <w:i/>
          <w:sz w:val="24"/>
          <w:szCs w:val="24"/>
        </w:rPr>
        <w:t>The Mastery of Nature: Aspects of Art, Science, and Humanism in the Renaissance</w:t>
      </w:r>
      <w:r w:rsidRPr="00FE373D">
        <w:rPr>
          <w:sz w:val="24"/>
          <w:szCs w:val="24"/>
        </w:rPr>
        <w:t xml:space="preserve"> (Princeton UP, 1993), </w:t>
      </w:r>
      <w:r w:rsidRPr="00FE373D">
        <w:rPr>
          <w:i/>
          <w:sz w:val="24"/>
          <w:szCs w:val="24"/>
        </w:rPr>
        <w:t>American Scientist</w:t>
      </w:r>
      <w:r w:rsidRPr="00FE373D">
        <w:rPr>
          <w:sz w:val="24"/>
          <w:szCs w:val="24"/>
        </w:rPr>
        <w:t>, 82 (1994): 275-76.</w:t>
      </w:r>
    </w:p>
    <w:p w:rsidR="008D1BDF" w:rsidRPr="00FE373D" w:rsidRDefault="008D1BDF" w:rsidP="008D1BDF">
      <w:pPr>
        <w:ind w:left="1440" w:right="720" w:hanging="720"/>
        <w:rPr>
          <w:sz w:val="24"/>
          <w:szCs w:val="24"/>
        </w:rPr>
      </w:pPr>
      <w:r w:rsidRPr="00FE373D">
        <w:rPr>
          <w:sz w:val="24"/>
          <w:szCs w:val="24"/>
        </w:rPr>
        <w:t xml:space="preserve">Udo </w:t>
      </w:r>
      <w:proofErr w:type="spellStart"/>
      <w:r w:rsidRPr="00FE373D">
        <w:rPr>
          <w:sz w:val="24"/>
          <w:szCs w:val="24"/>
        </w:rPr>
        <w:t>Benzenhöfer</w:t>
      </w:r>
      <w:proofErr w:type="spellEnd"/>
      <w:r w:rsidRPr="00FE373D">
        <w:rPr>
          <w:sz w:val="24"/>
          <w:szCs w:val="24"/>
        </w:rPr>
        <w:t xml:space="preserve">, ed., </w:t>
      </w:r>
      <w:r w:rsidRPr="00FE373D">
        <w:rPr>
          <w:i/>
          <w:sz w:val="24"/>
          <w:szCs w:val="24"/>
        </w:rPr>
        <w:t>Paracelsus</w:t>
      </w:r>
      <w:r w:rsidRPr="00FE373D">
        <w:rPr>
          <w:sz w:val="24"/>
          <w:szCs w:val="24"/>
        </w:rPr>
        <w:t xml:space="preserve"> (Darmstadt, 1993), </w:t>
      </w:r>
      <w:r w:rsidRPr="00FE373D">
        <w:rPr>
          <w:i/>
          <w:sz w:val="24"/>
          <w:szCs w:val="24"/>
        </w:rPr>
        <w:t>BHM</w:t>
      </w:r>
      <w:r w:rsidRPr="00FE373D">
        <w:rPr>
          <w:sz w:val="24"/>
          <w:szCs w:val="24"/>
        </w:rPr>
        <w:t>, 68 (1994):516-517.</w:t>
      </w:r>
    </w:p>
    <w:p w:rsidR="008D1BDF" w:rsidRPr="00FE373D" w:rsidRDefault="008D1BDF" w:rsidP="008D1BDF">
      <w:pPr>
        <w:ind w:left="1440" w:right="720" w:hanging="720"/>
        <w:rPr>
          <w:sz w:val="24"/>
          <w:szCs w:val="24"/>
        </w:rPr>
      </w:pPr>
      <w:proofErr w:type="spellStart"/>
      <w:r w:rsidRPr="00FE373D">
        <w:rPr>
          <w:sz w:val="24"/>
          <w:szCs w:val="24"/>
        </w:rPr>
        <w:t>Jost</w:t>
      </w:r>
      <w:proofErr w:type="spellEnd"/>
      <w:r w:rsidRPr="00FE373D">
        <w:rPr>
          <w:sz w:val="24"/>
          <w:szCs w:val="24"/>
        </w:rPr>
        <w:t xml:space="preserve"> </w:t>
      </w:r>
      <w:proofErr w:type="spellStart"/>
      <w:r w:rsidRPr="00FE373D">
        <w:rPr>
          <w:sz w:val="24"/>
          <w:szCs w:val="24"/>
        </w:rPr>
        <w:t>Weyer</w:t>
      </w:r>
      <w:proofErr w:type="spellEnd"/>
      <w:r w:rsidRPr="00FE373D">
        <w:rPr>
          <w:sz w:val="24"/>
          <w:szCs w:val="24"/>
        </w:rPr>
        <w:t xml:space="preserve">, </w:t>
      </w:r>
      <w:r w:rsidRPr="00FE373D">
        <w:rPr>
          <w:i/>
          <w:sz w:val="24"/>
          <w:szCs w:val="24"/>
        </w:rPr>
        <w:t xml:space="preserve">Graf Wolfgang II. von Hohenlohe und die </w:t>
      </w:r>
      <w:proofErr w:type="spellStart"/>
      <w:r w:rsidRPr="00FE373D">
        <w:rPr>
          <w:i/>
          <w:sz w:val="24"/>
          <w:szCs w:val="24"/>
        </w:rPr>
        <w:t>Alchemie</w:t>
      </w:r>
      <w:proofErr w:type="spellEnd"/>
      <w:r w:rsidRPr="00FE373D">
        <w:rPr>
          <w:i/>
          <w:sz w:val="24"/>
          <w:szCs w:val="24"/>
        </w:rPr>
        <w:t xml:space="preserve">: </w:t>
      </w:r>
      <w:proofErr w:type="spellStart"/>
      <w:r w:rsidRPr="00FE373D">
        <w:rPr>
          <w:i/>
          <w:sz w:val="24"/>
          <w:szCs w:val="24"/>
        </w:rPr>
        <w:t>Alchemistische</w:t>
      </w:r>
      <w:proofErr w:type="spellEnd"/>
      <w:r w:rsidRPr="00FE373D">
        <w:rPr>
          <w:i/>
          <w:sz w:val="24"/>
          <w:szCs w:val="24"/>
        </w:rPr>
        <w:t xml:space="preserve"> </w:t>
      </w:r>
      <w:proofErr w:type="spellStart"/>
      <w:r w:rsidRPr="00FE373D">
        <w:rPr>
          <w:i/>
          <w:sz w:val="24"/>
          <w:szCs w:val="24"/>
        </w:rPr>
        <w:t>Studien</w:t>
      </w:r>
      <w:proofErr w:type="spellEnd"/>
      <w:r w:rsidRPr="00FE373D">
        <w:rPr>
          <w:i/>
          <w:sz w:val="24"/>
          <w:szCs w:val="24"/>
        </w:rPr>
        <w:t xml:space="preserve"> in </w:t>
      </w:r>
      <w:proofErr w:type="spellStart"/>
      <w:r w:rsidRPr="00FE373D">
        <w:rPr>
          <w:i/>
          <w:sz w:val="24"/>
          <w:szCs w:val="24"/>
        </w:rPr>
        <w:t>Schloss</w:t>
      </w:r>
      <w:proofErr w:type="spellEnd"/>
      <w:r w:rsidRPr="00FE373D">
        <w:rPr>
          <w:i/>
          <w:sz w:val="24"/>
          <w:szCs w:val="24"/>
        </w:rPr>
        <w:t xml:space="preserve"> </w:t>
      </w:r>
      <w:proofErr w:type="spellStart"/>
      <w:r w:rsidRPr="00FE373D">
        <w:rPr>
          <w:i/>
          <w:sz w:val="24"/>
          <w:szCs w:val="24"/>
        </w:rPr>
        <w:t>Weikersheim</w:t>
      </w:r>
      <w:proofErr w:type="spellEnd"/>
      <w:r w:rsidRPr="00FE373D">
        <w:rPr>
          <w:i/>
          <w:sz w:val="24"/>
          <w:szCs w:val="24"/>
        </w:rPr>
        <w:t>, 1587-1610</w:t>
      </w:r>
      <w:r w:rsidRPr="00FE373D">
        <w:rPr>
          <w:sz w:val="24"/>
          <w:szCs w:val="24"/>
        </w:rPr>
        <w:t>. (</w:t>
      </w:r>
      <w:proofErr w:type="spellStart"/>
      <w:r w:rsidRPr="00FE373D">
        <w:rPr>
          <w:sz w:val="24"/>
          <w:szCs w:val="24"/>
        </w:rPr>
        <w:t>Sigmaringen</w:t>
      </w:r>
      <w:proofErr w:type="spellEnd"/>
      <w:r w:rsidRPr="00FE373D">
        <w:rPr>
          <w:sz w:val="24"/>
          <w:szCs w:val="24"/>
        </w:rPr>
        <w:t xml:space="preserve">, 1992), </w:t>
      </w:r>
      <w:r w:rsidRPr="00FE373D">
        <w:rPr>
          <w:i/>
          <w:sz w:val="24"/>
          <w:szCs w:val="24"/>
        </w:rPr>
        <w:t xml:space="preserve">Isis </w:t>
      </w:r>
      <w:r w:rsidRPr="00FE373D">
        <w:rPr>
          <w:sz w:val="24"/>
          <w:szCs w:val="24"/>
        </w:rPr>
        <w:t>85 (1994): 509-510.</w:t>
      </w:r>
    </w:p>
    <w:p w:rsidR="008D1BDF" w:rsidRPr="00FE373D" w:rsidRDefault="008D1BDF" w:rsidP="008D1BDF">
      <w:pPr>
        <w:ind w:left="1440" w:right="720" w:hanging="720"/>
        <w:rPr>
          <w:sz w:val="24"/>
          <w:szCs w:val="24"/>
        </w:rPr>
      </w:pPr>
      <w:r w:rsidRPr="00FE373D">
        <w:rPr>
          <w:sz w:val="24"/>
          <w:szCs w:val="24"/>
        </w:rPr>
        <w:t xml:space="preserve">Albert </w:t>
      </w:r>
      <w:proofErr w:type="spellStart"/>
      <w:r w:rsidRPr="00FE373D">
        <w:rPr>
          <w:sz w:val="24"/>
          <w:szCs w:val="24"/>
        </w:rPr>
        <w:t>Krayer</w:t>
      </w:r>
      <w:proofErr w:type="spellEnd"/>
      <w:r w:rsidRPr="00FE373D">
        <w:rPr>
          <w:sz w:val="24"/>
          <w:szCs w:val="24"/>
        </w:rPr>
        <w:t xml:space="preserve">, </w:t>
      </w:r>
      <w:proofErr w:type="spellStart"/>
      <w:r w:rsidRPr="00FE373D">
        <w:rPr>
          <w:i/>
          <w:sz w:val="24"/>
          <w:szCs w:val="24"/>
        </w:rPr>
        <w:t>Mathematik</w:t>
      </w:r>
      <w:proofErr w:type="spellEnd"/>
      <w:r w:rsidRPr="00FE373D">
        <w:rPr>
          <w:i/>
          <w:sz w:val="24"/>
          <w:szCs w:val="24"/>
        </w:rPr>
        <w:t xml:space="preserve"> </w:t>
      </w:r>
      <w:proofErr w:type="spellStart"/>
      <w:r w:rsidRPr="00FE373D">
        <w:rPr>
          <w:i/>
          <w:sz w:val="24"/>
          <w:szCs w:val="24"/>
        </w:rPr>
        <w:t>im</w:t>
      </w:r>
      <w:proofErr w:type="spellEnd"/>
      <w:r w:rsidRPr="00FE373D">
        <w:rPr>
          <w:i/>
          <w:sz w:val="24"/>
          <w:szCs w:val="24"/>
        </w:rPr>
        <w:t xml:space="preserve"> </w:t>
      </w:r>
      <w:proofErr w:type="spellStart"/>
      <w:r w:rsidRPr="00FE373D">
        <w:rPr>
          <w:i/>
          <w:sz w:val="24"/>
          <w:szCs w:val="24"/>
        </w:rPr>
        <w:t>Studienplan</w:t>
      </w:r>
      <w:proofErr w:type="spellEnd"/>
      <w:r w:rsidRPr="00FE373D">
        <w:rPr>
          <w:i/>
          <w:sz w:val="24"/>
          <w:szCs w:val="24"/>
        </w:rPr>
        <w:t xml:space="preserve"> der </w:t>
      </w:r>
      <w:proofErr w:type="spellStart"/>
      <w:r w:rsidRPr="00FE373D">
        <w:rPr>
          <w:i/>
          <w:sz w:val="24"/>
          <w:szCs w:val="24"/>
        </w:rPr>
        <w:t>Jesuiten</w:t>
      </w:r>
      <w:proofErr w:type="spellEnd"/>
      <w:r w:rsidRPr="00FE373D">
        <w:rPr>
          <w:i/>
          <w:sz w:val="24"/>
          <w:szCs w:val="24"/>
        </w:rPr>
        <w:t xml:space="preserve">: Die </w:t>
      </w:r>
      <w:proofErr w:type="spellStart"/>
      <w:r w:rsidRPr="00FE373D">
        <w:rPr>
          <w:i/>
          <w:sz w:val="24"/>
          <w:szCs w:val="24"/>
        </w:rPr>
        <w:t>Vorlesung</w:t>
      </w:r>
      <w:proofErr w:type="spellEnd"/>
      <w:r w:rsidRPr="00FE373D">
        <w:rPr>
          <w:i/>
          <w:sz w:val="24"/>
          <w:szCs w:val="24"/>
        </w:rPr>
        <w:t xml:space="preserve"> von Otto </w:t>
      </w:r>
      <w:proofErr w:type="spellStart"/>
      <w:r w:rsidRPr="00FE373D">
        <w:rPr>
          <w:i/>
          <w:sz w:val="24"/>
          <w:szCs w:val="24"/>
        </w:rPr>
        <w:t>Cattenius</w:t>
      </w:r>
      <w:proofErr w:type="spellEnd"/>
      <w:r w:rsidRPr="00FE373D">
        <w:rPr>
          <w:i/>
          <w:sz w:val="24"/>
          <w:szCs w:val="24"/>
        </w:rPr>
        <w:t xml:space="preserve"> an der </w:t>
      </w:r>
      <w:proofErr w:type="spellStart"/>
      <w:r w:rsidRPr="00FE373D">
        <w:rPr>
          <w:i/>
          <w:sz w:val="24"/>
          <w:szCs w:val="24"/>
        </w:rPr>
        <w:t>Universität</w:t>
      </w:r>
      <w:proofErr w:type="spellEnd"/>
      <w:r w:rsidRPr="00FE373D">
        <w:rPr>
          <w:i/>
          <w:sz w:val="24"/>
          <w:szCs w:val="24"/>
        </w:rPr>
        <w:t xml:space="preserve"> Mainz (1610/11)</w:t>
      </w:r>
      <w:r w:rsidRPr="00FE373D">
        <w:rPr>
          <w:sz w:val="24"/>
          <w:szCs w:val="24"/>
        </w:rPr>
        <w:t xml:space="preserve">. (Stuttgart, 1991), </w:t>
      </w:r>
      <w:r w:rsidRPr="00FE373D">
        <w:rPr>
          <w:i/>
          <w:sz w:val="24"/>
          <w:szCs w:val="24"/>
        </w:rPr>
        <w:t>Isis, 85</w:t>
      </w:r>
      <w:r w:rsidRPr="00FE373D">
        <w:rPr>
          <w:sz w:val="24"/>
          <w:szCs w:val="24"/>
        </w:rPr>
        <w:t xml:space="preserve"> (1994): 327-28.</w:t>
      </w:r>
    </w:p>
    <w:p w:rsidR="008D1BDF" w:rsidRPr="00FE373D" w:rsidRDefault="008D1BDF" w:rsidP="008D1BDF">
      <w:pPr>
        <w:ind w:left="1440" w:right="720" w:hanging="720"/>
        <w:rPr>
          <w:sz w:val="24"/>
          <w:szCs w:val="24"/>
        </w:rPr>
      </w:pPr>
      <w:r w:rsidRPr="00FE373D">
        <w:rPr>
          <w:sz w:val="24"/>
          <w:szCs w:val="24"/>
        </w:rPr>
        <w:t xml:space="preserve">Bruce T. Moran, </w:t>
      </w:r>
      <w:r w:rsidRPr="00FE373D">
        <w:rPr>
          <w:i/>
          <w:sz w:val="24"/>
          <w:szCs w:val="24"/>
        </w:rPr>
        <w:t>Chemical Pharmacy Enters the University</w:t>
      </w:r>
      <w:r w:rsidRPr="00FE373D">
        <w:rPr>
          <w:sz w:val="24"/>
          <w:szCs w:val="24"/>
        </w:rPr>
        <w:t xml:space="preserve"> (Madison, 1991) and </w:t>
      </w:r>
      <w:r w:rsidRPr="00FE373D">
        <w:rPr>
          <w:i/>
          <w:sz w:val="24"/>
          <w:szCs w:val="24"/>
        </w:rPr>
        <w:t>The Alchemical World of the German Court</w:t>
      </w:r>
      <w:r w:rsidRPr="00FE373D">
        <w:rPr>
          <w:sz w:val="24"/>
          <w:szCs w:val="24"/>
        </w:rPr>
        <w:t xml:space="preserve"> (</w:t>
      </w:r>
      <w:proofErr w:type="spellStart"/>
      <w:r w:rsidRPr="00FE373D">
        <w:rPr>
          <w:sz w:val="24"/>
          <w:szCs w:val="24"/>
        </w:rPr>
        <w:t>Sudhoffs</w:t>
      </w:r>
      <w:proofErr w:type="spellEnd"/>
      <w:r w:rsidRPr="00FE373D">
        <w:rPr>
          <w:sz w:val="24"/>
          <w:szCs w:val="24"/>
        </w:rPr>
        <w:t xml:space="preserve"> </w:t>
      </w:r>
      <w:proofErr w:type="spellStart"/>
      <w:r w:rsidRPr="00FE373D">
        <w:rPr>
          <w:sz w:val="24"/>
          <w:szCs w:val="24"/>
        </w:rPr>
        <w:t>Archiv</w:t>
      </w:r>
      <w:proofErr w:type="spellEnd"/>
      <w:r w:rsidRPr="00FE373D">
        <w:rPr>
          <w:sz w:val="24"/>
          <w:szCs w:val="24"/>
        </w:rPr>
        <w:t xml:space="preserve">, 1991), </w:t>
      </w:r>
      <w:r w:rsidRPr="00FE373D">
        <w:rPr>
          <w:i/>
          <w:sz w:val="24"/>
          <w:szCs w:val="24"/>
        </w:rPr>
        <w:t xml:space="preserve">BHM, 66 </w:t>
      </w:r>
      <w:r w:rsidRPr="00FE373D">
        <w:rPr>
          <w:sz w:val="24"/>
          <w:szCs w:val="24"/>
        </w:rPr>
        <w:t>(1992): 654-56.</w:t>
      </w:r>
    </w:p>
    <w:p w:rsidR="008D1BDF" w:rsidRPr="00FE373D" w:rsidRDefault="008D1BDF" w:rsidP="008D1BDF">
      <w:pPr>
        <w:ind w:left="1440" w:right="720" w:hanging="720"/>
        <w:rPr>
          <w:sz w:val="24"/>
          <w:szCs w:val="24"/>
        </w:rPr>
      </w:pPr>
      <w:r w:rsidRPr="00FE373D">
        <w:rPr>
          <w:sz w:val="24"/>
          <w:szCs w:val="24"/>
        </w:rPr>
        <w:lastRenderedPageBreak/>
        <w:t xml:space="preserve">Christoph </w:t>
      </w:r>
      <w:proofErr w:type="spellStart"/>
      <w:r w:rsidRPr="00FE373D">
        <w:rPr>
          <w:sz w:val="24"/>
          <w:szCs w:val="24"/>
        </w:rPr>
        <w:t>Meinel</w:t>
      </w:r>
      <w:proofErr w:type="spellEnd"/>
      <w:r w:rsidRPr="00FE373D">
        <w:rPr>
          <w:sz w:val="24"/>
          <w:szCs w:val="24"/>
        </w:rPr>
        <w:t xml:space="preserve">, ed., </w:t>
      </w:r>
      <w:r w:rsidRPr="00FE373D">
        <w:rPr>
          <w:i/>
          <w:sz w:val="24"/>
          <w:szCs w:val="24"/>
        </w:rPr>
        <w:t xml:space="preserve">Die </w:t>
      </w:r>
      <w:proofErr w:type="spellStart"/>
      <w:r w:rsidRPr="00FE373D">
        <w:rPr>
          <w:i/>
          <w:sz w:val="24"/>
          <w:szCs w:val="24"/>
        </w:rPr>
        <w:t>Alchemie</w:t>
      </w:r>
      <w:proofErr w:type="spellEnd"/>
      <w:r w:rsidRPr="00FE373D">
        <w:rPr>
          <w:i/>
          <w:sz w:val="24"/>
          <w:szCs w:val="24"/>
        </w:rPr>
        <w:t xml:space="preserve"> in der </w:t>
      </w:r>
      <w:proofErr w:type="spellStart"/>
      <w:r w:rsidRPr="00FE373D">
        <w:rPr>
          <w:i/>
          <w:sz w:val="24"/>
          <w:szCs w:val="24"/>
        </w:rPr>
        <w:t>europäischen</w:t>
      </w:r>
      <w:proofErr w:type="spellEnd"/>
      <w:r w:rsidRPr="00FE373D">
        <w:rPr>
          <w:i/>
          <w:sz w:val="24"/>
          <w:szCs w:val="24"/>
        </w:rPr>
        <w:t xml:space="preserve"> </w:t>
      </w:r>
      <w:proofErr w:type="spellStart"/>
      <w:r w:rsidRPr="00FE373D">
        <w:rPr>
          <w:i/>
          <w:sz w:val="24"/>
          <w:szCs w:val="24"/>
        </w:rPr>
        <w:t>Kultur</w:t>
      </w:r>
      <w:proofErr w:type="spellEnd"/>
      <w:r w:rsidRPr="00FE373D">
        <w:rPr>
          <w:i/>
          <w:sz w:val="24"/>
          <w:szCs w:val="24"/>
        </w:rPr>
        <w:t xml:space="preserve">- und </w:t>
      </w:r>
      <w:proofErr w:type="spellStart"/>
      <w:r w:rsidRPr="00FE373D">
        <w:rPr>
          <w:i/>
          <w:sz w:val="24"/>
          <w:szCs w:val="24"/>
        </w:rPr>
        <w:t>Wissenschaftsgeschichte</w:t>
      </w:r>
      <w:proofErr w:type="spellEnd"/>
      <w:r w:rsidRPr="00FE373D">
        <w:rPr>
          <w:sz w:val="24"/>
          <w:szCs w:val="24"/>
        </w:rPr>
        <w:t xml:space="preserve"> (Wiesbaden, 1986), </w:t>
      </w:r>
      <w:r w:rsidRPr="00FE373D">
        <w:rPr>
          <w:i/>
          <w:sz w:val="24"/>
          <w:szCs w:val="24"/>
        </w:rPr>
        <w:t>BHM</w:t>
      </w:r>
      <w:r w:rsidRPr="00FE373D">
        <w:rPr>
          <w:sz w:val="24"/>
          <w:szCs w:val="24"/>
        </w:rPr>
        <w:t>, 64 (1990): 303-305.</w:t>
      </w:r>
    </w:p>
    <w:p w:rsidR="008D1BDF" w:rsidRPr="00FE373D" w:rsidRDefault="000008FF" w:rsidP="00C40E83">
      <w:pPr>
        <w:pStyle w:val="Heading6"/>
        <w:ind w:left="1440" w:right="720"/>
        <w:rPr>
          <w:sz w:val="28"/>
          <w:szCs w:val="28"/>
        </w:rPr>
      </w:pPr>
      <w:r w:rsidRPr="00FE373D">
        <w:rPr>
          <w:sz w:val="28"/>
          <w:szCs w:val="28"/>
        </w:rPr>
        <w:t>PUBLIC OUTREACH</w:t>
      </w:r>
    </w:p>
    <w:p w:rsidR="00E552FB" w:rsidRPr="001B71E0" w:rsidRDefault="00A529E4" w:rsidP="00E552FB">
      <w:pPr>
        <w:pStyle w:val="BodyTextIndent2"/>
        <w:ind w:left="1440" w:right="720"/>
        <w:rPr>
          <w:iCs/>
          <w:sz w:val="24"/>
          <w:szCs w:val="24"/>
        </w:rPr>
      </w:pPr>
      <w:r w:rsidRPr="001B71E0">
        <w:rPr>
          <w:sz w:val="24"/>
          <w:szCs w:val="24"/>
        </w:rPr>
        <w:t xml:space="preserve">Interview and article on Making and Knowing, </w:t>
      </w:r>
      <w:hyperlink r:id="rId29" w:tgtFrame="_blank" w:history="1">
        <w:r w:rsidR="00E552FB" w:rsidRPr="001B71E0">
          <w:rPr>
            <w:rStyle w:val="Hyperlink"/>
            <w:iCs/>
            <w:sz w:val="24"/>
            <w:szCs w:val="24"/>
          </w:rPr>
          <w:t>Could Doing Things The Old-Fashioned Way Make Us Better Modern Scientists?</w:t>
        </w:r>
      </w:hyperlink>
      <w:r w:rsidR="00E552FB" w:rsidRPr="001B71E0">
        <w:rPr>
          <w:iCs/>
          <w:sz w:val="24"/>
          <w:szCs w:val="24"/>
        </w:rPr>
        <w:t xml:space="preserve"> </w:t>
      </w:r>
      <w:r w:rsidR="00E552FB" w:rsidRPr="009F7DAC">
        <w:rPr>
          <w:i/>
          <w:iCs/>
          <w:sz w:val="24"/>
          <w:szCs w:val="24"/>
        </w:rPr>
        <w:t>Popular Science</w:t>
      </w:r>
      <w:r w:rsidR="00E552FB" w:rsidRPr="001B71E0">
        <w:rPr>
          <w:iCs/>
          <w:sz w:val="24"/>
          <w:szCs w:val="24"/>
        </w:rPr>
        <w:t xml:space="preserve">, Spring 2020 </w:t>
      </w:r>
    </w:p>
    <w:p w:rsidR="00A529E4" w:rsidRPr="001B71E0" w:rsidRDefault="00A529E4" w:rsidP="00E552FB">
      <w:pPr>
        <w:pStyle w:val="BodyTextIndent2"/>
        <w:ind w:left="1440" w:right="720"/>
        <w:rPr>
          <w:sz w:val="24"/>
          <w:szCs w:val="24"/>
        </w:rPr>
      </w:pPr>
      <w:r w:rsidRPr="001B71E0">
        <w:rPr>
          <w:sz w:val="24"/>
          <w:szCs w:val="24"/>
        </w:rPr>
        <w:t xml:space="preserve">The Impossible Network, Podcasts on Making and Knowing: </w:t>
      </w:r>
      <w:hyperlink r:id="rId30" w:history="1">
        <w:r w:rsidRPr="001B71E0">
          <w:rPr>
            <w:rStyle w:val="Hyperlink"/>
            <w:sz w:val="24"/>
            <w:szCs w:val="24"/>
          </w:rPr>
          <w:t>https://theimpossiblenetwork.com/podcast/digital-critical-edition/</w:t>
        </w:r>
      </w:hyperlink>
      <w:r w:rsidRPr="001B71E0">
        <w:rPr>
          <w:sz w:val="24"/>
          <w:szCs w:val="24"/>
        </w:rPr>
        <w:t xml:space="preserve"> and </w:t>
      </w:r>
      <w:hyperlink r:id="rId31" w:history="1">
        <w:r w:rsidRPr="001B71E0">
          <w:rPr>
            <w:rStyle w:val="Hyperlink"/>
            <w:sz w:val="24"/>
            <w:szCs w:val="24"/>
          </w:rPr>
          <w:t>https://theimpossiblenetwork.com/podcast/pamela-h-smith/</w:t>
        </w:r>
      </w:hyperlink>
    </w:p>
    <w:p w:rsidR="001B71E0" w:rsidRPr="001B71E0" w:rsidRDefault="000974EE" w:rsidP="001B71E0">
      <w:pPr>
        <w:pStyle w:val="BodyTextIndent2"/>
        <w:ind w:left="1440" w:right="720"/>
        <w:rPr>
          <w:iCs/>
          <w:sz w:val="24"/>
          <w:szCs w:val="24"/>
        </w:rPr>
      </w:pPr>
      <w:r>
        <w:rPr>
          <w:iCs/>
          <w:sz w:val="24"/>
          <w:szCs w:val="24"/>
        </w:rPr>
        <w:t>Interview</w:t>
      </w:r>
      <w:r w:rsidR="001B71E0">
        <w:rPr>
          <w:iCs/>
          <w:sz w:val="24"/>
          <w:szCs w:val="24"/>
        </w:rPr>
        <w:t xml:space="preserve">, </w:t>
      </w:r>
      <w:hyperlink r:id="rId32" w:tgtFrame="_blank" w:history="1">
        <w:r w:rsidR="001B71E0" w:rsidRPr="001B71E0">
          <w:rPr>
            <w:rStyle w:val="Hyperlink"/>
            <w:iCs/>
            <w:sz w:val="24"/>
            <w:szCs w:val="24"/>
          </w:rPr>
          <w:t>Pamela H. Smith on the Significance of Microscopic Records for Renaissance How-To Knowledge</w:t>
        </w:r>
      </w:hyperlink>
      <w:r w:rsidR="001B71E0" w:rsidRPr="001B71E0">
        <w:rPr>
          <w:iCs/>
          <w:sz w:val="24"/>
          <w:szCs w:val="24"/>
        </w:rPr>
        <w:t xml:space="preserve">, The University of Manchester, July 2020 </w:t>
      </w:r>
    </w:p>
    <w:p w:rsidR="001B71E0" w:rsidRPr="001B71E0" w:rsidRDefault="001B71E0" w:rsidP="001B71E0">
      <w:pPr>
        <w:pStyle w:val="BodyTextIndent2"/>
        <w:ind w:left="1440" w:right="720"/>
        <w:rPr>
          <w:iCs/>
          <w:sz w:val="24"/>
          <w:szCs w:val="24"/>
        </w:rPr>
      </w:pPr>
      <w:r>
        <w:rPr>
          <w:iCs/>
          <w:sz w:val="24"/>
          <w:szCs w:val="24"/>
        </w:rPr>
        <w:t xml:space="preserve">Press, </w:t>
      </w:r>
      <w:hyperlink r:id="rId33" w:tgtFrame="_blank" w:history="1">
        <w:r w:rsidRPr="001B71E0">
          <w:rPr>
            <w:rStyle w:val="Hyperlink"/>
            <w:iCs/>
            <w:sz w:val="24"/>
            <w:szCs w:val="24"/>
          </w:rPr>
          <w:t>The Making and Knowing Project: A Unique Scientific Collaboration</w:t>
        </w:r>
      </w:hyperlink>
      <w:r w:rsidRPr="001B71E0">
        <w:rPr>
          <w:iCs/>
          <w:sz w:val="24"/>
          <w:szCs w:val="24"/>
        </w:rPr>
        <w:t xml:space="preserve">, </w:t>
      </w:r>
      <w:proofErr w:type="spellStart"/>
      <w:r w:rsidRPr="001B71E0">
        <w:rPr>
          <w:iCs/>
          <w:sz w:val="24"/>
          <w:szCs w:val="24"/>
        </w:rPr>
        <w:t>Musée</w:t>
      </w:r>
      <w:proofErr w:type="spellEnd"/>
      <w:r w:rsidRPr="001B71E0">
        <w:rPr>
          <w:iCs/>
          <w:sz w:val="24"/>
          <w:szCs w:val="24"/>
        </w:rPr>
        <w:t xml:space="preserve"> des </w:t>
      </w:r>
      <w:proofErr w:type="spellStart"/>
      <w:r w:rsidRPr="001B71E0">
        <w:rPr>
          <w:iCs/>
          <w:sz w:val="24"/>
          <w:szCs w:val="24"/>
        </w:rPr>
        <w:t>Augustins</w:t>
      </w:r>
      <w:proofErr w:type="spellEnd"/>
      <w:r w:rsidRPr="001B71E0">
        <w:rPr>
          <w:iCs/>
          <w:sz w:val="24"/>
          <w:szCs w:val="24"/>
        </w:rPr>
        <w:t xml:space="preserve">, April 2020 </w:t>
      </w:r>
    </w:p>
    <w:p w:rsidR="001B71E0" w:rsidRPr="001B71E0" w:rsidRDefault="001B71E0" w:rsidP="001B71E0">
      <w:pPr>
        <w:pStyle w:val="BodyTextIndent2"/>
        <w:ind w:left="1440" w:right="720"/>
        <w:rPr>
          <w:iCs/>
          <w:sz w:val="24"/>
          <w:szCs w:val="24"/>
        </w:rPr>
      </w:pPr>
      <w:r>
        <w:rPr>
          <w:iCs/>
          <w:sz w:val="24"/>
          <w:szCs w:val="24"/>
        </w:rPr>
        <w:t>Podcast,</w:t>
      </w:r>
      <w:r w:rsidRPr="001B71E0">
        <w:rPr>
          <w:iCs/>
          <w:sz w:val="24"/>
          <w:szCs w:val="24"/>
        </w:rPr>
        <w:t xml:space="preserve"> </w:t>
      </w:r>
      <w:hyperlink r:id="rId34" w:tgtFrame="_blank" w:history="1">
        <w:r w:rsidRPr="001B71E0">
          <w:rPr>
            <w:rStyle w:val="Hyperlink"/>
            <w:iCs/>
            <w:sz w:val="24"/>
            <w:szCs w:val="24"/>
          </w:rPr>
          <w:t>Knowing by Making (with Pamela H. Smith)</w:t>
        </w:r>
      </w:hyperlink>
      <w:r w:rsidRPr="001B71E0">
        <w:rPr>
          <w:iCs/>
          <w:sz w:val="24"/>
          <w:szCs w:val="24"/>
        </w:rPr>
        <w:t xml:space="preserve">, Refashioning the Renaissance Podcast, March 2019 </w:t>
      </w:r>
    </w:p>
    <w:p w:rsidR="001B71E0" w:rsidRPr="001B71E0" w:rsidRDefault="001B71E0" w:rsidP="001B71E0">
      <w:pPr>
        <w:pStyle w:val="BodyTextIndent2"/>
        <w:ind w:left="1440" w:right="720"/>
        <w:rPr>
          <w:iCs/>
          <w:sz w:val="24"/>
          <w:szCs w:val="24"/>
        </w:rPr>
      </w:pPr>
      <w:r>
        <w:rPr>
          <w:iCs/>
          <w:sz w:val="24"/>
          <w:szCs w:val="24"/>
        </w:rPr>
        <w:t>Article,</w:t>
      </w:r>
      <w:r w:rsidRPr="001B71E0">
        <w:rPr>
          <w:iCs/>
          <w:sz w:val="24"/>
          <w:szCs w:val="24"/>
        </w:rPr>
        <w:t xml:space="preserve"> </w:t>
      </w:r>
      <w:hyperlink r:id="rId35" w:tgtFrame="_blank" w:history="1">
        <w:r w:rsidRPr="001B71E0">
          <w:rPr>
            <w:rStyle w:val="Hyperlink"/>
            <w:iCs/>
            <w:sz w:val="24"/>
            <w:szCs w:val="24"/>
          </w:rPr>
          <w:t>Engineering the Future of Cultural Preservation</w:t>
        </w:r>
      </w:hyperlink>
      <w:r w:rsidRPr="001B71E0">
        <w:rPr>
          <w:iCs/>
          <w:sz w:val="24"/>
          <w:szCs w:val="24"/>
        </w:rPr>
        <w:t xml:space="preserve">, </w:t>
      </w:r>
      <w:r w:rsidRPr="009E0C56">
        <w:rPr>
          <w:i/>
          <w:iCs/>
          <w:sz w:val="24"/>
          <w:szCs w:val="24"/>
        </w:rPr>
        <w:t>Columbia Engineering Magazine</w:t>
      </w:r>
      <w:r w:rsidRPr="001B71E0">
        <w:rPr>
          <w:iCs/>
          <w:sz w:val="24"/>
          <w:szCs w:val="24"/>
        </w:rPr>
        <w:t xml:space="preserve">, December 13, 2019. </w:t>
      </w:r>
    </w:p>
    <w:p w:rsidR="001B71E0" w:rsidRPr="001B71E0" w:rsidRDefault="001B71E0" w:rsidP="001B71E0">
      <w:pPr>
        <w:pStyle w:val="BodyTextIndent2"/>
        <w:ind w:left="1440" w:right="720"/>
        <w:rPr>
          <w:iCs/>
          <w:sz w:val="24"/>
          <w:szCs w:val="24"/>
        </w:rPr>
      </w:pPr>
      <w:r>
        <w:rPr>
          <w:iCs/>
          <w:sz w:val="24"/>
          <w:szCs w:val="24"/>
        </w:rPr>
        <w:t>Article,</w:t>
      </w:r>
      <w:r w:rsidRPr="001B71E0">
        <w:rPr>
          <w:iCs/>
          <w:sz w:val="24"/>
          <w:szCs w:val="24"/>
        </w:rPr>
        <w:t xml:space="preserve"> </w:t>
      </w:r>
      <w:hyperlink r:id="rId36" w:tgtFrame="_blank" w:history="1">
        <w:r w:rsidRPr="001B71E0">
          <w:rPr>
            <w:rStyle w:val="Hyperlink"/>
            <w:iCs/>
            <w:sz w:val="24"/>
            <w:szCs w:val="24"/>
          </w:rPr>
          <w:t>A 500-year-old Artisanal Manuscript Yields Its Secrets</w:t>
        </w:r>
      </w:hyperlink>
      <w:r w:rsidRPr="001B71E0">
        <w:rPr>
          <w:iCs/>
          <w:sz w:val="24"/>
          <w:szCs w:val="24"/>
        </w:rPr>
        <w:t xml:space="preserve">, </w:t>
      </w:r>
      <w:r w:rsidRPr="009E0C56">
        <w:rPr>
          <w:i/>
          <w:iCs/>
          <w:sz w:val="24"/>
          <w:szCs w:val="24"/>
        </w:rPr>
        <w:t>Columbia Magazine</w:t>
      </w:r>
      <w:r w:rsidRPr="001B71E0">
        <w:rPr>
          <w:iCs/>
          <w:sz w:val="24"/>
          <w:szCs w:val="24"/>
        </w:rPr>
        <w:t xml:space="preserve">, Paul </w:t>
      </w:r>
      <w:proofErr w:type="spellStart"/>
      <w:r w:rsidRPr="001B71E0">
        <w:rPr>
          <w:iCs/>
          <w:sz w:val="24"/>
          <w:szCs w:val="24"/>
        </w:rPr>
        <w:t>Hond</w:t>
      </w:r>
      <w:proofErr w:type="spellEnd"/>
      <w:r w:rsidRPr="001B71E0">
        <w:rPr>
          <w:iCs/>
          <w:sz w:val="24"/>
          <w:szCs w:val="24"/>
        </w:rPr>
        <w:t xml:space="preserve">, Fall 2019 </w:t>
      </w:r>
    </w:p>
    <w:p w:rsidR="001B71E0" w:rsidRDefault="001B71E0" w:rsidP="00A27E17">
      <w:pPr>
        <w:pStyle w:val="BodyTextIndent2"/>
        <w:ind w:left="1440" w:right="720"/>
        <w:rPr>
          <w:iCs/>
          <w:sz w:val="24"/>
          <w:szCs w:val="24"/>
        </w:rPr>
      </w:pPr>
      <w:r>
        <w:rPr>
          <w:iCs/>
          <w:sz w:val="24"/>
          <w:szCs w:val="24"/>
        </w:rPr>
        <w:t xml:space="preserve">Interview, </w:t>
      </w:r>
      <w:r w:rsidRPr="009E0C56">
        <w:rPr>
          <w:i/>
          <w:iCs/>
          <w:sz w:val="24"/>
          <w:szCs w:val="24"/>
        </w:rPr>
        <w:t>Materialized Identities</w:t>
      </w:r>
      <w:r w:rsidR="000974EE">
        <w:rPr>
          <w:iCs/>
          <w:sz w:val="24"/>
          <w:szCs w:val="24"/>
        </w:rPr>
        <w:t>,</w:t>
      </w:r>
      <w:r w:rsidR="00A27E17">
        <w:rPr>
          <w:iCs/>
          <w:sz w:val="24"/>
          <w:szCs w:val="24"/>
        </w:rPr>
        <w:t xml:space="preserve"> </w:t>
      </w:r>
      <w:hyperlink r:id="rId37" w:history="1">
        <w:r w:rsidRPr="00855AC3">
          <w:rPr>
            <w:rStyle w:val="Hyperlink"/>
            <w:iCs/>
            <w:sz w:val="24"/>
            <w:szCs w:val="24"/>
          </w:rPr>
          <w:t>https://www.materializedidentities.com/single-post/2017/12/01/Interview-with-Pamela-H-Smith</w:t>
        </w:r>
      </w:hyperlink>
      <w:r w:rsidR="000974EE">
        <w:rPr>
          <w:iCs/>
          <w:sz w:val="24"/>
          <w:szCs w:val="24"/>
        </w:rPr>
        <w:t xml:space="preserve">, </w:t>
      </w:r>
      <w:r w:rsidR="000974EE" w:rsidRPr="001B71E0">
        <w:rPr>
          <w:iCs/>
          <w:sz w:val="24"/>
          <w:szCs w:val="24"/>
        </w:rPr>
        <w:t>2017</w:t>
      </w:r>
      <w:r w:rsidR="000974EE">
        <w:rPr>
          <w:iCs/>
          <w:sz w:val="24"/>
          <w:szCs w:val="24"/>
        </w:rPr>
        <w:t>.</w:t>
      </w:r>
    </w:p>
    <w:p w:rsidR="009F7DAC" w:rsidRPr="001B71E0" w:rsidRDefault="009F7DAC" w:rsidP="009F7DAC">
      <w:pPr>
        <w:pStyle w:val="BodyTextIndent2"/>
        <w:ind w:left="1440" w:right="720"/>
        <w:rPr>
          <w:iCs/>
          <w:sz w:val="24"/>
          <w:szCs w:val="24"/>
        </w:rPr>
      </w:pPr>
      <w:r w:rsidRPr="001B71E0">
        <w:rPr>
          <w:iCs/>
          <w:noProof/>
          <w:sz w:val="24"/>
          <w:szCs w:val="24"/>
        </w:rPr>
        <w:drawing>
          <wp:inline distT="0" distB="0" distL="0" distR="0" wp14:anchorId="3BB368EF" wp14:editId="6CCD76DB">
            <wp:extent cx="9525" cy="9525"/>
            <wp:effectExtent l="0" t="0" r="0" b="0"/>
            <wp:docPr id="2" name="Picture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sl.gstatic.com/ui/v1/icons/mail/images/cleardot.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B71E0">
        <w:rPr>
          <w:iCs/>
          <w:sz w:val="24"/>
          <w:szCs w:val="24"/>
        </w:rPr>
        <w:t>Consultant to Nova, American Masters/PBS films on Oliver Sacks and James Watson, 2017-20.</w:t>
      </w:r>
    </w:p>
    <w:p w:rsidR="006E14CB" w:rsidRPr="001B71E0" w:rsidRDefault="00511DEF" w:rsidP="001B71E0">
      <w:pPr>
        <w:pStyle w:val="BodyTextIndent2"/>
        <w:ind w:right="720" w:firstLine="0"/>
        <w:rPr>
          <w:iCs/>
          <w:sz w:val="24"/>
          <w:szCs w:val="24"/>
        </w:rPr>
      </w:pPr>
      <w:r w:rsidRPr="001B71E0">
        <w:rPr>
          <w:iCs/>
          <w:sz w:val="24"/>
          <w:szCs w:val="24"/>
        </w:rPr>
        <w:t>Interview,</w:t>
      </w:r>
      <w:r w:rsidR="006E14CB" w:rsidRPr="001B71E0">
        <w:rPr>
          <w:iCs/>
          <w:sz w:val="24"/>
          <w:szCs w:val="24"/>
        </w:rPr>
        <w:t xml:space="preserve"> Nova, </w:t>
      </w:r>
      <w:r w:rsidR="006E14CB" w:rsidRPr="001B71E0">
        <w:rPr>
          <w:i/>
          <w:iCs/>
          <w:sz w:val="24"/>
          <w:szCs w:val="24"/>
        </w:rPr>
        <w:t>Secrets of the Shining Knight</w:t>
      </w:r>
      <w:r w:rsidR="006E14CB" w:rsidRPr="001B71E0">
        <w:rPr>
          <w:iCs/>
          <w:sz w:val="24"/>
          <w:szCs w:val="24"/>
        </w:rPr>
        <w:t>, PBS, October 2017.</w:t>
      </w:r>
    </w:p>
    <w:p w:rsidR="00537CA5" w:rsidRPr="00FE373D" w:rsidRDefault="00656951" w:rsidP="00537CA5">
      <w:pPr>
        <w:pStyle w:val="BodyTextIndent2"/>
        <w:ind w:left="1440" w:right="720"/>
        <w:rPr>
          <w:iCs/>
          <w:sz w:val="24"/>
          <w:szCs w:val="24"/>
        </w:rPr>
      </w:pPr>
      <w:r w:rsidRPr="001B71E0">
        <w:rPr>
          <w:iCs/>
          <w:sz w:val="24"/>
          <w:szCs w:val="24"/>
        </w:rPr>
        <w:t xml:space="preserve">The Making and Knowing Project was the subject of Sam </w:t>
      </w:r>
      <w:r w:rsidR="00537CA5" w:rsidRPr="001B71E0">
        <w:rPr>
          <w:iCs/>
          <w:sz w:val="24"/>
          <w:szCs w:val="24"/>
        </w:rPr>
        <w:t xml:space="preserve">Kean, </w:t>
      </w:r>
      <w:hyperlink r:id="rId39" w:history="1">
        <w:r w:rsidR="00537CA5" w:rsidRPr="001B71E0">
          <w:rPr>
            <w:rStyle w:val="Hyperlink"/>
            <w:iCs/>
            <w:sz w:val="24"/>
            <w:szCs w:val="24"/>
          </w:rPr>
          <w:t>"Twe</w:t>
        </w:r>
        <w:r w:rsidR="00C6124A" w:rsidRPr="001B71E0">
          <w:rPr>
            <w:rStyle w:val="Hyperlink"/>
            <w:iCs/>
            <w:sz w:val="24"/>
            <w:szCs w:val="24"/>
          </w:rPr>
          <w:t>nty-First-Century Alchemists</w:t>
        </w:r>
        <w:r w:rsidR="00537CA5" w:rsidRPr="001B71E0">
          <w:rPr>
            <w:rStyle w:val="Hyperlink"/>
            <w:iCs/>
            <w:sz w:val="24"/>
            <w:szCs w:val="24"/>
          </w:rPr>
          <w:t>"</w:t>
        </w:r>
      </w:hyperlink>
      <w:r w:rsidR="00537CA5" w:rsidRPr="00FE373D">
        <w:rPr>
          <w:iCs/>
          <w:sz w:val="24"/>
          <w:szCs w:val="24"/>
        </w:rPr>
        <w:t xml:space="preserve"> </w:t>
      </w:r>
      <w:r w:rsidR="00C6124A" w:rsidRPr="00FE373D">
        <w:rPr>
          <w:iCs/>
          <w:szCs w:val="22"/>
        </w:rPr>
        <w:t>(</w:t>
      </w:r>
      <w:hyperlink r:id="rId40" w:history="1">
        <w:r w:rsidR="00C6124A" w:rsidRPr="00FE373D">
          <w:rPr>
            <w:rStyle w:val="Hyperlink"/>
            <w:iCs/>
            <w:szCs w:val="22"/>
          </w:rPr>
          <w:t>https://www.newyorker.com/magazine/2016/09/26/twenty-first-century-alchemists</w:t>
        </w:r>
      </w:hyperlink>
      <w:r w:rsidR="00C6124A" w:rsidRPr="00FE373D">
        <w:rPr>
          <w:iCs/>
          <w:sz w:val="24"/>
          <w:szCs w:val="24"/>
        </w:rPr>
        <w:t xml:space="preserve">), </w:t>
      </w:r>
      <w:r w:rsidR="00537CA5" w:rsidRPr="00FE373D">
        <w:rPr>
          <w:i/>
          <w:iCs/>
          <w:sz w:val="24"/>
          <w:szCs w:val="24"/>
        </w:rPr>
        <w:t>The New Yorker</w:t>
      </w:r>
      <w:r w:rsidRPr="00FE373D">
        <w:rPr>
          <w:iCs/>
          <w:sz w:val="24"/>
          <w:szCs w:val="24"/>
        </w:rPr>
        <w:t>,</w:t>
      </w:r>
      <w:r w:rsidR="00537CA5" w:rsidRPr="00FE373D">
        <w:rPr>
          <w:iCs/>
          <w:sz w:val="24"/>
          <w:szCs w:val="24"/>
        </w:rPr>
        <w:t xml:space="preserve"> 26 Sept. 2016.</w:t>
      </w:r>
    </w:p>
    <w:p w:rsidR="00537CA5" w:rsidRPr="00FE373D" w:rsidRDefault="00537CA5" w:rsidP="00537CA5">
      <w:pPr>
        <w:pStyle w:val="BodyTextIndent2"/>
        <w:ind w:left="1440" w:right="720"/>
        <w:rPr>
          <w:i/>
          <w:iCs/>
          <w:sz w:val="24"/>
          <w:szCs w:val="24"/>
        </w:rPr>
      </w:pPr>
      <w:r w:rsidRPr="00FE373D">
        <w:rPr>
          <w:iCs/>
          <w:sz w:val="24"/>
          <w:szCs w:val="24"/>
        </w:rPr>
        <w:t xml:space="preserve">Mullin, Rick. “Scientific Searches for Dragon’s Blood ...,” </w:t>
      </w:r>
      <w:r w:rsidRPr="00FE373D">
        <w:rPr>
          <w:i/>
          <w:iCs/>
          <w:sz w:val="24"/>
          <w:szCs w:val="24"/>
        </w:rPr>
        <w:t>Chemical and Engineering News</w:t>
      </w:r>
    </w:p>
    <w:p w:rsidR="00537CA5" w:rsidRPr="00FE373D" w:rsidRDefault="00537CA5" w:rsidP="002757B6">
      <w:pPr>
        <w:pStyle w:val="BodyTextIndent2"/>
        <w:ind w:left="1440" w:right="720" w:firstLine="0"/>
        <w:rPr>
          <w:iCs/>
          <w:sz w:val="24"/>
          <w:szCs w:val="24"/>
        </w:rPr>
      </w:pPr>
      <w:r w:rsidRPr="00FE373D">
        <w:rPr>
          <w:i/>
          <w:iCs/>
          <w:sz w:val="24"/>
          <w:szCs w:val="24"/>
        </w:rPr>
        <w:t xml:space="preserve">94.24 </w:t>
      </w:r>
      <w:r w:rsidRPr="00FE373D">
        <w:rPr>
          <w:iCs/>
          <w:sz w:val="24"/>
          <w:szCs w:val="24"/>
        </w:rPr>
        <w:t>(2016): 40.</w:t>
      </w:r>
    </w:p>
    <w:p w:rsidR="006C0893" w:rsidRPr="00FE373D" w:rsidRDefault="00F769BC" w:rsidP="00537CA5">
      <w:pPr>
        <w:pStyle w:val="BodyTextIndent2"/>
        <w:ind w:left="1440" w:right="720"/>
        <w:rPr>
          <w:sz w:val="24"/>
          <w:szCs w:val="24"/>
        </w:rPr>
      </w:pPr>
      <w:r w:rsidRPr="00FE373D">
        <w:rPr>
          <w:iCs/>
          <w:sz w:val="24"/>
          <w:szCs w:val="24"/>
        </w:rPr>
        <w:t xml:space="preserve">British Society for the History of Science, </w:t>
      </w:r>
      <w:r w:rsidR="006C0893" w:rsidRPr="00FE373D">
        <w:rPr>
          <w:i/>
          <w:iCs/>
          <w:sz w:val="24"/>
          <w:szCs w:val="24"/>
        </w:rPr>
        <w:t>Viewpoint </w:t>
      </w:r>
      <w:r w:rsidR="006C0893" w:rsidRPr="00FE373D">
        <w:rPr>
          <w:sz w:val="24"/>
          <w:szCs w:val="24"/>
        </w:rPr>
        <w:t>no. 11, “</w:t>
      </w:r>
      <w:hyperlink r:id="rId41" w:history="1">
        <w:r w:rsidR="006C0893" w:rsidRPr="00FE373D">
          <w:rPr>
            <w:rStyle w:val="Hyperlink"/>
            <w:sz w:val="24"/>
            <w:szCs w:val="24"/>
          </w:rPr>
          <w:t>Experiments in the early modern European investigation of nature</w:t>
        </w:r>
      </w:hyperlink>
      <w:r w:rsidR="007E2136" w:rsidRPr="00FE373D">
        <w:rPr>
          <w:rStyle w:val="Hyperlink"/>
          <w:sz w:val="24"/>
          <w:szCs w:val="24"/>
        </w:rPr>
        <w:t>,</w:t>
      </w:r>
      <w:r w:rsidR="006C0893" w:rsidRPr="00FE373D">
        <w:rPr>
          <w:sz w:val="24"/>
          <w:szCs w:val="24"/>
        </w:rPr>
        <w:t>”</w:t>
      </w:r>
      <w:r w:rsidR="007E2136" w:rsidRPr="00FE373D">
        <w:rPr>
          <w:sz w:val="24"/>
          <w:szCs w:val="24"/>
        </w:rPr>
        <w:t xml:space="preserve"> 2016.</w:t>
      </w:r>
    </w:p>
    <w:p w:rsidR="006C0893" w:rsidRPr="00FE373D" w:rsidRDefault="00A219CF" w:rsidP="00621606">
      <w:pPr>
        <w:pStyle w:val="BodyTextIndent2"/>
        <w:ind w:left="1440" w:right="720"/>
        <w:rPr>
          <w:sz w:val="24"/>
          <w:szCs w:val="24"/>
        </w:rPr>
      </w:pPr>
      <w:hyperlink r:id="rId42" w:history="1">
        <w:r w:rsidR="006C0893" w:rsidRPr="00FE373D">
          <w:rPr>
            <w:rStyle w:val="Hyperlink"/>
            <w:i/>
            <w:iCs/>
            <w:sz w:val="24"/>
            <w:szCs w:val="24"/>
          </w:rPr>
          <w:t xml:space="preserve">Sciences et </w:t>
        </w:r>
        <w:proofErr w:type="spellStart"/>
        <w:r w:rsidR="006C0893" w:rsidRPr="00FE373D">
          <w:rPr>
            <w:rStyle w:val="Hyperlink"/>
            <w:i/>
            <w:iCs/>
            <w:sz w:val="24"/>
            <w:szCs w:val="24"/>
          </w:rPr>
          <w:t>Avenir</w:t>
        </w:r>
        <w:proofErr w:type="spellEnd"/>
        <w:r w:rsidR="006C0893" w:rsidRPr="00FE373D">
          <w:rPr>
            <w:rStyle w:val="Hyperlink"/>
            <w:i/>
            <w:iCs/>
            <w:sz w:val="24"/>
            <w:szCs w:val="24"/>
          </w:rPr>
          <w:t> </w:t>
        </w:r>
      </w:hyperlink>
      <w:r w:rsidR="006C0893" w:rsidRPr="00FE373D">
        <w:rPr>
          <w:sz w:val="24"/>
          <w:szCs w:val="24"/>
        </w:rPr>
        <w:t xml:space="preserve">covers the Making and Knowing Project, in “La science </w:t>
      </w:r>
      <w:proofErr w:type="spellStart"/>
      <w:r w:rsidR="006C0893" w:rsidRPr="00FE373D">
        <w:rPr>
          <w:sz w:val="24"/>
          <w:szCs w:val="24"/>
        </w:rPr>
        <w:t>redécouvre</w:t>
      </w:r>
      <w:proofErr w:type="spellEnd"/>
      <w:r w:rsidR="006C0893" w:rsidRPr="00FE373D">
        <w:rPr>
          <w:sz w:val="24"/>
          <w:szCs w:val="24"/>
        </w:rPr>
        <w:t xml:space="preserve"> les secrets de la Renaissance,” by Bernadette Arnaud</w:t>
      </w:r>
      <w:r w:rsidR="007E2136" w:rsidRPr="00FE373D">
        <w:rPr>
          <w:sz w:val="24"/>
          <w:szCs w:val="24"/>
        </w:rPr>
        <w:t>, 2016</w:t>
      </w:r>
      <w:r w:rsidR="006C0893" w:rsidRPr="00FE373D">
        <w:rPr>
          <w:sz w:val="24"/>
          <w:szCs w:val="24"/>
        </w:rPr>
        <w:t>.</w:t>
      </w:r>
    </w:p>
    <w:p w:rsidR="00512D3C" w:rsidRPr="00FE373D" w:rsidRDefault="00512D3C" w:rsidP="00621606">
      <w:pPr>
        <w:pStyle w:val="BodyTextIndent2"/>
        <w:ind w:left="1440" w:right="720"/>
        <w:rPr>
          <w:sz w:val="24"/>
          <w:szCs w:val="24"/>
        </w:rPr>
      </w:pPr>
      <w:r w:rsidRPr="00FE373D">
        <w:rPr>
          <w:sz w:val="24"/>
          <w:szCs w:val="24"/>
        </w:rPr>
        <w:t>The Recipes Project, “</w:t>
      </w:r>
      <w:hyperlink r:id="rId43" w:history="1">
        <w:r w:rsidRPr="00FE373D">
          <w:rPr>
            <w:rStyle w:val="Hyperlink"/>
            <w:sz w:val="24"/>
            <w:szCs w:val="24"/>
          </w:rPr>
          <w:t>A Recipe for Recipe Research: The Making and Knowing Project</w:t>
        </w:r>
      </w:hyperlink>
      <w:r w:rsidRPr="00FE373D">
        <w:rPr>
          <w:sz w:val="24"/>
          <w:szCs w:val="24"/>
        </w:rPr>
        <w:t xml:space="preserve">,” February 2016.  See also </w:t>
      </w:r>
      <w:hyperlink r:id="rId44" w:history="1">
        <w:r w:rsidRPr="00FE373D">
          <w:rPr>
            <w:rStyle w:val="Hyperlink"/>
            <w:sz w:val="24"/>
            <w:szCs w:val="24"/>
          </w:rPr>
          <w:t>“Making ‘Powder for Hourglasses’ in the Early Modern Household.”</w:t>
        </w:r>
      </w:hyperlink>
    </w:p>
    <w:p w:rsidR="0017558B" w:rsidRPr="00FE373D" w:rsidRDefault="0017558B" w:rsidP="00621606">
      <w:pPr>
        <w:pStyle w:val="BodyTextIndent2"/>
        <w:ind w:left="1440" w:right="720"/>
        <w:rPr>
          <w:sz w:val="24"/>
          <w:szCs w:val="24"/>
        </w:rPr>
      </w:pPr>
      <w:r w:rsidRPr="009E0C56">
        <w:rPr>
          <w:i/>
          <w:sz w:val="24"/>
          <w:szCs w:val="24"/>
        </w:rPr>
        <w:t>Columbia College Magazine</w:t>
      </w:r>
      <w:r w:rsidRPr="00FE373D">
        <w:rPr>
          <w:sz w:val="24"/>
          <w:szCs w:val="24"/>
        </w:rPr>
        <w:t>, “</w:t>
      </w:r>
      <w:hyperlink r:id="rId45" w:history="1">
        <w:r w:rsidRPr="00FE373D">
          <w:rPr>
            <w:rStyle w:val="Hyperlink"/>
            <w:sz w:val="24"/>
            <w:szCs w:val="24"/>
          </w:rPr>
          <w:t>Ancient Workshop Discovers New Ideas</w:t>
        </w:r>
      </w:hyperlink>
      <w:r w:rsidRPr="00FE373D">
        <w:rPr>
          <w:sz w:val="24"/>
          <w:szCs w:val="24"/>
        </w:rPr>
        <w:t>”</w:t>
      </w:r>
    </w:p>
    <w:p w:rsidR="009F173C" w:rsidRPr="00FE373D" w:rsidRDefault="00621606" w:rsidP="00621606">
      <w:pPr>
        <w:pStyle w:val="BodyTextIndent2"/>
        <w:ind w:left="1440" w:right="720"/>
        <w:rPr>
          <w:sz w:val="24"/>
          <w:szCs w:val="24"/>
        </w:rPr>
      </w:pPr>
      <w:r w:rsidRPr="00FE373D">
        <w:rPr>
          <w:sz w:val="24"/>
          <w:szCs w:val="24"/>
        </w:rPr>
        <w:t xml:space="preserve">WHYY visits </w:t>
      </w:r>
      <w:r w:rsidRPr="00FE373D">
        <w:rPr>
          <w:bCs/>
          <w:sz w:val="24"/>
          <w:szCs w:val="24"/>
        </w:rPr>
        <w:t>Smith</w:t>
      </w:r>
      <w:r w:rsidR="00B41E27" w:rsidRPr="00FE373D">
        <w:rPr>
          <w:sz w:val="24"/>
          <w:szCs w:val="24"/>
        </w:rPr>
        <w:t>'s Making and Knowing Project</w:t>
      </w:r>
      <w:r w:rsidRPr="00FE373D">
        <w:rPr>
          <w:sz w:val="24"/>
          <w:szCs w:val="24"/>
        </w:rPr>
        <w:t xml:space="preserve"> in </w:t>
      </w:r>
      <w:hyperlink r:id="rId46" w:tgtFrame="_blank" w:history="1">
        <w:r w:rsidRPr="00FE373D">
          <w:rPr>
            <w:rStyle w:val="Hyperlink"/>
            <w:sz w:val="24"/>
            <w:szCs w:val="24"/>
          </w:rPr>
          <w:t>The power of failure, and other lessons from a 400-year-old 'book of secrets'</w:t>
        </w:r>
      </w:hyperlink>
      <w:r w:rsidR="00C6124A" w:rsidRPr="00FE373D">
        <w:rPr>
          <w:rStyle w:val="Hyperlink"/>
          <w:sz w:val="24"/>
          <w:szCs w:val="24"/>
        </w:rPr>
        <w:t xml:space="preserve"> </w:t>
      </w:r>
      <w:r w:rsidR="00C6124A" w:rsidRPr="00FE373D">
        <w:rPr>
          <w:rStyle w:val="Hyperlink"/>
          <w:szCs w:val="22"/>
        </w:rPr>
        <w:t>(https://whyy.org/segments/the-power-of-failure-and-other-lessons-from-a-400-year-old-qbook-of-secretsq/)</w:t>
      </w:r>
      <w:r w:rsidRPr="00FE373D">
        <w:rPr>
          <w:sz w:val="24"/>
          <w:szCs w:val="24"/>
        </w:rPr>
        <w:t xml:space="preserve"> </w:t>
      </w:r>
    </w:p>
    <w:p w:rsidR="00621606" w:rsidRPr="00FE373D" w:rsidRDefault="006E14CB" w:rsidP="00621606">
      <w:pPr>
        <w:pStyle w:val="BodyTextIndent2"/>
        <w:ind w:left="1440" w:right="720"/>
        <w:rPr>
          <w:sz w:val="24"/>
          <w:szCs w:val="24"/>
        </w:rPr>
      </w:pPr>
      <w:r w:rsidRPr="00FE373D">
        <w:rPr>
          <w:bCs/>
          <w:sz w:val="24"/>
          <w:szCs w:val="24"/>
        </w:rPr>
        <w:t>Quoted</w:t>
      </w:r>
      <w:r w:rsidR="00621606" w:rsidRPr="00FE373D">
        <w:rPr>
          <w:sz w:val="24"/>
          <w:szCs w:val="24"/>
        </w:rPr>
        <w:t xml:space="preserve"> in </w:t>
      </w:r>
      <w:r w:rsidR="00621606" w:rsidRPr="00FE373D">
        <w:rPr>
          <w:i/>
          <w:iCs/>
          <w:sz w:val="24"/>
          <w:szCs w:val="24"/>
        </w:rPr>
        <w:t>Chemical &amp; Engineering News</w:t>
      </w:r>
      <w:r w:rsidR="00B41E27" w:rsidRPr="00FE373D">
        <w:rPr>
          <w:sz w:val="24"/>
          <w:szCs w:val="24"/>
        </w:rPr>
        <w:t xml:space="preserve"> </w:t>
      </w:r>
      <w:hyperlink r:id="rId47" w:tgtFrame="_blank" w:history="1">
        <w:r w:rsidR="00621606" w:rsidRPr="00FE373D">
          <w:rPr>
            <w:rStyle w:val="Hyperlink"/>
            <w:sz w:val="24"/>
            <w:szCs w:val="24"/>
          </w:rPr>
          <w:t>"Science Historians Revive Ancient Recipes."</w:t>
        </w:r>
      </w:hyperlink>
    </w:p>
    <w:p w:rsidR="00621606" w:rsidRPr="00FE373D" w:rsidRDefault="006E14CB" w:rsidP="00621606">
      <w:pPr>
        <w:pStyle w:val="BodyTextIndent2"/>
        <w:ind w:left="1440" w:right="720"/>
        <w:rPr>
          <w:sz w:val="24"/>
          <w:szCs w:val="24"/>
        </w:rPr>
      </w:pPr>
      <w:r w:rsidRPr="00FE373D">
        <w:rPr>
          <w:bCs/>
          <w:sz w:val="24"/>
          <w:szCs w:val="24"/>
        </w:rPr>
        <w:t>Mentioned</w:t>
      </w:r>
      <w:r w:rsidR="00621606" w:rsidRPr="00FE373D">
        <w:rPr>
          <w:sz w:val="24"/>
          <w:szCs w:val="24"/>
        </w:rPr>
        <w:t xml:space="preserve"> in the </w:t>
      </w:r>
      <w:r w:rsidR="00621606" w:rsidRPr="00FE373D">
        <w:rPr>
          <w:i/>
          <w:iCs/>
          <w:sz w:val="24"/>
          <w:szCs w:val="24"/>
        </w:rPr>
        <w:t>Observer</w:t>
      </w:r>
      <w:r w:rsidR="00621606" w:rsidRPr="00FE373D">
        <w:rPr>
          <w:sz w:val="24"/>
          <w:szCs w:val="24"/>
        </w:rPr>
        <w:t xml:space="preserve">'s </w:t>
      </w:r>
      <w:hyperlink r:id="rId48" w:tgtFrame="_blank" w:history="1">
        <w:r w:rsidR="002757B6">
          <w:rPr>
            <w:rStyle w:val="Hyperlink"/>
            <w:sz w:val="24"/>
            <w:szCs w:val="24"/>
          </w:rPr>
          <w:t>“</w:t>
        </w:r>
        <w:r w:rsidR="00621606" w:rsidRPr="00FE373D">
          <w:rPr>
            <w:rStyle w:val="Hyperlink"/>
            <w:sz w:val="24"/>
            <w:szCs w:val="24"/>
          </w:rPr>
          <w:t>An April 'Renaissance' in Performance Art.</w:t>
        </w:r>
      </w:hyperlink>
      <w:r w:rsidR="002757B6">
        <w:rPr>
          <w:rStyle w:val="Hyperlink"/>
          <w:sz w:val="24"/>
          <w:szCs w:val="24"/>
        </w:rPr>
        <w:t>”</w:t>
      </w:r>
    </w:p>
    <w:p w:rsidR="00423ED2" w:rsidRPr="00FE373D" w:rsidRDefault="00423ED2" w:rsidP="00C40E83">
      <w:pPr>
        <w:pStyle w:val="BodyTextIndent2"/>
        <w:ind w:left="1440" w:right="720"/>
        <w:rPr>
          <w:sz w:val="24"/>
          <w:szCs w:val="24"/>
        </w:rPr>
      </w:pPr>
      <w:r w:rsidRPr="00FE373D">
        <w:rPr>
          <w:sz w:val="24"/>
          <w:szCs w:val="24"/>
        </w:rPr>
        <w:t xml:space="preserve">Interview, The History Channel, “The Next Nostradamus?” </w:t>
      </w:r>
      <w:r w:rsidR="00DD1A12" w:rsidRPr="00FE373D">
        <w:rPr>
          <w:sz w:val="24"/>
          <w:szCs w:val="24"/>
        </w:rPr>
        <w:t>aired</w:t>
      </w:r>
      <w:r w:rsidRPr="00FE373D">
        <w:rPr>
          <w:sz w:val="24"/>
          <w:szCs w:val="24"/>
        </w:rPr>
        <w:t xml:space="preserve"> November </w:t>
      </w:r>
      <w:r w:rsidR="00DD1A12" w:rsidRPr="00FE373D">
        <w:rPr>
          <w:sz w:val="24"/>
          <w:szCs w:val="24"/>
        </w:rPr>
        <w:t xml:space="preserve">30, </w:t>
      </w:r>
      <w:r w:rsidRPr="00FE373D">
        <w:rPr>
          <w:sz w:val="24"/>
          <w:szCs w:val="24"/>
        </w:rPr>
        <w:t>2008.</w:t>
      </w:r>
    </w:p>
    <w:p w:rsidR="00EC32C4" w:rsidRPr="00FE373D" w:rsidRDefault="00EC32C4" w:rsidP="00C40E83">
      <w:pPr>
        <w:pStyle w:val="BodyTextIndent2"/>
        <w:ind w:left="1440" w:right="720"/>
        <w:rPr>
          <w:sz w:val="24"/>
          <w:szCs w:val="24"/>
        </w:rPr>
      </w:pPr>
      <w:r w:rsidRPr="00FE373D">
        <w:rPr>
          <w:sz w:val="24"/>
          <w:szCs w:val="24"/>
        </w:rPr>
        <w:t>Executive Advisory Committee, Exhibition of “Fortune and Folly: Images of Alchemy in Northern European Art, 1500-1700,” Chemical Heritage Foundation and the Philadelphia Muse</w:t>
      </w:r>
      <w:r w:rsidR="00662981" w:rsidRPr="00FE373D">
        <w:rPr>
          <w:sz w:val="24"/>
          <w:szCs w:val="24"/>
        </w:rPr>
        <w:t>um of Art</w:t>
      </w:r>
      <w:r w:rsidRPr="00FE373D">
        <w:rPr>
          <w:sz w:val="24"/>
          <w:szCs w:val="24"/>
        </w:rPr>
        <w:t>.</w:t>
      </w:r>
    </w:p>
    <w:p w:rsidR="00F532DF" w:rsidRPr="00FE373D" w:rsidRDefault="00511DEF" w:rsidP="00C40E83">
      <w:pPr>
        <w:pStyle w:val="BodyTextIndent2"/>
        <w:ind w:left="1440" w:right="720"/>
        <w:rPr>
          <w:sz w:val="24"/>
          <w:szCs w:val="24"/>
        </w:rPr>
      </w:pPr>
      <w:r w:rsidRPr="00FE373D">
        <w:rPr>
          <w:sz w:val="24"/>
          <w:szCs w:val="24"/>
        </w:rPr>
        <w:t>Interview,</w:t>
      </w:r>
      <w:r w:rsidR="006E14CB" w:rsidRPr="00FE373D">
        <w:rPr>
          <w:sz w:val="24"/>
          <w:szCs w:val="24"/>
        </w:rPr>
        <w:t xml:space="preserve"> Nova, </w:t>
      </w:r>
      <w:r w:rsidR="00F532DF" w:rsidRPr="00FE373D">
        <w:rPr>
          <w:i/>
          <w:sz w:val="24"/>
          <w:szCs w:val="24"/>
        </w:rPr>
        <w:t>Isaac Newton as Alchemist</w:t>
      </w:r>
      <w:r w:rsidR="00F532DF" w:rsidRPr="00FE373D">
        <w:rPr>
          <w:sz w:val="24"/>
          <w:szCs w:val="24"/>
        </w:rPr>
        <w:t xml:space="preserve">, </w:t>
      </w:r>
      <w:r w:rsidR="003D5EF9" w:rsidRPr="00FE373D">
        <w:rPr>
          <w:sz w:val="24"/>
          <w:szCs w:val="24"/>
        </w:rPr>
        <w:t xml:space="preserve">PBS, </w:t>
      </w:r>
      <w:r w:rsidR="00F532DF" w:rsidRPr="00FE373D">
        <w:rPr>
          <w:sz w:val="24"/>
          <w:szCs w:val="24"/>
        </w:rPr>
        <w:t>200</w:t>
      </w:r>
      <w:r w:rsidR="00A35A76" w:rsidRPr="00FE373D">
        <w:rPr>
          <w:sz w:val="24"/>
          <w:szCs w:val="24"/>
        </w:rPr>
        <w:t>5</w:t>
      </w:r>
      <w:r w:rsidR="00F532DF" w:rsidRPr="00FE373D">
        <w:rPr>
          <w:sz w:val="24"/>
          <w:szCs w:val="24"/>
        </w:rPr>
        <w:t>.</w:t>
      </w:r>
    </w:p>
    <w:p w:rsidR="008D1BDF" w:rsidRPr="00FE373D" w:rsidRDefault="008D1BDF" w:rsidP="00C40E83">
      <w:pPr>
        <w:pStyle w:val="BodyTextIndent2"/>
        <w:ind w:left="1440" w:right="720"/>
        <w:rPr>
          <w:sz w:val="24"/>
          <w:szCs w:val="24"/>
        </w:rPr>
      </w:pPr>
      <w:r w:rsidRPr="00FE373D">
        <w:rPr>
          <w:sz w:val="24"/>
          <w:szCs w:val="24"/>
        </w:rPr>
        <w:t>Panelist, “Art and Science,” Odyssey (an hour-long live discussion of culture and society), Chicago Public Radio, 3 April 2002.</w:t>
      </w:r>
    </w:p>
    <w:p w:rsidR="008D1BDF" w:rsidRPr="00FE373D" w:rsidRDefault="00D036C3" w:rsidP="00C40E83">
      <w:pPr>
        <w:pStyle w:val="BodyTextIndent2"/>
        <w:ind w:left="1440" w:right="720"/>
        <w:rPr>
          <w:sz w:val="24"/>
          <w:szCs w:val="24"/>
        </w:rPr>
      </w:pPr>
      <w:r>
        <w:rPr>
          <w:sz w:val="24"/>
          <w:szCs w:val="24"/>
        </w:rPr>
        <w:lastRenderedPageBreak/>
        <w:t xml:space="preserve">Interview, </w:t>
      </w:r>
      <w:r w:rsidR="008D1BDF" w:rsidRPr="00FE373D">
        <w:rPr>
          <w:sz w:val="24"/>
          <w:szCs w:val="24"/>
        </w:rPr>
        <w:t xml:space="preserve">Dr. F. </w:t>
      </w:r>
      <w:proofErr w:type="spellStart"/>
      <w:r w:rsidR="008D1BDF" w:rsidRPr="00FE373D">
        <w:rPr>
          <w:sz w:val="24"/>
          <w:szCs w:val="24"/>
        </w:rPr>
        <w:t>Sylvius</w:t>
      </w:r>
      <w:proofErr w:type="spellEnd"/>
      <w:r w:rsidR="008D1BDF" w:rsidRPr="00FE373D">
        <w:rPr>
          <w:sz w:val="24"/>
          <w:szCs w:val="24"/>
        </w:rPr>
        <w:t xml:space="preserve"> (1614-1672) in the documentary, “The Science and Art of Dr. </w:t>
      </w:r>
      <w:proofErr w:type="spellStart"/>
      <w:r w:rsidR="008D1BDF" w:rsidRPr="00FE373D">
        <w:rPr>
          <w:sz w:val="24"/>
          <w:szCs w:val="24"/>
        </w:rPr>
        <w:t>Sylvius</w:t>
      </w:r>
      <w:proofErr w:type="spellEnd"/>
      <w:r w:rsidR="008D1BDF" w:rsidRPr="00FE373D">
        <w:rPr>
          <w:sz w:val="24"/>
          <w:szCs w:val="24"/>
        </w:rPr>
        <w:t>,” Radio Netherlands, 2000.</w:t>
      </w:r>
    </w:p>
    <w:p w:rsidR="008D1BDF" w:rsidRDefault="00D036C3" w:rsidP="00C40E83">
      <w:pPr>
        <w:ind w:left="1440" w:right="720" w:hanging="720"/>
        <w:rPr>
          <w:sz w:val="24"/>
          <w:szCs w:val="24"/>
        </w:rPr>
      </w:pPr>
      <w:r>
        <w:rPr>
          <w:sz w:val="24"/>
          <w:szCs w:val="24"/>
        </w:rPr>
        <w:t xml:space="preserve">Interview, </w:t>
      </w:r>
      <w:r w:rsidR="008D1BDF" w:rsidRPr="00FE373D">
        <w:rPr>
          <w:sz w:val="24"/>
          <w:szCs w:val="24"/>
        </w:rPr>
        <w:t>A &amp; E tele</w:t>
      </w:r>
      <w:r>
        <w:rPr>
          <w:sz w:val="24"/>
          <w:szCs w:val="24"/>
        </w:rPr>
        <w:t xml:space="preserve">vision special, “Alchemy,” 1997: </w:t>
      </w:r>
      <w:hyperlink r:id="rId49" w:history="1">
        <w:r w:rsidRPr="0055779E">
          <w:rPr>
            <w:rStyle w:val="Hyperlink"/>
            <w:sz w:val="24"/>
            <w:szCs w:val="24"/>
          </w:rPr>
          <w:t>https://www.youtube.com/watch?v=rcGC3W8Glwg</w:t>
        </w:r>
      </w:hyperlink>
    </w:p>
    <w:p w:rsidR="00D036C3" w:rsidRPr="00FE373D" w:rsidRDefault="00D036C3" w:rsidP="00C40E83">
      <w:pPr>
        <w:ind w:left="1440" w:right="720" w:hanging="720"/>
        <w:rPr>
          <w:sz w:val="24"/>
          <w:szCs w:val="24"/>
        </w:rPr>
      </w:pPr>
    </w:p>
    <w:p w:rsidR="008D1BDF" w:rsidRPr="00FE373D" w:rsidRDefault="008D1BDF" w:rsidP="00C40E83">
      <w:pPr>
        <w:ind w:left="1440" w:right="720" w:hanging="720"/>
        <w:rPr>
          <w:sz w:val="24"/>
          <w:szCs w:val="24"/>
        </w:rPr>
      </w:pPr>
    </w:p>
    <w:p w:rsidR="008D1BDF" w:rsidRPr="00FE373D" w:rsidRDefault="008D1BDF" w:rsidP="00C40E83">
      <w:pPr>
        <w:pStyle w:val="Heading4"/>
        <w:ind w:left="1440" w:right="720" w:hanging="720"/>
        <w:rPr>
          <w:bCs/>
          <w:szCs w:val="24"/>
        </w:rPr>
      </w:pPr>
      <w:r w:rsidRPr="00FE373D">
        <w:rPr>
          <w:bCs/>
          <w:szCs w:val="24"/>
        </w:rPr>
        <w:t>WEBSITES</w:t>
      </w:r>
    </w:p>
    <w:p w:rsidR="006323E3" w:rsidRDefault="006323E3" w:rsidP="006323E3">
      <w:pPr>
        <w:ind w:left="1440" w:right="720" w:hanging="720"/>
        <w:rPr>
          <w:iCs/>
          <w:sz w:val="24"/>
          <w:szCs w:val="24"/>
        </w:rPr>
      </w:pPr>
      <w:r>
        <w:rPr>
          <w:iCs/>
          <w:sz w:val="24"/>
          <w:szCs w:val="24"/>
        </w:rPr>
        <w:t xml:space="preserve">Making and Knowing Sandbox: </w:t>
      </w:r>
      <w:hyperlink r:id="rId50" w:history="1">
        <w:r w:rsidRPr="006B2FA2">
          <w:rPr>
            <w:rStyle w:val="Hyperlink"/>
            <w:iCs/>
            <w:sz w:val="24"/>
            <w:szCs w:val="24"/>
          </w:rPr>
          <w:t>https://cu-mkp.github.io/sandbox/</w:t>
        </w:r>
      </w:hyperlink>
    </w:p>
    <w:p w:rsidR="00C65533" w:rsidRPr="00FE373D" w:rsidRDefault="00A219CF" w:rsidP="00C40E83">
      <w:pPr>
        <w:pStyle w:val="BodyTextIndent2"/>
        <w:ind w:left="1440" w:right="720"/>
        <w:rPr>
          <w:sz w:val="24"/>
          <w:szCs w:val="24"/>
        </w:rPr>
      </w:pPr>
      <w:hyperlink r:id="rId51" w:history="1">
        <w:r w:rsidR="00C65533" w:rsidRPr="00FE373D">
          <w:rPr>
            <w:rStyle w:val="Hyperlink"/>
            <w:sz w:val="24"/>
            <w:szCs w:val="24"/>
          </w:rPr>
          <w:t>https://weavingknowledge.org/</w:t>
        </w:r>
      </w:hyperlink>
    </w:p>
    <w:p w:rsidR="000168F2" w:rsidRPr="00FE373D" w:rsidRDefault="00A219CF" w:rsidP="00C40E83">
      <w:pPr>
        <w:pStyle w:val="BodyTextIndent2"/>
        <w:ind w:left="1440" w:right="720"/>
        <w:rPr>
          <w:sz w:val="24"/>
          <w:szCs w:val="24"/>
        </w:rPr>
      </w:pPr>
      <w:hyperlink r:id="rId52" w:history="1">
        <w:r w:rsidR="000168F2" w:rsidRPr="00FE373D">
          <w:rPr>
            <w:rStyle w:val="Hyperlink"/>
            <w:sz w:val="24"/>
            <w:szCs w:val="24"/>
          </w:rPr>
          <w:t>www.scienceandsociety.columbia.edu</w:t>
        </w:r>
      </w:hyperlink>
    </w:p>
    <w:p w:rsidR="000168F2" w:rsidRPr="00FE373D" w:rsidRDefault="00A219CF" w:rsidP="00C40E83">
      <w:pPr>
        <w:pStyle w:val="BodyTextIndent2"/>
        <w:ind w:left="1440" w:right="720"/>
        <w:rPr>
          <w:rStyle w:val="Hyperlink"/>
          <w:sz w:val="24"/>
          <w:szCs w:val="24"/>
        </w:rPr>
      </w:pPr>
      <w:hyperlink r:id="rId53" w:history="1">
        <w:r w:rsidR="000168F2" w:rsidRPr="00FE373D">
          <w:rPr>
            <w:rStyle w:val="Hyperlink"/>
            <w:sz w:val="24"/>
            <w:szCs w:val="24"/>
          </w:rPr>
          <w:t>www.makingandknowing.org</w:t>
        </w:r>
      </w:hyperlink>
    </w:p>
    <w:p w:rsidR="00C6124A" w:rsidRPr="00FE373D" w:rsidRDefault="00A219CF" w:rsidP="00C40E83">
      <w:pPr>
        <w:pStyle w:val="BodyTextIndent2"/>
        <w:ind w:left="1440" w:right="720"/>
        <w:rPr>
          <w:sz w:val="24"/>
          <w:szCs w:val="24"/>
        </w:rPr>
      </w:pPr>
      <w:hyperlink r:id="rId54" w:history="1">
        <w:r w:rsidR="00C6124A" w:rsidRPr="00FE373D">
          <w:rPr>
            <w:rStyle w:val="Hyperlink"/>
            <w:sz w:val="24"/>
            <w:szCs w:val="24"/>
          </w:rPr>
          <w:t>https://presidentialscholars.columbia.edu/</w:t>
        </w:r>
      </w:hyperlink>
    </w:p>
    <w:p w:rsidR="008D1BDF" w:rsidRPr="00FE373D" w:rsidRDefault="008D1BDF" w:rsidP="00C40E83">
      <w:pPr>
        <w:pStyle w:val="BodyTextIndent2"/>
        <w:ind w:left="1440" w:right="720"/>
        <w:rPr>
          <w:sz w:val="24"/>
          <w:szCs w:val="24"/>
        </w:rPr>
      </w:pPr>
      <w:r w:rsidRPr="00FE373D">
        <w:rPr>
          <w:sz w:val="24"/>
          <w:szCs w:val="24"/>
        </w:rPr>
        <w:t xml:space="preserve">Advisory Editor and Contributor to Folger Institute website for Experience and Experiment in Early Modern Europe </w:t>
      </w:r>
      <w:hyperlink r:id="rId55" w:history="1">
        <w:r w:rsidR="00520CC4" w:rsidRPr="00FE373D">
          <w:rPr>
            <w:rStyle w:val="Hyperlink"/>
            <w:sz w:val="24"/>
            <w:szCs w:val="24"/>
          </w:rPr>
          <w:t>http://www.folger.edu/institute/experience/index.htm</w:t>
        </w:r>
      </w:hyperlink>
    </w:p>
    <w:p w:rsidR="00520CC4" w:rsidRPr="00FE373D" w:rsidRDefault="00520CC4" w:rsidP="00C40E83">
      <w:pPr>
        <w:pStyle w:val="BodyTextIndent2"/>
        <w:ind w:left="1440" w:right="720"/>
        <w:rPr>
          <w:sz w:val="24"/>
          <w:szCs w:val="24"/>
        </w:rPr>
      </w:pPr>
      <w:r w:rsidRPr="00FE373D">
        <w:rPr>
          <w:sz w:val="24"/>
          <w:szCs w:val="24"/>
        </w:rPr>
        <w:t>Advisory Editor, HRE</w:t>
      </w:r>
      <w:r w:rsidR="00A10899" w:rsidRPr="00FE373D">
        <w:rPr>
          <w:sz w:val="24"/>
          <w:szCs w:val="24"/>
        </w:rPr>
        <w:t xml:space="preserve"> (Holy Roman Empire)</w:t>
      </w:r>
      <w:r w:rsidRPr="00FE373D">
        <w:rPr>
          <w:sz w:val="24"/>
          <w:szCs w:val="24"/>
        </w:rPr>
        <w:t>, H-NET</w:t>
      </w:r>
    </w:p>
    <w:p w:rsidR="002E7FAF" w:rsidRPr="00FE373D" w:rsidRDefault="002E7FAF" w:rsidP="00C40E83">
      <w:pPr>
        <w:pStyle w:val="BodyTextIndent2"/>
        <w:ind w:left="1440" w:right="720"/>
        <w:rPr>
          <w:sz w:val="24"/>
          <w:szCs w:val="24"/>
        </w:rPr>
      </w:pPr>
    </w:p>
    <w:p w:rsidR="005C0711" w:rsidRPr="00FE373D" w:rsidRDefault="005C0711" w:rsidP="00C40E83">
      <w:pPr>
        <w:pStyle w:val="BodyTextIndent2"/>
        <w:ind w:left="1440" w:right="720"/>
        <w:rPr>
          <w:sz w:val="24"/>
          <w:szCs w:val="24"/>
        </w:rPr>
      </w:pPr>
    </w:p>
    <w:p w:rsidR="00D52812" w:rsidRDefault="008D1BDF" w:rsidP="00D52812">
      <w:pPr>
        <w:pStyle w:val="Heading6"/>
        <w:ind w:left="1440" w:right="720"/>
        <w:rPr>
          <w:sz w:val="28"/>
          <w:szCs w:val="28"/>
        </w:rPr>
      </w:pPr>
      <w:r w:rsidRPr="00FE373D">
        <w:rPr>
          <w:sz w:val="28"/>
          <w:szCs w:val="28"/>
        </w:rPr>
        <w:t>INVITED LECTURES</w:t>
      </w:r>
    </w:p>
    <w:p w:rsidR="00A219CF" w:rsidRDefault="00AC1840" w:rsidP="00D52812">
      <w:pPr>
        <w:pStyle w:val="Heading6"/>
        <w:ind w:left="1440" w:right="720"/>
        <w:rPr>
          <w:b w:val="0"/>
          <w:sz w:val="21"/>
          <w:szCs w:val="21"/>
          <w:u w:val="none"/>
        </w:rPr>
      </w:pPr>
      <w:r w:rsidRPr="00D52812">
        <w:rPr>
          <w:b w:val="0"/>
          <w:sz w:val="21"/>
          <w:szCs w:val="21"/>
          <w:u w:val="none"/>
        </w:rPr>
        <w:t>2022</w:t>
      </w:r>
      <w:r w:rsidR="00A90597" w:rsidRPr="00D52812">
        <w:rPr>
          <w:b w:val="0"/>
          <w:sz w:val="21"/>
          <w:szCs w:val="21"/>
          <w:u w:val="none"/>
        </w:rPr>
        <w:t xml:space="preserve">: </w:t>
      </w:r>
      <w:r w:rsidR="00A219CF">
        <w:rPr>
          <w:b w:val="0"/>
          <w:sz w:val="21"/>
          <w:szCs w:val="21"/>
          <w:u w:val="none"/>
        </w:rPr>
        <w:t>“Prudence and Curiosity in the Making,” Univ. Oregon, Eugene, 21 Oct.</w:t>
      </w:r>
    </w:p>
    <w:p w:rsidR="00036A6D" w:rsidRDefault="00A219CF" w:rsidP="00D52812">
      <w:pPr>
        <w:pStyle w:val="Heading6"/>
        <w:ind w:left="1440" w:right="720"/>
        <w:rPr>
          <w:b w:val="0"/>
          <w:sz w:val="21"/>
          <w:szCs w:val="21"/>
          <w:u w:val="none"/>
        </w:rPr>
      </w:pPr>
      <w:r>
        <w:rPr>
          <w:b w:val="0"/>
          <w:sz w:val="21"/>
          <w:szCs w:val="21"/>
          <w:u w:val="none"/>
        </w:rPr>
        <w:t>“</w:t>
      </w:r>
      <w:r w:rsidR="00036A6D">
        <w:rPr>
          <w:b w:val="0"/>
          <w:sz w:val="21"/>
          <w:szCs w:val="21"/>
          <w:u w:val="none"/>
        </w:rPr>
        <w:t>Engineering and the Humanities,</w:t>
      </w:r>
      <w:r>
        <w:rPr>
          <w:b w:val="0"/>
          <w:sz w:val="21"/>
          <w:szCs w:val="21"/>
          <w:u w:val="none"/>
        </w:rPr>
        <w:t>”</w:t>
      </w:r>
      <w:r w:rsidR="00036A6D">
        <w:rPr>
          <w:b w:val="0"/>
          <w:sz w:val="21"/>
          <w:szCs w:val="21"/>
          <w:u w:val="none"/>
        </w:rPr>
        <w:t xml:space="preserve"> 1014, Deutsche </w:t>
      </w:r>
      <w:proofErr w:type="spellStart"/>
      <w:r w:rsidR="00036A6D">
        <w:rPr>
          <w:b w:val="0"/>
          <w:sz w:val="21"/>
          <w:szCs w:val="21"/>
          <w:u w:val="none"/>
        </w:rPr>
        <w:t>Forschungsgemeinschaft</w:t>
      </w:r>
      <w:proofErr w:type="spellEnd"/>
      <w:r w:rsidR="00036A6D">
        <w:rPr>
          <w:b w:val="0"/>
          <w:sz w:val="21"/>
          <w:szCs w:val="21"/>
          <w:u w:val="none"/>
        </w:rPr>
        <w:t>, NYC, 14 Sept.</w:t>
      </w:r>
    </w:p>
    <w:p w:rsidR="00D52812" w:rsidRPr="00D52812" w:rsidRDefault="00D52812" w:rsidP="00D52812">
      <w:pPr>
        <w:pStyle w:val="Heading6"/>
        <w:ind w:left="1440" w:right="720"/>
        <w:rPr>
          <w:b w:val="0"/>
          <w:sz w:val="21"/>
          <w:szCs w:val="21"/>
          <w:u w:val="none"/>
        </w:rPr>
      </w:pPr>
      <w:r w:rsidRPr="00D52812">
        <w:rPr>
          <w:b w:val="0"/>
          <w:sz w:val="21"/>
          <w:szCs w:val="21"/>
          <w:u w:val="none"/>
        </w:rPr>
        <w:t>Lizard Tails, Caterpillars, and Frog Seed: Practical Investigation of Metamorphosis in Early Modern Europe</w:t>
      </w:r>
      <w:r>
        <w:rPr>
          <w:b w:val="0"/>
          <w:sz w:val="21"/>
          <w:szCs w:val="21"/>
          <w:u w:val="none"/>
        </w:rPr>
        <w:t>,</w:t>
      </w:r>
      <w:r w:rsidR="00A219CF">
        <w:rPr>
          <w:b w:val="0"/>
          <w:sz w:val="21"/>
          <w:szCs w:val="21"/>
          <w:u w:val="none"/>
        </w:rPr>
        <w:t>”</w:t>
      </w:r>
      <w:r>
        <w:rPr>
          <w:b w:val="0"/>
          <w:sz w:val="21"/>
          <w:szCs w:val="21"/>
          <w:u w:val="none"/>
        </w:rPr>
        <w:t xml:space="preserve"> Mount Desert Island Biological Laboratory, ME, 19 Aug.</w:t>
      </w:r>
    </w:p>
    <w:p w:rsidR="006323E3" w:rsidRPr="00D52812" w:rsidRDefault="006323E3" w:rsidP="00D52812">
      <w:pPr>
        <w:pStyle w:val="Heading6"/>
        <w:ind w:left="1440" w:right="720"/>
        <w:rPr>
          <w:b w:val="0"/>
          <w:sz w:val="21"/>
          <w:szCs w:val="21"/>
          <w:u w:val="none"/>
        </w:rPr>
      </w:pPr>
      <w:r w:rsidRPr="00D52812">
        <w:rPr>
          <w:b w:val="0"/>
          <w:sz w:val="21"/>
          <w:szCs w:val="21"/>
          <w:u w:val="none"/>
        </w:rPr>
        <w:t>“Lizard Tails, Frog Seed, and Other Longue-</w:t>
      </w:r>
      <w:proofErr w:type="spellStart"/>
      <w:r w:rsidRPr="00D52812">
        <w:rPr>
          <w:b w:val="0"/>
          <w:sz w:val="21"/>
          <w:szCs w:val="21"/>
          <w:u w:val="none"/>
        </w:rPr>
        <w:t>Durée</w:t>
      </w:r>
      <w:proofErr w:type="spellEnd"/>
      <w:r w:rsidRPr="00D52812">
        <w:rPr>
          <w:b w:val="0"/>
          <w:sz w:val="21"/>
          <w:szCs w:val="21"/>
          <w:u w:val="none"/>
        </w:rPr>
        <w:t xml:space="preserve"> Sites of Human Engagement with Nature,” Early Modern Explorations, UCLA, 3 June.</w:t>
      </w:r>
    </w:p>
    <w:p w:rsidR="006323E3" w:rsidRPr="00746F86" w:rsidRDefault="006323E3" w:rsidP="001E1393">
      <w:pPr>
        <w:pStyle w:val="NormalWeb"/>
        <w:spacing w:before="0" w:beforeAutospacing="0" w:after="0" w:afterAutospacing="0"/>
        <w:ind w:left="1080" w:hanging="360"/>
        <w:textAlignment w:val="baseline"/>
        <w:rPr>
          <w:sz w:val="21"/>
          <w:szCs w:val="21"/>
        </w:rPr>
      </w:pPr>
      <w:r w:rsidRPr="00746F86">
        <w:rPr>
          <w:sz w:val="21"/>
          <w:szCs w:val="21"/>
        </w:rPr>
        <w:t xml:space="preserve">“Making and Writing in Ms. Fr. 640,” Alliance Workshop, </w:t>
      </w:r>
      <w:r w:rsidRPr="00746F86">
        <w:rPr>
          <w:bCs/>
          <w:sz w:val="21"/>
          <w:szCs w:val="21"/>
          <w:lang w:val="fr-FR"/>
        </w:rPr>
        <w:t xml:space="preserve">Artisanal Modes of </w:t>
      </w:r>
      <w:proofErr w:type="spellStart"/>
      <w:r w:rsidRPr="00746F86">
        <w:rPr>
          <w:bCs/>
          <w:sz w:val="21"/>
          <w:szCs w:val="21"/>
          <w:lang w:val="fr-FR"/>
        </w:rPr>
        <w:t>Writing</w:t>
      </w:r>
      <w:proofErr w:type="spellEnd"/>
      <w:r w:rsidRPr="00746F86">
        <w:rPr>
          <w:bCs/>
          <w:sz w:val="21"/>
          <w:szCs w:val="21"/>
          <w:lang w:val="fr-FR"/>
        </w:rPr>
        <w:t xml:space="preserve">, </w:t>
      </w:r>
      <w:proofErr w:type="spellStart"/>
      <w:r w:rsidRPr="00746F86">
        <w:rPr>
          <w:bCs/>
          <w:sz w:val="21"/>
          <w:szCs w:val="21"/>
          <w:lang w:val="fr-FR"/>
        </w:rPr>
        <w:t>Drawing</w:t>
      </w:r>
      <w:proofErr w:type="spellEnd"/>
      <w:r w:rsidRPr="00746F86">
        <w:rPr>
          <w:bCs/>
          <w:sz w:val="21"/>
          <w:szCs w:val="21"/>
          <w:lang w:val="fr-FR"/>
        </w:rPr>
        <w:t xml:space="preserve">, and </w:t>
      </w:r>
      <w:proofErr w:type="spellStart"/>
      <w:r w:rsidRPr="00746F86">
        <w:rPr>
          <w:bCs/>
          <w:sz w:val="21"/>
          <w:szCs w:val="21"/>
          <w:lang w:val="fr-FR"/>
        </w:rPr>
        <w:t>Modeling</w:t>
      </w:r>
      <w:proofErr w:type="spellEnd"/>
      <w:r w:rsidRPr="00746F86">
        <w:rPr>
          <w:bCs/>
          <w:sz w:val="21"/>
          <w:szCs w:val="21"/>
          <w:lang w:val="fr-FR"/>
        </w:rPr>
        <w:t xml:space="preserve">, 1400-1830, </w:t>
      </w:r>
      <w:r w:rsidRPr="00746F86">
        <w:rPr>
          <w:sz w:val="21"/>
          <w:szCs w:val="21"/>
        </w:rPr>
        <w:t>Paris, 21 May.</w:t>
      </w:r>
    </w:p>
    <w:p w:rsidR="003D22C2" w:rsidRPr="00746F86" w:rsidRDefault="003D22C2" w:rsidP="001E1393">
      <w:pPr>
        <w:pStyle w:val="NormalWeb"/>
        <w:spacing w:before="0" w:beforeAutospacing="0" w:after="0" w:afterAutospacing="0"/>
        <w:ind w:left="1080" w:hanging="360"/>
        <w:textAlignment w:val="baseline"/>
        <w:rPr>
          <w:sz w:val="21"/>
          <w:szCs w:val="21"/>
        </w:rPr>
      </w:pPr>
      <w:r w:rsidRPr="00746F86">
        <w:rPr>
          <w:sz w:val="21"/>
          <w:szCs w:val="21"/>
        </w:rPr>
        <w:t xml:space="preserve">“Craft Practice and Rigor: Experiences and Reflections from the Making and Knowing Project,” </w:t>
      </w:r>
      <w:r w:rsidR="006323E3" w:rsidRPr="00746F86">
        <w:rPr>
          <w:sz w:val="21"/>
          <w:szCs w:val="21"/>
        </w:rPr>
        <w:t xml:space="preserve">Indiana University, </w:t>
      </w:r>
      <w:r w:rsidRPr="00746F86">
        <w:rPr>
          <w:sz w:val="21"/>
          <w:szCs w:val="21"/>
        </w:rPr>
        <w:t>20 Apr.</w:t>
      </w:r>
    </w:p>
    <w:p w:rsidR="00AC1840" w:rsidRPr="00746F86" w:rsidRDefault="004966AE" w:rsidP="001E1393">
      <w:pPr>
        <w:pStyle w:val="NormalWeb"/>
        <w:spacing w:before="0" w:beforeAutospacing="0" w:after="0" w:afterAutospacing="0"/>
        <w:ind w:left="1080" w:hanging="360"/>
        <w:textAlignment w:val="baseline"/>
        <w:rPr>
          <w:sz w:val="21"/>
          <w:szCs w:val="21"/>
        </w:rPr>
      </w:pPr>
      <w:r w:rsidRPr="00746F86">
        <w:rPr>
          <w:sz w:val="21"/>
          <w:szCs w:val="21"/>
        </w:rPr>
        <w:t>“</w:t>
      </w:r>
      <w:r w:rsidR="00AC1840" w:rsidRPr="00746F86">
        <w:rPr>
          <w:sz w:val="21"/>
          <w:szCs w:val="21"/>
        </w:rPr>
        <w:t>Making and Knowing in Early Modern How-to Texts,” Penn Seminar in the Material Text, 24 Jan (online).</w:t>
      </w:r>
    </w:p>
    <w:p w:rsidR="00C743B3" w:rsidRPr="00746F86" w:rsidRDefault="00AC1840" w:rsidP="001E1393">
      <w:pPr>
        <w:pStyle w:val="NormalWeb"/>
        <w:spacing w:before="0" w:beforeAutospacing="0" w:after="0" w:afterAutospacing="0"/>
        <w:ind w:left="1080" w:hanging="360"/>
        <w:textAlignment w:val="baseline"/>
        <w:rPr>
          <w:sz w:val="21"/>
          <w:szCs w:val="21"/>
        </w:rPr>
      </w:pPr>
      <w:r w:rsidRPr="00746F86">
        <w:rPr>
          <w:b/>
          <w:sz w:val="21"/>
          <w:szCs w:val="21"/>
        </w:rPr>
        <w:t>2021:</w:t>
      </w:r>
      <w:r w:rsidRPr="00746F86">
        <w:rPr>
          <w:sz w:val="21"/>
          <w:szCs w:val="21"/>
        </w:rPr>
        <w:t xml:space="preserve"> </w:t>
      </w:r>
      <w:r w:rsidR="00C743B3" w:rsidRPr="00746F86">
        <w:rPr>
          <w:sz w:val="21"/>
          <w:szCs w:val="21"/>
        </w:rPr>
        <w:t>“</w:t>
      </w:r>
      <w:r w:rsidR="00C743B3" w:rsidRPr="00746F86">
        <w:rPr>
          <w:bCs/>
          <w:sz w:val="21"/>
          <w:szCs w:val="21"/>
        </w:rPr>
        <w:t xml:space="preserve">Hands-On History: </w:t>
      </w:r>
      <w:r w:rsidR="00C743B3" w:rsidRPr="00746F86">
        <w:rPr>
          <w:bCs/>
          <w:i/>
          <w:iCs/>
          <w:sz w:val="21"/>
          <w:szCs w:val="21"/>
        </w:rPr>
        <w:t xml:space="preserve">Secrets of Craft and Nature </w:t>
      </w:r>
      <w:r w:rsidR="00C743B3" w:rsidRPr="00746F86">
        <w:rPr>
          <w:bCs/>
          <w:sz w:val="21"/>
          <w:szCs w:val="21"/>
        </w:rPr>
        <w:t>from the Making and Knowing Lab</w:t>
      </w:r>
      <w:r w:rsidR="00C743B3" w:rsidRPr="00746F86">
        <w:rPr>
          <w:sz w:val="21"/>
          <w:szCs w:val="21"/>
        </w:rPr>
        <w:t>,” Stanford University, 11 Nov.</w:t>
      </w:r>
      <w:r w:rsidR="00BD6D13" w:rsidRPr="00746F86">
        <w:rPr>
          <w:sz w:val="21"/>
          <w:szCs w:val="21"/>
        </w:rPr>
        <w:t xml:space="preserve"> (Online)</w:t>
      </w:r>
    </w:p>
    <w:p w:rsidR="00C743B3" w:rsidRPr="00746F86" w:rsidRDefault="00C743B3" w:rsidP="001E1393">
      <w:pPr>
        <w:pStyle w:val="NormalWeb"/>
        <w:spacing w:before="0" w:beforeAutospacing="0" w:after="0" w:afterAutospacing="0"/>
        <w:ind w:left="1080" w:hanging="360"/>
        <w:textAlignment w:val="baseline"/>
        <w:rPr>
          <w:sz w:val="21"/>
          <w:szCs w:val="21"/>
        </w:rPr>
      </w:pPr>
      <w:r w:rsidRPr="00746F86">
        <w:rPr>
          <w:sz w:val="21"/>
          <w:szCs w:val="21"/>
        </w:rPr>
        <w:t>“</w:t>
      </w:r>
      <w:r w:rsidRPr="00746F86">
        <w:rPr>
          <w:sz w:val="21"/>
          <w:szCs w:val="21"/>
          <w:lang w:val="en-GB"/>
        </w:rPr>
        <w:t>Reconstruction in Research and Teaching: The Making and Knowing Project</w:t>
      </w:r>
      <w:r w:rsidRPr="00746F86">
        <w:rPr>
          <w:sz w:val="21"/>
          <w:szCs w:val="21"/>
        </w:rPr>
        <w:t>,” Refashioning the Renaissance, Aalto University, Finland, 11 Sept.</w:t>
      </w:r>
    </w:p>
    <w:p w:rsidR="00E4056B" w:rsidRPr="00746F86" w:rsidRDefault="00E4056B" w:rsidP="001E1393">
      <w:pPr>
        <w:pStyle w:val="NormalWeb"/>
        <w:spacing w:before="0" w:beforeAutospacing="0" w:after="0" w:afterAutospacing="0"/>
        <w:ind w:left="1080" w:hanging="360"/>
        <w:textAlignment w:val="baseline"/>
        <w:rPr>
          <w:sz w:val="21"/>
          <w:szCs w:val="21"/>
        </w:rPr>
      </w:pPr>
      <w:r w:rsidRPr="00746F86">
        <w:rPr>
          <w:sz w:val="21"/>
          <w:szCs w:val="21"/>
        </w:rPr>
        <w:t>“Hands-on History,” Crafting Change: Making, Knowing, Learning Symposium, Oberlin College, 12 June</w:t>
      </w:r>
      <w:r w:rsidR="00BD6D13" w:rsidRPr="00746F86">
        <w:rPr>
          <w:sz w:val="21"/>
          <w:szCs w:val="21"/>
        </w:rPr>
        <w:t>. (Online)</w:t>
      </w:r>
    </w:p>
    <w:p w:rsidR="00A90597" w:rsidRPr="00746F86" w:rsidRDefault="00A90597" w:rsidP="001E1393">
      <w:pPr>
        <w:pStyle w:val="NormalWeb"/>
        <w:spacing w:before="0" w:beforeAutospacing="0" w:after="0" w:afterAutospacing="0"/>
        <w:ind w:left="1080" w:hanging="360"/>
        <w:textAlignment w:val="baseline"/>
        <w:rPr>
          <w:sz w:val="21"/>
          <w:szCs w:val="21"/>
        </w:rPr>
      </w:pPr>
      <w:r w:rsidRPr="00746F86">
        <w:rPr>
          <w:sz w:val="21"/>
          <w:szCs w:val="21"/>
        </w:rPr>
        <w:t xml:space="preserve">“New User Stories: </w:t>
      </w:r>
      <w:r w:rsidRPr="00746F86">
        <w:rPr>
          <w:i/>
          <w:sz w:val="21"/>
          <w:szCs w:val="21"/>
        </w:rPr>
        <w:t>Secrets of Craft and Nature</w:t>
      </w:r>
      <w:r w:rsidRPr="00746F86">
        <w:rPr>
          <w:sz w:val="21"/>
          <w:szCs w:val="21"/>
        </w:rPr>
        <w:t>,” Material Culture Forum, University of Cambridge, 17 May.</w:t>
      </w:r>
      <w:r w:rsidR="00BD6D13" w:rsidRPr="00746F86">
        <w:rPr>
          <w:sz w:val="21"/>
          <w:szCs w:val="21"/>
        </w:rPr>
        <w:t xml:space="preserve"> (Online)</w:t>
      </w:r>
    </w:p>
    <w:p w:rsidR="001E1393" w:rsidRPr="00746F86" w:rsidRDefault="005F6ABF" w:rsidP="001E1393">
      <w:pPr>
        <w:pStyle w:val="NormalWeb"/>
        <w:spacing w:before="0" w:beforeAutospacing="0" w:after="0" w:afterAutospacing="0"/>
        <w:ind w:left="1080" w:hanging="360"/>
        <w:textAlignment w:val="baseline"/>
        <w:rPr>
          <w:sz w:val="21"/>
          <w:szCs w:val="21"/>
        </w:rPr>
      </w:pPr>
      <w:r w:rsidRPr="00746F86">
        <w:rPr>
          <w:sz w:val="21"/>
          <w:szCs w:val="21"/>
        </w:rPr>
        <w:t>“The Making and Knowing Project: Experiments in Hands-on History,” University of Pittsburgh, 2 April.</w:t>
      </w:r>
      <w:r w:rsidR="00BD6D13" w:rsidRPr="00746F86">
        <w:rPr>
          <w:sz w:val="21"/>
          <w:szCs w:val="21"/>
        </w:rPr>
        <w:t xml:space="preserve"> (Online)</w:t>
      </w:r>
    </w:p>
    <w:p w:rsidR="001E1393" w:rsidRPr="00746F86" w:rsidRDefault="001E1393" w:rsidP="001E1393">
      <w:pPr>
        <w:pStyle w:val="NormalWeb"/>
        <w:spacing w:before="0" w:beforeAutospacing="0" w:after="0" w:afterAutospacing="0"/>
        <w:ind w:left="1080" w:hanging="360"/>
        <w:textAlignment w:val="baseline"/>
        <w:rPr>
          <w:sz w:val="21"/>
          <w:szCs w:val="21"/>
        </w:rPr>
      </w:pPr>
      <w:r w:rsidRPr="00746F86">
        <w:rPr>
          <w:sz w:val="21"/>
          <w:szCs w:val="21"/>
        </w:rPr>
        <w:t xml:space="preserve">“Science and Art in a Sixteenth-Century Workshop: Hands-On History in the Making and Knowing Project,” Elizabeth </w:t>
      </w:r>
      <w:proofErr w:type="spellStart"/>
      <w:r w:rsidRPr="00746F86">
        <w:rPr>
          <w:sz w:val="21"/>
          <w:szCs w:val="21"/>
        </w:rPr>
        <w:t>McNab</w:t>
      </w:r>
      <w:proofErr w:type="spellEnd"/>
      <w:r w:rsidRPr="00746F86">
        <w:rPr>
          <w:sz w:val="21"/>
          <w:szCs w:val="21"/>
        </w:rPr>
        <w:t xml:space="preserve"> Lecture, McGill University, 22 March</w:t>
      </w:r>
      <w:r w:rsidR="00A27E17" w:rsidRPr="00746F86">
        <w:rPr>
          <w:sz w:val="21"/>
          <w:szCs w:val="21"/>
        </w:rPr>
        <w:t xml:space="preserve"> (online)</w:t>
      </w:r>
      <w:r w:rsidR="00A90597" w:rsidRPr="00746F86">
        <w:rPr>
          <w:sz w:val="21"/>
          <w:szCs w:val="21"/>
        </w:rPr>
        <w:t xml:space="preserve">, </w:t>
      </w:r>
      <w:hyperlink r:id="rId56" w:history="1">
        <w:r w:rsidR="00A90597" w:rsidRPr="00746F86">
          <w:rPr>
            <w:rStyle w:val="Hyperlink"/>
            <w:sz w:val="21"/>
            <w:szCs w:val="21"/>
          </w:rPr>
          <w:t>https://www.youtube.com/watch?v=nJ9awV-L0pM</w:t>
        </w:r>
      </w:hyperlink>
      <w:r w:rsidR="00A27E17" w:rsidRPr="00746F86">
        <w:rPr>
          <w:sz w:val="21"/>
          <w:szCs w:val="21"/>
        </w:rPr>
        <w:t>.</w:t>
      </w:r>
    </w:p>
    <w:p w:rsidR="000022D3" w:rsidRPr="00746F86" w:rsidRDefault="000022D3" w:rsidP="001E1393">
      <w:pPr>
        <w:pStyle w:val="NormalWeb"/>
        <w:spacing w:before="0" w:beforeAutospacing="0" w:after="0" w:afterAutospacing="0"/>
        <w:ind w:left="1080" w:hanging="360"/>
        <w:textAlignment w:val="baseline"/>
        <w:rPr>
          <w:sz w:val="21"/>
          <w:szCs w:val="21"/>
        </w:rPr>
      </w:pPr>
      <w:r w:rsidRPr="00746F86">
        <w:rPr>
          <w:sz w:val="21"/>
          <w:szCs w:val="21"/>
        </w:rPr>
        <w:t>“Making and Knowing in Sixteenth-Century Europe,” Center for Medieval and Renaissance Studies, Ohio State University, 5 March.</w:t>
      </w:r>
      <w:r w:rsidR="00BD6D13" w:rsidRPr="00746F86">
        <w:rPr>
          <w:sz w:val="21"/>
          <w:szCs w:val="21"/>
        </w:rPr>
        <w:t xml:space="preserve"> (Online)</w:t>
      </w:r>
    </w:p>
    <w:p w:rsidR="00163D61" w:rsidRPr="00746F86" w:rsidRDefault="00B71A51" w:rsidP="005F6ABF">
      <w:pPr>
        <w:pStyle w:val="NormalWeb"/>
        <w:spacing w:before="0" w:beforeAutospacing="0" w:after="0" w:afterAutospacing="0"/>
        <w:ind w:left="1080" w:hanging="360"/>
        <w:textAlignment w:val="baseline"/>
        <w:rPr>
          <w:sz w:val="21"/>
          <w:szCs w:val="21"/>
        </w:rPr>
      </w:pPr>
      <w:r w:rsidRPr="00746F86">
        <w:rPr>
          <w:b/>
          <w:sz w:val="21"/>
          <w:szCs w:val="21"/>
        </w:rPr>
        <w:t>2020:</w:t>
      </w:r>
      <w:r w:rsidRPr="00746F86">
        <w:rPr>
          <w:sz w:val="21"/>
          <w:szCs w:val="21"/>
        </w:rPr>
        <w:t xml:space="preserve"> </w:t>
      </w:r>
      <w:r w:rsidR="00163D61" w:rsidRPr="00746F86">
        <w:rPr>
          <w:sz w:val="21"/>
          <w:szCs w:val="21"/>
        </w:rPr>
        <w:t>“The Making and Knowing Project: Experiments in Hands-On History,” V&amp;A Lecture series, 16 Nov.</w:t>
      </w:r>
      <w:r w:rsidR="00BD6D13" w:rsidRPr="00746F86">
        <w:rPr>
          <w:sz w:val="21"/>
          <w:szCs w:val="21"/>
        </w:rPr>
        <w:t xml:space="preserve"> (Online)</w:t>
      </w:r>
    </w:p>
    <w:p w:rsidR="00A14692" w:rsidRPr="00746F86" w:rsidRDefault="00A14692" w:rsidP="005F6ABF">
      <w:pPr>
        <w:pStyle w:val="NormalWeb"/>
        <w:spacing w:before="0" w:beforeAutospacing="0" w:after="0" w:afterAutospacing="0"/>
        <w:ind w:left="1080" w:hanging="360"/>
        <w:textAlignment w:val="baseline"/>
        <w:rPr>
          <w:sz w:val="21"/>
          <w:szCs w:val="21"/>
        </w:rPr>
      </w:pPr>
      <w:r w:rsidRPr="00746F86">
        <w:rPr>
          <w:sz w:val="21"/>
          <w:szCs w:val="21"/>
        </w:rPr>
        <w:t>“Making and Knowing in a sixteenth-century Workshop,” keynote, Microscopic Records conference, Manchester (online), 29 Sept-1 Oct.</w:t>
      </w:r>
      <w:r w:rsidR="00BD6D13" w:rsidRPr="00746F86">
        <w:rPr>
          <w:sz w:val="21"/>
          <w:szCs w:val="21"/>
        </w:rPr>
        <w:t xml:space="preserve"> (Online)</w:t>
      </w:r>
    </w:p>
    <w:p w:rsidR="003721AC" w:rsidRPr="00746F86" w:rsidRDefault="004A039C" w:rsidP="00B71A51">
      <w:pPr>
        <w:pStyle w:val="NormalWeb"/>
        <w:spacing w:before="0" w:beforeAutospacing="0" w:after="0" w:afterAutospacing="0"/>
        <w:ind w:left="1080" w:hanging="360"/>
        <w:textAlignment w:val="baseline"/>
        <w:rPr>
          <w:sz w:val="21"/>
          <w:szCs w:val="21"/>
        </w:rPr>
      </w:pPr>
      <w:r w:rsidRPr="00746F86">
        <w:rPr>
          <w:sz w:val="21"/>
          <w:szCs w:val="21"/>
        </w:rPr>
        <w:t>“</w:t>
      </w:r>
      <w:r w:rsidR="003721AC" w:rsidRPr="00746F86">
        <w:rPr>
          <w:sz w:val="21"/>
          <w:szCs w:val="21"/>
        </w:rPr>
        <w:t>The Making and Knowing Project: Experiments in Teaching Lab and Digital Humanities,” keynote lecture, Summer Teacher Institute</w:t>
      </w:r>
      <w:r w:rsidR="00A90597" w:rsidRPr="00746F86">
        <w:rPr>
          <w:sz w:val="21"/>
          <w:szCs w:val="21"/>
        </w:rPr>
        <w:t xml:space="preserve"> (online)</w:t>
      </w:r>
      <w:r w:rsidR="003721AC" w:rsidRPr="00746F86">
        <w:rPr>
          <w:sz w:val="21"/>
          <w:szCs w:val="21"/>
        </w:rPr>
        <w:t xml:space="preserve">, Georgetown University, 5 August. </w:t>
      </w:r>
      <w:r w:rsidR="00BD6D13" w:rsidRPr="00746F86">
        <w:rPr>
          <w:sz w:val="21"/>
          <w:szCs w:val="21"/>
        </w:rPr>
        <w:t>(Online)</w:t>
      </w:r>
    </w:p>
    <w:p w:rsidR="004A039C" w:rsidRPr="00746F86" w:rsidRDefault="003721AC" w:rsidP="00B71A51">
      <w:pPr>
        <w:pStyle w:val="NormalWeb"/>
        <w:spacing w:before="0" w:beforeAutospacing="0" w:after="0" w:afterAutospacing="0"/>
        <w:ind w:left="1080" w:hanging="360"/>
        <w:textAlignment w:val="baseline"/>
        <w:rPr>
          <w:sz w:val="21"/>
          <w:szCs w:val="21"/>
        </w:rPr>
      </w:pPr>
      <w:r w:rsidRPr="00746F86">
        <w:rPr>
          <w:b/>
          <w:sz w:val="21"/>
          <w:szCs w:val="21"/>
        </w:rPr>
        <w:t>“</w:t>
      </w:r>
      <w:r w:rsidR="004A039C" w:rsidRPr="00746F86">
        <w:rPr>
          <w:sz w:val="21"/>
          <w:szCs w:val="21"/>
        </w:rPr>
        <w:t>Making and Knowing in Early Modern Europe,” keynote lecture, Metropolitan Scienc</w:t>
      </w:r>
      <w:r w:rsidR="00A219CF">
        <w:rPr>
          <w:sz w:val="21"/>
          <w:szCs w:val="21"/>
        </w:rPr>
        <w:t>e conference, London, 6-7 April (o</w:t>
      </w:r>
      <w:r w:rsidR="00BD6D13" w:rsidRPr="00746F86">
        <w:rPr>
          <w:sz w:val="21"/>
          <w:szCs w:val="21"/>
        </w:rPr>
        <w:t>nline)</w:t>
      </w:r>
      <w:r w:rsidR="00A219CF">
        <w:rPr>
          <w:sz w:val="21"/>
          <w:szCs w:val="21"/>
        </w:rPr>
        <w:t>.</w:t>
      </w:r>
    </w:p>
    <w:p w:rsidR="00B55247" w:rsidRPr="00746F86" w:rsidRDefault="00B55247" w:rsidP="00B71A51">
      <w:pPr>
        <w:pStyle w:val="NormalWeb"/>
        <w:spacing w:before="0" w:beforeAutospacing="0" w:after="0" w:afterAutospacing="0"/>
        <w:ind w:left="1080" w:hanging="360"/>
        <w:textAlignment w:val="baseline"/>
        <w:rPr>
          <w:sz w:val="21"/>
          <w:szCs w:val="21"/>
        </w:rPr>
      </w:pPr>
      <w:r w:rsidRPr="00746F86">
        <w:rPr>
          <w:sz w:val="21"/>
          <w:szCs w:val="21"/>
        </w:rPr>
        <w:t xml:space="preserve">“Art and Science: Making and Knowing in a Sixteenth-Century Artist’s Workshop,” Belle </w:t>
      </w:r>
      <w:proofErr w:type="spellStart"/>
      <w:r w:rsidRPr="00746F86">
        <w:rPr>
          <w:sz w:val="21"/>
          <w:szCs w:val="21"/>
        </w:rPr>
        <w:t>Ribicoff</w:t>
      </w:r>
      <w:proofErr w:type="spellEnd"/>
      <w:r w:rsidRPr="00746F86">
        <w:rPr>
          <w:sz w:val="21"/>
          <w:szCs w:val="21"/>
        </w:rPr>
        <w:t xml:space="preserve"> Disting</w:t>
      </w:r>
      <w:r w:rsidR="003721AC" w:rsidRPr="00746F86">
        <w:rPr>
          <w:sz w:val="21"/>
          <w:szCs w:val="21"/>
        </w:rPr>
        <w:t xml:space="preserve">uished Lecture, Vassar College, </w:t>
      </w:r>
      <w:r w:rsidRPr="00746F86">
        <w:rPr>
          <w:sz w:val="21"/>
          <w:szCs w:val="21"/>
        </w:rPr>
        <w:t>26 Feb.</w:t>
      </w:r>
    </w:p>
    <w:p w:rsidR="00B71A51" w:rsidRPr="00746F86" w:rsidRDefault="00B71A51" w:rsidP="00B71A51">
      <w:pPr>
        <w:pStyle w:val="NormalWeb"/>
        <w:spacing w:before="0" w:beforeAutospacing="0" w:after="0" w:afterAutospacing="0"/>
        <w:ind w:left="1080" w:hanging="360"/>
        <w:textAlignment w:val="baseline"/>
        <w:rPr>
          <w:sz w:val="21"/>
          <w:szCs w:val="21"/>
        </w:rPr>
      </w:pPr>
      <w:r w:rsidRPr="00746F86">
        <w:rPr>
          <w:sz w:val="21"/>
          <w:szCs w:val="21"/>
        </w:rPr>
        <w:t>“Making and Matter in a sixteenth-century Workshop,” UCSB Art History, 16 Jan.</w:t>
      </w:r>
    </w:p>
    <w:p w:rsidR="00B30422" w:rsidRPr="00746F86" w:rsidRDefault="00E05DA4" w:rsidP="00B71A51">
      <w:pPr>
        <w:pStyle w:val="NormalWeb"/>
        <w:spacing w:before="0" w:beforeAutospacing="0" w:after="0" w:afterAutospacing="0"/>
        <w:ind w:left="1080" w:hanging="360"/>
        <w:textAlignment w:val="baseline"/>
        <w:rPr>
          <w:sz w:val="21"/>
          <w:szCs w:val="21"/>
        </w:rPr>
      </w:pPr>
      <w:r w:rsidRPr="00746F86">
        <w:rPr>
          <w:b/>
          <w:sz w:val="21"/>
          <w:szCs w:val="21"/>
        </w:rPr>
        <w:lastRenderedPageBreak/>
        <w:t>2019:</w:t>
      </w:r>
      <w:r w:rsidR="00B30422" w:rsidRPr="00746F86">
        <w:rPr>
          <w:b/>
          <w:sz w:val="21"/>
          <w:szCs w:val="21"/>
        </w:rPr>
        <w:t xml:space="preserve"> </w:t>
      </w:r>
      <w:r w:rsidR="00B30422" w:rsidRPr="00746F86">
        <w:rPr>
          <w:sz w:val="21"/>
          <w:szCs w:val="21"/>
        </w:rPr>
        <w:t>“The Making and Knowing Project,” V&amp;A</w:t>
      </w:r>
      <w:r w:rsidR="001C463E" w:rsidRPr="00746F86">
        <w:rPr>
          <w:sz w:val="21"/>
          <w:szCs w:val="21"/>
        </w:rPr>
        <w:t xml:space="preserve"> Research Institute conference, Encounters on the Shop Floor</w:t>
      </w:r>
      <w:r w:rsidR="00B30422" w:rsidRPr="00746F86">
        <w:rPr>
          <w:sz w:val="21"/>
          <w:szCs w:val="21"/>
        </w:rPr>
        <w:t>, London, 26-28 June.</w:t>
      </w:r>
    </w:p>
    <w:p w:rsidR="00B30422" w:rsidRPr="00746F86" w:rsidRDefault="00B30422" w:rsidP="003E7CC3">
      <w:pPr>
        <w:pStyle w:val="NormalWeb"/>
        <w:shd w:val="clear" w:color="auto" w:fill="FFFFFF"/>
        <w:spacing w:before="0" w:beforeAutospacing="0" w:after="0" w:afterAutospacing="0"/>
        <w:ind w:left="1080" w:hanging="360"/>
        <w:textAlignment w:val="baseline"/>
        <w:rPr>
          <w:sz w:val="21"/>
          <w:szCs w:val="21"/>
        </w:rPr>
      </w:pPr>
      <w:r w:rsidRPr="00746F86">
        <w:rPr>
          <w:sz w:val="21"/>
          <w:szCs w:val="21"/>
        </w:rPr>
        <w:t>“Making and Knowing: Leonardo da Vinci in Prospect,” International Colloquium on Leonardo da Vinci, Tours, France, 24-26 June.</w:t>
      </w:r>
    </w:p>
    <w:p w:rsidR="0024225B" w:rsidRPr="00746F86" w:rsidRDefault="0024225B" w:rsidP="003E7CC3">
      <w:pPr>
        <w:pStyle w:val="NormalWeb"/>
        <w:shd w:val="clear" w:color="auto" w:fill="FFFFFF"/>
        <w:spacing w:before="0" w:beforeAutospacing="0" w:after="0" w:afterAutospacing="0"/>
        <w:ind w:left="1080" w:hanging="360"/>
        <w:textAlignment w:val="baseline"/>
        <w:rPr>
          <w:sz w:val="21"/>
          <w:szCs w:val="21"/>
        </w:rPr>
      </w:pPr>
      <w:r w:rsidRPr="00746F86">
        <w:rPr>
          <w:sz w:val="21"/>
          <w:szCs w:val="21"/>
        </w:rPr>
        <w:t>“Practical Knowledge in Sixteenth-Century Europe,” Newberry Library, Chicago, 2-3 May.</w:t>
      </w:r>
    </w:p>
    <w:p w:rsidR="00CB114E" w:rsidRPr="00746F86" w:rsidRDefault="00CB114E" w:rsidP="003E7CC3">
      <w:pPr>
        <w:pStyle w:val="NormalWeb"/>
        <w:shd w:val="clear" w:color="auto" w:fill="FFFFFF"/>
        <w:spacing w:before="0" w:beforeAutospacing="0" w:after="0" w:afterAutospacing="0"/>
        <w:ind w:left="1080" w:hanging="360"/>
        <w:textAlignment w:val="baseline"/>
        <w:rPr>
          <w:b/>
          <w:sz w:val="21"/>
          <w:szCs w:val="21"/>
        </w:rPr>
      </w:pPr>
      <w:r w:rsidRPr="00746F86">
        <w:rPr>
          <w:b/>
          <w:sz w:val="21"/>
          <w:szCs w:val="21"/>
        </w:rPr>
        <w:t>“</w:t>
      </w:r>
      <w:r w:rsidRPr="00746F86">
        <w:rPr>
          <w:bCs/>
          <w:sz w:val="21"/>
          <w:szCs w:val="21"/>
        </w:rPr>
        <w:t>Of Lizards, Laboratories, and History: The Making and Knowing Project</w:t>
      </w:r>
      <w:r w:rsidRPr="00746F86">
        <w:rPr>
          <w:sz w:val="21"/>
          <w:szCs w:val="21"/>
        </w:rPr>
        <w:t xml:space="preserve">, annual Dibner Lecture in History of Science, Huntington Library, 20 March. </w:t>
      </w:r>
    </w:p>
    <w:p w:rsidR="003E7CC3" w:rsidRPr="00746F86" w:rsidRDefault="00E05DA4" w:rsidP="003E7CC3">
      <w:pPr>
        <w:pStyle w:val="NormalWeb"/>
        <w:shd w:val="clear" w:color="auto" w:fill="FFFFFF"/>
        <w:spacing w:before="0" w:beforeAutospacing="0" w:after="0" w:afterAutospacing="0"/>
        <w:ind w:left="1080" w:hanging="360"/>
        <w:textAlignment w:val="baseline"/>
        <w:rPr>
          <w:sz w:val="21"/>
          <w:szCs w:val="21"/>
        </w:rPr>
      </w:pPr>
      <w:r w:rsidRPr="00746F86">
        <w:rPr>
          <w:b/>
          <w:sz w:val="21"/>
          <w:szCs w:val="21"/>
        </w:rPr>
        <w:t>“</w:t>
      </w:r>
      <w:r w:rsidRPr="00746F86">
        <w:rPr>
          <w:sz w:val="21"/>
          <w:szCs w:val="21"/>
        </w:rPr>
        <w:t>Experimenting and Philosophizing in the Sixteenth-Century Workshop,” University of Amsterdam, 21 February.</w:t>
      </w:r>
    </w:p>
    <w:p w:rsidR="003E7CC3" w:rsidRPr="00746F86" w:rsidRDefault="003E7CC3" w:rsidP="006C4020">
      <w:pPr>
        <w:pStyle w:val="NormalWeb"/>
        <w:shd w:val="clear" w:color="auto" w:fill="FFFFFF"/>
        <w:spacing w:before="0" w:beforeAutospacing="0" w:after="0" w:afterAutospacing="0"/>
        <w:ind w:left="1080" w:hanging="360"/>
        <w:textAlignment w:val="baseline"/>
        <w:rPr>
          <w:sz w:val="21"/>
          <w:szCs w:val="21"/>
        </w:rPr>
      </w:pPr>
      <w:r w:rsidRPr="00746F86">
        <w:rPr>
          <w:bCs/>
          <w:sz w:val="21"/>
          <w:szCs w:val="21"/>
        </w:rPr>
        <w:t xml:space="preserve">“The ‘Mysteries’ of Bodily Knowledge in Early Modern Europe,” </w:t>
      </w:r>
      <w:r w:rsidRPr="00746F86">
        <w:rPr>
          <w:bCs/>
          <w:iCs/>
          <w:sz w:val="21"/>
          <w:szCs w:val="21"/>
        </w:rPr>
        <w:t>Finding the Way to Truth: Sources, History, and Impact of the Meditative Tradition, Columbia University, 1-2 February.</w:t>
      </w:r>
    </w:p>
    <w:p w:rsidR="00C65533" w:rsidRPr="00746F86" w:rsidRDefault="0085524E" w:rsidP="006C4020">
      <w:pPr>
        <w:pStyle w:val="NormalWeb"/>
        <w:shd w:val="clear" w:color="auto" w:fill="FFFFFF"/>
        <w:spacing w:before="0" w:beforeAutospacing="0" w:after="0" w:afterAutospacing="0"/>
        <w:ind w:left="1080" w:hanging="360"/>
        <w:textAlignment w:val="baseline"/>
        <w:rPr>
          <w:b/>
          <w:sz w:val="21"/>
          <w:szCs w:val="21"/>
        </w:rPr>
      </w:pPr>
      <w:r w:rsidRPr="00746F86">
        <w:rPr>
          <w:b/>
          <w:sz w:val="21"/>
          <w:szCs w:val="21"/>
        </w:rPr>
        <w:t>2018</w:t>
      </w:r>
      <w:r w:rsidRPr="00746F86">
        <w:rPr>
          <w:sz w:val="21"/>
          <w:szCs w:val="21"/>
        </w:rPr>
        <w:t xml:space="preserve">: </w:t>
      </w:r>
      <w:r w:rsidR="00C65533" w:rsidRPr="00746F86">
        <w:rPr>
          <w:sz w:val="21"/>
          <w:szCs w:val="21"/>
        </w:rPr>
        <w:t>“</w:t>
      </w:r>
      <w:r w:rsidR="00C65533" w:rsidRPr="00746F86">
        <w:rPr>
          <w:bCs/>
          <w:sz w:val="21"/>
          <w:szCs w:val="21"/>
        </w:rPr>
        <w:t>Making and Knowing in the Early Modern European Republic of Letters,” Art and Artists in the Republic of Letters, keynote address, Tel Aviv University, 30-31 Dec</w:t>
      </w:r>
      <w:r w:rsidR="00EC486E" w:rsidRPr="00746F86">
        <w:rPr>
          <w:bCs/>
          <w:sz w:val="21"/>
          <w:szCs w:val="21"/>
        </w:rPr>
        <w:t>ember.</w:t>
      </w:r>
    </w:p>
    <w:p w:rsidR="00C162D8" w:rsidRPr="00746F86" w:rsidRDefault="00C65533" w:rsidP="006C4020">
      <w:pPr>
        <w:pStyle w:val="NormalWeb"/>
        <w:shd w:val="clear" w:color="auto" w:fill="FFFFFF"/>
        <w:spacing w:before="0" w:beforeAutospacing="0" w:after="0" w:afterAutospacing="0"/>
        <w:ind w:left="1080" w:hanging="360"/>
        <w:textAlignment w:val="baseline"/>
        <w:rPr>
          <w:color w:val="000000"/>
          <w:sz w:val="21"/>
          <w:szCs w:val="21"/>
        </w:rPr>
      </w:pPr>
      <w:r w:rsidRPr="00746F86">
        <w:rPr>
          <w:b/>
          <w:sz w:val="21"/>
          <w:szCs w:val="21"/>
        </w:rPr>
        <w:t xml:space="preserve"> </w:t>
      </w:r>
      <w:r w:rsidR="00C162D8" w:rsidRPr="00746F86">
        <w:rPr>
          <w:color w:val="000000"/>
          <w:sz w:val="21"/>
          <w:szCs w:val="21"/>
        </w:rPr>
        <w:t xml:space="preserve">“Inverting Knowledge Hierarchies by Hands-on Pedagogy: The Making and Knowing Project,” conference on “Anchoring innovation in handloom weaving in India: rethinking Indian industrialization of crafts,” </w:t>
      </w:r>
      <w:proofErr w:type="spellStart"/>
      <w:r w:rsidR="00C162D8" w:rsidRPr="00746F86">
        <w:rPr>
          <w:color w:val="000000"/>
          <w:sz w:val="21"/>
          <w:szCs w:val="21"/>
        </w:rPr>
        <w:t>Chirala</w:t>
      </w:r>
      <w:proofErr w:type="spellEnd"/>
      <w:r w:rsidR="00C162D8" w:rsidRPr="00746F86">
        <w:rPr>
          <w:color w:val="000000"/>
          <w:sz w:val="21"/>
          <w:szCs w:val="21"/>
        </w:rPr>
        <w:t>, Andhra Pradesh, India, 11-18 November.</w:t>
      </w:r>
    </w:p>
    <w:p w:rsidR="002B4DEC" w:rsidRPr="00746F86" w:rsidRDefault="00C162D8" w:rsidP="00C162D8">
      <w:pPr>
        <w:ind w:left="1440" w:right="720" w:hanging="720"/>
        <w:rPr>
          <w:sz w:val="21"/>
          <w:szCs w:val="21"/>
        </w:rPr>
      </w:pPr>
      <w:r w:rsidRPr="00746F86">
        <w:rPr>
          <w:sz w:val="21"/>
          <w:szCs w:val="21"/>
        </w:rPr>
        <w:t xml:space="preserve"> </w:t>
      </w:r>
      <w:r w:rsidR="002B4DEC" w:rsidRPr="00746F86">
        <w:rPr>
          <w:sz w:val="21"/>
          <w:szCs w:val="21"/>
        </w:rPr>
        <w:t>“</w:t>
      </w:r>
      <w:r w:rsidR="002B4DEC" w:rsidRPr="00746F86">
        <w:rPr>
          <w:iCs/>
          <w:sz w:val="21"/>
          <w:szCs w:val="21"/>
        </w:rPr>
        <w:t>Making and Knowing: Material Imaginaries of the Early Modern,” key</w:t>
      </w:r>
      <w:r w:rsidR="00BF5B91" w:rsidRPr="00746F86">
        <w:rPr>
          <w:iCs/>
          <w:sz w:val="21"/>
          <w:szCs w:val="21"/>
        </w:rPr>
        <w:t xml:space="preserve">note </w:t>
      </w:r>
      <w:r w:rsidR="001F10D3" w:rsidRPr="00746F86">
        <w:rPr>
          <w:iCs/>
          <w:sz w:val="21"/>
          <w:szCs w:val="21"/>
        </w:rPr>
        <w:t>address</w:t>
      </w:r>
      <w:r w:rsidR="00BF5B91" w:rsidRPr="00746F86">
        <w:rPr>
          <w:iCs/>
          <w:sz w:val="21"/>
          <w:szCs w:val="21"/>
        </w:rPr>
        <w:t xml:space="preserve"> for the conference</w:t>
      </w:r>
      <w:r w:rsidR="002B4DEC" w:rsidRPr="00746F86">
        <w:rPr>
          <w:iCs/>
          <w:sz w:val="21"/>
          <w:szCs w:val="21"/>
        </w:rPr>
        <w:t xml:space="preserve"> “French Natures,” NYU, 26 October. </w:t>
      </w:r>
    </w:p>
    <w:p w:rsidR="002B4DEC" w:rsidRPr="00746F86" w:rsidRDefault="002B4DEC" w:rsidP="002B4DEC">
      <w:pPr>
        <w:ind w:left="1440" w:right="720" w:hanging="720"/>
        <w:rPr>
          <w:sz w:val="21"/>
          <w:szCs w:val="21"/>
        </w:rPr>
      </w:pPr>
      <w:r w:rsidRPr="00746F86">
        <w:rPr>
          <w:sz w:val="21"/>
          <w:szCs w:val="21"/>
        </w:rPr>
        <w:t xml:space="preserve"> “Making and Knowing in a sixteenth-century Workshop,” Penn State University Art History department</w:t>
      </w:r>
      <w:r w:rsidR="00CD2412" w:rsidRPr="00746F86">
        <w:rPr>
          <w:sz w:val="21"/>
          <w:szCs w:val="21"/>
        </w:rPr>
        <w:t>,</w:t>
      </w:r>
      <w:r w:rsidRPr="00746F86">
        <w:rPr>
          <w:sz w:val="21"/>
          <w:szCs w:val="21"/>
        </w:rPr>
        <w:t xml:space="preserve"> Dickson Lectures, 4 October.</w:t>
      </w:r>
    </w:p>
    <w:p w:rsidR="001F10D3" w:rsidRPr="00746F86" w:rsidRDefault="001F10D3" w:rsidP="001F10D3">
      <w:pPr>
        <w:ind w:left="1440" w:right="720" w:hanging="720"/>
        <w:rPr>
          <w:sz w:val="21"/>
          <w:szCs w:val="21"/>
        </w:rPr>
      </w:pPr>
      <w:r w:rsidRPr="00746F86">
        <w:rPr>
          <w:sz w:val="21"/>
          <w:szCs w:val="21"/>
        </w:rPr>
        <w:t>“Learning through Reconstruction: The Making and Knowing Project,” Summer Teachers Institute in Technical Art History, Yale University Institute for the Preservation of Cultural Heritage, 30 July.</w:t>
      </w:r>
    </w:p>
    <w:p w:rsidR="002B4DEC" w:rsidRPr="00746F86" w:rsidRDefault="001F10D3" w:rsidP="001F10D3">
      <w:pPr>
        <w:ind w:left="1440" w:right="720" w:hanging="720"/>
        <w:rPr>
          <w:b/>
          <w:sz w:val="21"/>
          <w:szCs w:val="21"/>
        </w:rPr>
      </w:pPr>
      <w:r w:rsidRPr="00746F86">
        <w:rPr>
          <w:sz w:val="21"/>
          <w:szCs w:val="21"/>
        </w:rPr>
        <w:t xml:space="preserve"> </w:t>
      </w:r>
      <w:r w:rsidR="002B4DEC" w:rsidRPr="00746F86">
        <w:rPr>
          <w:sz w:val="21"/>
          <w:szCs w:val="21"/>
        </w:rPr>
        <w:t xml:space="preserve">“Des secrets </w:t>
      </w:r>
      <w:proofErr w:type="spellStart"/>
      <w:r w:rsidR="002B4DEC" w:rsidRPr="00746F86">
        <w:rPr>
          <w:sz w:val="21"/>
          <w:szCs w:val="21"/>
        </w:rPr>
        <w:t>d’atelier</w:t>
      </w:r>
      <w:proofErr w:type="spellEnd"/>
      <w:r w:rsidR="002B4DEC" w:rsidRPr="00746F86">
        <w:rPr>
          <w:sz w:val="21"/>
          <w:szCs w:val="21"/>
        </w:rPr>
        <w:t xml:space="preserve"> de la Renaissance à </w:t>
      </w:r>
      <w:proofErr w:type="spellStart"/>
      <w:r w:rsidR="002B4DEC" w:rsidRPr="00746F86">
        <w:rPr>
          <w:sz w:val="21"/>
          <w:szCs w:val="21"/>
        </w:rPr>
        <w:t>l’expérimentation</w:t>
      </w:r>
      <w:proofErr w:type="spellEnd"/>
      <w:r w:rsidR="002B4DEC" w:rsidRPr="00746F86">
        <w:rPr>
          <w:sz w:val="21"/>
          <w:szCs w:val="21"/>
        </w:rPr>
        <w:t xml:space="preserve"> </w:t>
      </w:r>
      <w:proofErr w:type="spellStart"/>
      <w:r w:rsidR="002B4DEC" w:rsidRPr="00746F86">
        <w:rPr>
          <w:sz w:val="21"/>
          <w:szCs w:val="21"/>
        </w:rPr>
        <w:t>contemporaine</w:t>
      </w:r>
      <w:proofErr w:type="spellEnd"/>
      <w:r w:rsidR="002B4DEC" w:rsidRPr="00746F86">
        <w:rPr>
          <w:sz w:val="21"/>
          <w:szCs w:val="21"/>
        </w:rPr>
        <w:t>/ Making Art and the Origins of Science,” World Science Festival, Toulouse, France, 11 July.</w:t>
      </w:r>
    </w:p>
    <w:p w:rsidR="002B4DEC" w:rsidRPr="00746F86" w:rsidRDefault="002B4DEC" w:rsidP="00C30394">
      <w:pPr>
        <w:ind w:left="1440" w:right="720" w:hanging="720"/>
        <w:rPr>
          <w:sz w:val="21"/>
          <w:szCs w:val="21"/>
        </w:rPr>
      </w:pPr>
      <w:r w:rsidRPr="00746F86">
        <w:rPr>
          <w:sz w:val="21"/>
          <w:szCs w:val="21"/>
        </w:rPr>
        <w:t>“From Lived Experience to the Written Word: Making, Writing, and Knowing in the early modern Workshop,</w:t>
      </w:r>
      <w:r w:rsidR="00CD2412" w:rsidRPr="00746F86">
        <w:rPr>
          <w:sz w:val="21"/>
          <w:szCs w:val="21"/>
        </w:rPr>
        <w:t>”</w:t>
      </w:r>
      <w:r w:rsidRPr="00746F86">
        <w:rPr>
          <w:sz w:val="21"/>
          <w:szCs w:val="21"/>
        </w:rPr>
        <w:t xml:space="preserve"> keynote lecture for the conference, “Learning by the Book,” Princeton, 6 June.</w:t>
      </w:r>
    </w:p>
    <w:p w:rsidR="00D54A88" w:rsidRPr="00746F86" w:rsidRDefault="00D54A88" w:rsidP="00C30394">
      <w:pPr>
        <w:ind w:left="1440" w:right="720" w:hanging="720"/>
        <w:rPr>
          <w:sz w:val="21"/>
          <w:szCs w:val="21"/>
        </w:rPr>
      </w:pPr>
      <w:r w:rsidRPr="00746F86">
        <w:rPr>
          <w:sz w:val="21"/>
          <w:szCs w:val="21"/>
        </w:rPr>
        <w:t>“</w:t>
      </w:r>
      <w:r w:rsidR="0019237E" w:rsidRPr="00746F86">
        <w:rPr>
          <w:sz w:val="21"/>
          <w:szCs w:val="21"/>
        </w:rPr>
        <w:t>Making, Writing, and Knowing: Artisans and Books in Early Modern Europe,” in “</w:t>
      </w:r>
      <w:r w:rsidR="0019237E" w:rsidRPr="00746F86">
        <w:rPr>
          <w:sz w:val="21"/>
          <w:szCs w:val="21"/>
          <w:lang w:val="fr-FR"/>
        </w:rPr>
        <w:t>Du manuscrit au livre, l’écriture des savoir-faire à la Renaissance,</w:t>
      </w:r>
      <w:r w:rsidR="0019237E" w:rsidRPr="00746F86">
        <w:rPr>
          <w:sz w:val="21"/>
          <w:szCs w:val="21"/>
        </w:rPr>
        <w:t>” international colloquium co-organized with Pascal</w:t>
      </w:r>
      <w:r w:rsidR="00A81618" w:rsidRPr="00746F86">
        <w:rPr>
          <w:sz w:val="21"/>
          <w:szCs w:val="21"/>
        </w:rPr>
        <w:t xml:space="preserve"> Julien, Univ. Toulouse-Jean </w:t>
      </w:r>
      <w:proofErr w:type="spellStart"/>
      <w:r w:rsidR="00A81618" w:rsidRPr="00746F86">
        <w:rPr>
          <w:sz w:val="21"/>
          <w:szCs w:val="21"/>
        </w:rPr>
        <w:t>Jaurè</w:t>
      </w:r>
      <w:r w:rsidR="0019237E" w:rsidRPr="00746F86">
        <w:rPr>
          <w:sz w:val="21"/>
          <w:szCs w:val="21"/>
        </w:rPr>
        <w:t>s</w:t>
      </w:r>
      <w:proofErr w:type="spellEnd"/>
      <w:r w:rsidR="0019237E" w:rsidRPr="00746F86">
        <w:rPr>
          <w:sz w:val="21"/>
          <w:szCs w:val="21"/>
        </w:rPr>
        <w:t>, 15-16 March.</w:t>
      </w:r>
    </w:p>
    <w:p w:rsidR="0085524E" w:rsidRPr="00746F86" w:rsidRDefault="0085524E" w:rsidP="00320671">
      <w:pPr>
        <w:ind w:left="1440" w:right="720" w:hanging="720"/>
        <w:rPr>
          <w:sz w:val="21"/>
          <w:szCs w:val="21"/>
        </w:rPr>
      </w:pPr>
      <w:r w:rsidRPr="00746F86">
        <w:rPr>
          <w:sz w:val="21"/>
          <w:szCs w:val="21"/>
        </w:rPr>
        <w:t>“</w:t>
      </w:r>
      <w:proofErr w:type="spellStart"/>
      <w:r w:rsidRPr="00746F86">
        <w:rPr>
          <w:i/>
          <w:sz w:val="21"/>
          <w:szCs w:val="21"/>
        </w:rPr>
        <w:t>Kunstkammer</w:t>
      </w:r>
      <w:proofErr w:type="spellEnd"/>
      <w:r w:rsidRPr="00746F86">
        <w:rPr>
          <w:i/>
          <w:sz w:val="21"/>
          <w:szCs w:val="21"/>
        </w:rPr>
        <w:t xml:space="preserve"> </w:t>
      </w:r>
      <w:r w:rsidRPr="00746F86">
        <w:rPr>
          <w:sz w:val="21"/>
          <w:szCs w:val="21"/>
        </w:rPr>
        <w:t>as Laborator</w:t>
      </w:r>
      <w:r w:rsidR="0019237E" w:rsidRPr="00746F86">
        <w:rPr>
          <w:sz w:val="21"/>
          <w:szCs w:val="21"/>
        </w:rPr>
        <w:t>y</w:t>
      </w:r>
      <w:r w:rsidRPr="00746F86">
        <w:rPr>
          <w:sz w:val="21"/>
          <w:szCs w:val="21"/>
        </w:rPr>
        <w:t>,” Yale Center for British Art, 2 March.</w:t>
      </w:r>
    </w:p>
    <w:p w:rsidR="0085524E" w:rsidRPr="00746F86" w:rsidRDefault="001F1BEC" w:rsidP="00320671">
      <w:pPr>
        <w:ind w:left="1440" w:right="720" w:hanging="720"/>
        <w:rPr>
          <w:sz w:val="21"/>
          <w:szCs w:val="21"/>
        </w:rPr>
      </w:pPr>
      <w:r w:rsidRPr="00746F86">
        <w:rPr>
          <w:b/>
          <w:sz w:val="21"/>
          <w:szCs w:val="21"/>
        </w:rPr>
        <w:t>2017:</w:t>
      </w:r>
      <w:r w:rsidR="00320671" w:rsidRPr="00746F86">
        <w:rPr>
          <w:b/>
          <w:sz w:val="21"/>
          <w:szCs w:val="21"/>
        </w:rPr>
        <w:t xml:space="preserve"> </w:t>
      </w:r>
      <w:r w:rsidR="0085524E" w:rsidRPr="00746F86">
        <w:rPr>
          <w:sz w:val="21"/>
          <w:szCs w:val="21"/>
        </w:rPr>
        <w:t xml:space="preserve">“Artisanal Epistemologies,” Practices of Knowledge, the </w:t>
      </w:r>
      <w:proofErr w:type="spellStart"/>
      <w:r w:rsidR="0085524E" w:rsidRPr="00746F86">
        <w:rPr>
          <w:sz w:val="21"/>
          <w:szCs w:val="21"/>
        </w:rPr>
        <w:t>Stevanovich</w:t>
      </w:r>
      <w:proofErr w:type="spellEnd"/>
      <w:r w:rsidR="0085524E" w:rsidRPr="00746F86">
        <w:rPr>
          <w:sz w:val="21"/>
          <w:szCs w:val="21"/>
        </w:rPr>
        <w:t xml:space="preserve"> Institute of Knowledge, University of Chicago, 16-18 November.</w:t>
      </w:r>
    </w:p>
    <w:p w:rsidR="002945BE" w:rsidRPr="00746F86" w:rsidRDefault="002945BE" w:rsidP="00320671">
      <w:pPr>
        <w:ind w:left="1440" w:right="720" w:hanging="720"/>
        <w:rPr>
          <w:sz w:val="21"/>
          <w:szCs w:val="21"/>
        </w:rPr>
      </w:pPr>
      <w:r w:rsidRPr="00746F86">
        <w:rPr>
          <w:sz w:val="21"/>
          <w:szCs w:val="21"/>
        </w:rPr>
        <w:t>“Imitation and Deception in Alchemy</w:t>
      </w:r>
      <w:r w:rsidR="00533DAD" w:rsidRPr="00746F86">
        <w:rPr>
          <w:sz w:val="21"/>
          <w:szCs w:val="21"/>
        </w:rPr>
        <w:t xml:space="preserve"> and Art</w:t>
      </w:r>
      <w:r w:rsidRPr="00746F86">
        <w:rPr>
          <w:sz w:val="21"/>
          <w:szCs w:val="21"/>
        </w:rPr>
        <w:t>,” Rhode Island School of Design,” 24 October.</w:t>
      </w:r>
    </w:p>
    <w:p w:rsidR="001F6304" w:rsidRPr="00746F86" w:rsidRDefault="001F6304" w:rsidP="00320671">
      <w:pPr>
        <w:ind w:left="1440" w:right="720" w:hanging="720"/>
        <w:rPr>
          <w:sz w:val="21"/>
          <w:szCs w:val="21"/>
        </w:rPr>
      </w:pPr>
      <w:r w:rsidRPr="00746F86">
        <w:rPr>
          <w:sz w:val="21"/>
          <w:szCs w:val="21"/>
        </w:rPr>
        <w:t>“Making Art, Knowing Nature,” Walter Benjamin College residency, University of Bern, Switzerland, 5-8 October.</w:t>
      </w:r>
    </w:p>
    <w:p w:rsidR="00320671" w:rsidRPr="00746F86" w:rsidRDefault="00320671" w:rsidP="00320671">
      <w:pPr>
        <w:ind w:left="1440" w:right="720" w:hanging="720"/>
        <w:rPr>
          <w:rStyle w:val="im"/>
          <w:sz w:val="21"/>
          <w:szCs w:val="21"/>
        </w:rPr>
      </w:pPr>
      <w:r w:rsidRPr="00746F86">
        <w:rPr>
          <w:rStyle w:val="im"/>
          <w:sz w:val="21"/>
          <w:szCs w:val="21"/>
        </w:rPr>
        <w:t>"Fire and Transformation in Early Modern European Art and Alchemy," Rhode Island School of Design, 18 April.</w:t>
      </w:r>
    </w:p>
    <w:p w:rsidR="00320671" w:rsidRPr="00746F86" w:rsidRDefault="00320671" w:rsidP="00BC6A05">
      <w:pPr>
        <w:ind w:left="1440" w:right="720" w:hanging="720"/>
        <w:rPr>
          <w:sz w:val="21"/>
          <w:szCs w:val="21"/>
        </w:rPr>
      </w:pPr>
      <w:r w:rsidRPr="00746F86">
        <w:rPr>
          <w:sz w:val="21"/>
          <w:szCs w:val="21"/>
        </w:rPr>
        <w:t>“Making Art and Knowing Nature in Early Modern Europe,” University of Wisconsin, Madison, 3-4 March.</w:t>
      </w:r>
    </w:p>
    <w:p w:rsidR="00E1393D" w:rsidRPr="00746F86" w:rsidRDefault="00BF5B91" w:rsidP="00BC6A05">
      <w:pPr>
        <w:ind w:left="1440" w:right="720" w:hanging="720"/>
        <w:rPr>
          <w:b/>
          <w:sz w:val="21"/>
          <w:szCs w:val="21"/>
        </w:rPr>
      </w:pPr>
      <w:r w:rsidRPr="00746F86">
        <w:rPr>
          <w:b/>
          <w:sz w:val="21"/>
          <w:szCs w:val="21"/>
        </w:rPr>
        <w:t>2016:</w:t>
      </w:r>
      <w:r w:rsidR="00E1393D" w:rsidRPr="00746F86">
        <w:rPr>
          <w:b/>
          <w:sz w:val="21"/>
          <w:szCs w:val="21"/>
        </w:rPr>
        <w:t xml:space="preserve"> </w:t>
      </w:r>
      <w:r w:rsidR="00E1393D" w:rsidRPr="00746F86">
        <w:rPr>
          <w:sz w:val="21"/>
          <w:szCs w:val="21"/>
        </w:rPr>
        <w:t>“Historians in the Laboratory: The Making and Knowing Project,” Cal Tech, 9 Nov.</w:t>
      </w:r>
    </w:p>
    <w:p w:rsidR="00B339F4" w:rsidRPr="00746F86" w:rsidRDefault="00B339F4" w:rsidP="00BC6A05">
      <w:pPr>
        <w:ind w:left="1440" w:right="720" w:hanging="720"/>
        <w:rPr>
          <w:sz w:val="21"/>
          <w:szCs w:val="21"/>
        </w:rPr>
      </w:pPr>
      <w:r w:rsidRPr="00746F86">
        <w:rPr>
          <w:b/>
          <w:sz w:val="21"/>
          <w:szCs w:val="21"/>
        </w:rPr>
        <w:t>“</w:t>
      </w:r>
      <w:r w:rsidRPr="00746F86">
        <w:rPr>
          <w:sz w:val="21"/>
          <w:szCs w:val="21"/>
        </w:rPr>
        <w:t>Making Art and Knowing Nature in a Sixteenth-Century Workshop,” Virginia Commonwealth University STS Program, 21 September.</w:t>
      </w:r>
    </w:p>
    <w:p w:rsidR="00BC6A05" w:rsidRPr="00746F86" w:rsidRDefault="00BC6A05" w:rsidP="00BC6A05">
      <w:pPr>
        <w:ind w:left="1440" w:right="720" w:hanging="720"/>
        <w:rPr>
          <w:sz w:val="21"/>
          <w:szCs w:val="21"/>
        </w:rPr>
      </w:pPr>
      <w:r w:rsidRPr="00746F86">
        <w:rPr>
          <w:b/>
          <w:sz w:val="21"/>
          <w:szCs w:val="21"/>
        </w:rPr>
        <w:t>“</w:t>
      </w:r>
      <w:r w:rsidRPr="00746F86">
        <w:rPr>
          <w:sz w:val="21"/>
          <w:szCs w:val="21"/>
        </w:rPr>
        <w:t>Making Art and Knowing Nature,” Artisanal Knowledge, University of Lisbon, 4-7 May.</w:t>
      </w:r>
    </w:p>
    <w:p w:rsidR="00BC6A05" w:rsidRPr="00746F86" w:rsidRDefault="00BC6A05" w:rsidP="0024490C">
      <w:pPr>
        <w:ind w:left="720" w:right="720"/>
        <w:rPr>
          <w:sz w:val="21"/>
          <w:szCs w:val="21"/>
        </w:rPr>
      </w:pPr>
      <w:r w:rsidRPr="00746F86">
        <w:rPr>
          <w:b/>
          <w:sz w:val="21"/>
          <w:szCs w:val="21"/>
        </w:rPr>
        <w:t>“</w:t>
      </w:r>
      <w:r w:rsidRPr="00746F86">
        <w:rPr>
          <w:sz w:val="21"/>
          <w:szCs w:val="21"/>
        </w:rPr>
        <w:t>Making Art and Knowing Nature,” UC Berkeley, 7-8 April.</w:t>
      </w:r>
    </w:p>
    <w:p w:rsidR="0024490C" w:rsidRPr="00746F86" w:rsidRDefault="007807B6" w:rsidP="0024490C">
      <w:pPr>
        <w:ind w:left="720" w:right="720"/>
        <w:rPr>
          <w:sz w:val="21"/>
          <w:szCs w:val="21"/>
        </w:rPr>
      </w:pPr>
      <w:r w:rsidRPr="00746F86">
        <w:rPr>
          <w:sz w:val="21"/>
          <w:szCs w:val="21"/>
        </w:rPr>
        <w:t xml:space="preserve">Distinguished Lectureship, Center for Renaissance and Reformation Studies, </w:t>
      </w:r>
    </w:p>
    <w:p w:rsidR="0024490C" w:rsidRPr="00746F86" w:rsidRDefault="0024490C" w:rsidP="0024490C">
      <w:pPr>
        <w:ind w:left="720" w:right="720"/>
        <w:rPr>
          <w:sz w:val="21"/>
          <w:szCs w:val="21"/>
        </w:rPr>
      </w:pPr>
      <w:r w:rsidRPr="00746F86">
        <w:rPr>
          <w:b/>
          <w:sz w:val="21"/>
          <w:szCs w:val="21"/>
        </w:rPr>
        <w:tab/>
      </w:r>
      <w:r w:rsidR="007807B6" w:rsidRPr="00746F86">
        <w:rPr>
          <w:sz w:val="21"/>
          <w:szCs w:val="21"/>
        </w:rPr>
        <w:t>University of Toronto, 14-16 March (2 lectures and 2 graduate workshops)</w:t>
      </w:r>
      <w:r w:rsidR="00BC6A05" w:rsidRPr="00746F86">
        <w:rPr>
          <w:sz w:val="21"/>
          <w:szCs w:val="21"/>
        </w:rPr>
        <w:t>.</w:t>
      </w:r>
    </w:p>
    <w:p w:rsidR="0024490C" w:rsidRPr="00746F86" w:rsidRDefault="007807B6" w:rsidP="0024490C">
      <w:pPr>
        <w:ind w:left="720" w:right="720"/>
        <w:rPr>
          <w:sz w:val="21"/>
          <w:szCs w:val="21"/>
        </w:rPr>
      </w:pPr>
      <w:r w:rsidRPr="00746F86">
        <w:rPr>
          <w:sz w:val="21"/>
          <w:szCs w:val="21"/>
        </w:rPr>
        <w:t>“Craft and Innovation,” Society for the History of Technology special workshop, Chennai,</w:t>
      </w:r>
    </w:p>
    <w:p w:rsidR="007807B6" w:rsidRPr="00746F86" w:rsidRDefault="007807B6" w:rsidP="0024490C">
      <w:pPr>
        <w:ind w:left="720" w:right="720" w:firstLine="720"/>
        <w:rPr>
          <w:sz w:val="21"/>
          <w:szCs w:val="21"/>
        </w:rPr>
      </w:pPr>
      <w:r w:rsidRPr="00746F86">
        <w:rPr>
          <w:sz w:val="21"/>
          <w:szCs w:val="21"/>
        </w:rPr>
        <w:t>India, 29 Jan-2 Feb.</w:t>
      </w:r>
    </w:p>
    <w:p w:rsidR="007807B6" w:rsidRPr="00746F86" w:rsidRDefault="00A530FC" w:rsidP="00F916A1">
      <w:pPr>
        <w:ind w:left="1440" w:right="720" w:hanging="720"/>
        <w:rPr>
          <w:sz w:val="21"/>
          <w:szCs w:val="21"/>
        </w:rPr>
      </w:pPr>
      <w:r w:rsidRPr="00746F86">
        <w:rPr>
          <w:b/>
          <w:sz w:val="21"/>
          <w:szCs w:val="21"/>
        </w:rPr>
        <w:t>2015</w:t>
      </w:r>
      <w:r w:rsidRPr="00746F86">
        <w:rPr>
          <w:sz w:val="21"/>
          <w:szCs w:val="21"/>
        </w:rPr>
        <w:t>:</w:t>
      </w:r>
      <w:r w:rsidR="007807B6" w:rsidRPr="00746F86">
        <w:rPr>
          <w:sz w:val="21"/>
          <w:szCs w:val="21"/>
        </w:rPr>
        <w:t xml:space="preserve"> “Making Art and Transforming Matter in a sixteenth-century Workshop,” CRASSH, Cambridge, U.K., 16 December</w:t>
      </w:r>
    </w:p>
    <w:p w:rsidR="00367E93" w:rsidRPr="00746F86" w:rsidRDefault="00A530FC" w:rsidP="00F916A1">
      <w:pPr>
        <w:ind w:left="1440" w:right="720" w:hanging="720"/>
        <w:rPr>
          <w:sz w:val="21"/>
          <w:szCs w:val="21"/>
        </w:rPr>
      </w:pPr>
      <w:r w:rsidRPr="00746F86">
        <w:rPr>
          <w:b/>
          <w:sz w:val="21"/>
          <w:szCs w:val="21"/>
        </w:rPr>
        <w:t xml:space="preserve"> </w:t>
      </w:r>
      <w:r w:rsidR="00367E93" w:rsidRPr="00746F86">
        <w:rPr>
          <w:sz w:val="21"/>
          <w:szCs w:val="21"/>
        </w:rPr>
        <w:t xml:space="preserve">“Craft Knowledge,” Around the Loom, </w:t>
      </w:r>
      <w:proofErr w:type="spellStart"/>
      <w:r w:rsidR="00367E93" w:rsidRPr="00746F86">
        <w:rPr>
          <w:sz w:val="21"/>
          <w:szCs w:val="21"/>
        </w:rPr>
        <w:t>Shillong</w:t>
      </w:r>
      <w:proofErr w:type="spellEnd"/>
      <w:r w:rsidR="00367E93" w:rsidRPr="00746F86">
        <w:rPr>
          <w:sz w:val="21"/>
          <w:szCs w:val="21"/>
        </w:rPr>
        <w:t>, India, 4 November.</w:t>
      </w:r>
    </w:p>
    <w:p w:rsidR="00A80903" w:rsidRPr="00746F86" w:rsidRDefault="00A80903" w:rsidP="00A80903">
      <w:pPr>
        <w:ind w:left="1440" w:right="720" w:hanging="720"/>
        <w:rPr>
          <w:sz w:val="21"/>
          <w:szCs w:val="21"/>
        </w:rPr>
      </w:pPr>
      <w:r w:rsidRPr="00746F86">
        <w:rPr>
          <w:sz w:val="21"/>
          <w:szCs w:val="21"/>
        </w:rPr>
        <w:t>“Historians in the Laboratory: The Making and Knowing Project,” Harvard Art History, 24 September.</w:t>
      </w:r>
    </w:p>
    <w:p w:rsidR="00E16663" w:rsidRPr="00746F86" w:rsidRDefault="00A80903" w:rsidP="00A80903">
      <w:pPr>
        <w:ind w:left="1440" w:right="720" w:hanging="720"/>
        <w:rPr>
          <w:sz w:val="21"/>
          <w:szCs w:val="21"/>
        </w:rPr>
      </w:pPr>
      <w:r w:rsidRPr="00746F86">
        <w:rPr>
          <w:sz w:val="21"/>
          <w:szCs w:val="21"/>
        </w:rPr>
        <w:t xml:space="preserve"> </w:t>
      </w:r>
      <w:r w:rsidR="00E4099C" w:rsidRPr="00746F86">
        <w:rPr>
          <w:sz w:val="21"/>
          <w:szCs w:val="21"/>
        </w:rPr>
        <w:t>“</w:t>
      </w:r>
      <w:r w:rsidR="00E16663" w:rsidRPr="00746F86">
        <w:rPr>
          <w:sz w:val="21"/>
          <w:szCs w:val="21"/>
        </w:rPr>
        <w:t xml:space="preserve">Philosophizing Artworks in Early Modern Europe,” </w:t>
      </w:r>
      <w:r w:rsidR="007807B6" w:rsidRPr="00746F86">
        <w:rPr>
          <w:sz w:val="21"/>
          <w:szCs w:val="21"/>
        </w:rPr>
        <w:t xml:space="preserve">Art and Science, </w:t>
      </w:r>
      <w:r w:rsidR="00E16663" w:rsidRPr="00746F86">
        <w:rPr>
          <w:sz w:val="21"/>
          <w:szCs w:val="21"/>
        </w:rPr>
        <w:t>Rijksmuseum, Amsterdam, 17 September.</w:t>
      </w:r>
    </w:p>
    <w:p w:rsidR="00E4099C" w:rsidRPr="00746F86" w:rsidRDefault="00E16663" w:rsidP="00F916A1">
      <w:pPr>
        <w:ind w:left="1440" w:right="720" w:hanging="720"/>
        <w:rPr>
          <w:sz w:val="21"/>
          <w:szCs w:val="21"/>
        </w:rPr>
      </w:pPr>
      <w:r w:rsidRPr="00746F86">
        <w:rPr>
          <w:b/>
          <w:sz w:val="21"/>
          <w:szCs w:val="21"/>
        </w:rPr>
        <w:t>“</w:t>
      </w:r>
      <w:r w:rsidR="00E4099C" w:rsidRPr="00746F86">
        <w:rPr>
          <w:sz w:val="21"/>
          <w:szCs w:val="21"/>
        </w:rPr>
        <w:t xml:space="preserve">Historians in the Laboratory,” joint presentation with Jenny </w:t>
      </w:r>
      <w:proofErr w:type="spellStart"/>
      <w:r w:rsidR="00E4099C" w:rsidRPr="00746F86">
        <w:rPr>
          <w:sz w:val="21"/>
          <w:szCs w:val="21"/>
        </w:rPr>
        <w:t>Boulboullé</w:t>
      </w:r>
      <w:proofErr w:type="spellEnd"/>
      <w:r w:rsidR="00E4099C" w:rsidRPr="00746F86">
        <w:rPr>
          <w:sz w:val="21"/>
          <w:szCs w:val="21"/>
        </w:rPr>
        <w:t xml:space="preserve"> and Joel Klein, </w:t>
      </w:r>
      <w:r w:rsidR="00F916A1" w:rsidRPr="00746F86">
        <w:rPr>
          <w:sz w:val="21"/>
          <w:szCs w:val="21"/>
        </w:rPr>
        <w:t xml:space="preserve">in </w:t>
      </w:r>
      <w:r w:rsidR="00F916A1" w:rsidRPr="00746F86">
        <w:rPr>
          <w:bCs/>
          <w:sz w:val="21"/>
          <w:szCs w:val="21"/>
        </w:rPr>
        <w:t xml:space="preserve">The Senses and the Methodology of Reconstruction, </w:t>
      </w:r>
      <w:r w:rsidR="00E4099C" w:rsidRPr="00746F86">
        <w:rPr>
          <w:sz w:val="21"/>
          <w:szCs w:val="21"/>
        </w:rPr>
        <w:t>Berlin</w:t>
      </w:r>
      <w:r w:rsidR="00F916A1" w:rsidRPr="00746F86">
        <w:rPr>
          <w:sz w:val="21"/>
          <w:szCs w:val="21"/>
        </w:rPr>
        <w:t>,</w:t>
      </w:r>
      <w:r w:rsidR="00E4099C" w:rsidRPr="00746F86">
        <w:rPr>
          <w:sz w:val="21"/>
          <w:szCs w:val="21"/>
        </w:rPr>
        <w:t xml:space="preserve"> 10 July.</w:t>
      </w:r>
    </w:p>
    <w:p w:rsidR="00885E9B" w:rsidRPr="00746F86" w:rsidRDefault="00885E9B" w:rsidP="00CB6827">
      <w:pPr>
        <w:ind w:left="1440" w:right="720" w:hanging="720"/>
        <w:rPr>
          <w:sz w:val="21"/>
          <w:szCs w:val="21"/>
        </w:rPr>
      </w:pPr>
      <w:r w:rsidRPr="00746F86">
        <w:rPr>
          <w:sz w:val="21"/>
          <w:szCs w:val="21"/>
        </w:rPr>
        <w:lastRenderedPageBreak/>
        <w:t>"Fat and Lean," No End of Wonders, Harvard University, 5 June.</w:t>
      </w:r>
    </w:p>
    <w:p w:rsidR="0090464B" w:rsidRPr="00746F86" w:rsidRDefault="00885E9B" w:rsidP="00CB6827">
      <w:pPr>
        <w:ind w:left="1440" w:right="720" w:hanging="720"/>
        <w:rPr>
          <w:sz w:val="21"/>
          <w:szCs w:val="21"/>
        </w:rPr>
      </w:pPr>
      <w:r w:rsidRPr="00746F86">
        <w:rPr>
          <w:sz w:val="21"/>
          <w:szCs w:val="21"/>
        </w:rPr>
        <w:t xml:space="preserve"> </w:t>
      </w:r>
      <w:r w:rsidR="0090464B" w:rsidRPr="00746F86">
        <w:rPr>
          <w:sz w:val="21"/>
          <w:szCs w:val="21"/>
        </w:rPr>
        <w:t xml:space="preserve">“Ways of Making and Knowing,” Centre </w:t>
      </w:r>
      <w:proofErr w:type="spellStart"/>
      <w:r w:rsidR="0090464B" w:rsidRPr="00746F86">
        <w:rPr>
          <w:sz w:val="21"/>
          <w:szCs w:val="21"/>
        </w:rPr>
        <w:t>d'Histoire</w:t>
      </w:r>
      <w:proofErr w:type="spellEnd"/>
      <w:r w:rsidR="0090464B" w:rsidRPr="00746F86">
        <w:rPr>
          <w:sz w:val="21"/>
          <w:szCs w:val="21"/>
        </w:rPr>
        <w:t xml:space="preserve"> des Techniques, </w:t>
      </w:r>
      <w:r w:rsidRPr="00746F86">
        <w:rPr>
          <w:sz w:val="21"/>
          <w:szCs w:val="21"/>
        </w:rPr>
        <w:t>Paris, 20</w:t>
      </w:r>
      <w:r w:rsidR="0090464B" w:rsidRPr="00746F86">
        <w:rPr>
          <w:sz w:val="21"/>
          <w:szCs w:val="21"/>
        </w:rPr>
        <w:t xml:space="preserve"> May.</w:t>
      </w:r>
    </w:p>
    <w:p w:rsidR="00885E9B" w:rsidRPr="00746F86" w:rsidRDefault="00885E9B" w:rsidP="00CB6827">
      <w:pPr>
        <w:ind w:left="1440" w:right="720" w:hanging="720"/>
        <w:rPr>
          <w:sz w:val="21"/>
          <w:szCs w:val="21"/>
        </w:rPr>
      </w:pPr>
      <w:r w:rsidRPr="00746F86">
        <w:rPr>
          <w:sz w:val="21"/>
          <w:szCs w:val="21"/>
        </w:rPr>
        <w:t>“Performing the Renaissance in the Lab: The Making and Knowing Collaboration,” Paradiso: Performing the Renaissance, 24 April.</w:t>
      </w:r>
    </w:p>
    <w:p w:rsidR="0090464B" w:rsidRPr="00746F86" w:rsidRDefault="0090464B" w:rsidP="00CB6827">
      <w:pPr>
        <w:ind w:left="1440" w:right="720" w:hanging="720"/>
        <w:rPr>
          <w:sz w:val="21"/>
          <w:szCs w:val="21"/>
        </w:rPr>
      </w:pPr>
      <w:r w:rsidRPr="00746F86">
        <w:rPr>
          <w:sz w:val="21"/>
          <w:szCs w:val="21"/>
        </w:rPr>
        <w:t>“The Making and Knowing Project,” Victor</w:t>
      </w:r>
      <w:r w:rsidR="00885E9B" w:rsidRPr="00746F86">
        <w:rPr>
          <w:sz w:val="21"/>
          <w:szCs w:val="21"/>
        </w:rPr>
        <w:t>ia and Albert Museum, London, 17</w:t>
      </w:r>
      <w:r w:rsidRPr="00746F86">
        <w:rPr>
          <w:sz w:val="21"/>
          <w:szCs w:val="21"/>
        </w:rPr>
        <w:t xml:space="preserve"> April</w:t>
      </w:r>
      <w:r w:rsidR="00885E9B" w:rsidRPr="00746F86">
        <w:rPr>
          <w:sz w:val="21"/>
          <w:szCs w:val="21"/>
        </w:rPr>
        <w:t>.</w:t>
      </w:r>
    </w:p>
    <w:p w:rsidR="001F1EF0" w:rsidRPr="00746F86" w:rsidRDefault="00CB6827" w:rsidP="00CB6827">
      <w:pPr>
        <w:ind w:left="1440" w:right="720" w:hanging="720"/>
        <w:rPr>
          <w:sz w:val="21"/>
          <w:szCs w:val="21"/>
          <w:lang w:val="en-IN"/>
        </w:rPr>
      </w:pPr>
      <w:r w:rsidRPr="00746F86">
        <w:rPr>
          <w:sz w:val="21"/>
          <w:szCs w:val="21"/>
        </w:rPr>
        <w:t>Speaker</w:t>
      </w:r>
      <w:r w:rsidR="00916285" w:rsidRPr="00746F86">
        <w:rPr>
          <w:sz w:val="21"/>
          <w:szCs w:val="21"/>
        </w:rPr>
        <w:t>/Participant</w:t>
      </w:r>
      <w:r w:rsidRPr="00746F86">
        <w:rPr>
          <w:sz w:val="21"/>
          <w:szCs w:val="21"/>
        </w:rPr>
        <w:t>,</w:t>
      </w:r>
      <w:r w:rsidRPr="00746F86">
        <w:rPr>
          <w:b/>
          <w:sz w:val="21"/>
          <w:szCs w:val="21"/>
        </w:rPr>
        <w:t xml:space="preserve"> </w:t>
      </w:r>
      <w:r w:rsidR="00916285" w:rsidRPr="00746F86">
        <w:rPr>
          <w:sz w:val="21"/>
          <w:szCs w:val="21"/>
          <w:lang w:val="en-IN"/>
        </w:rPr>
        <w:t>International Institute of Asian Studies</w:t>
      </w:r>
      <w:r w:rsidR="00211AFD" w:rsidRPr="00746F86">
        <w:rPr>
          <w:sz w:val="21"/>
          <w:szCs w:val="21"/>
          <w:lang w:val="en-IN"/>
        </w:rPr>
        <w:t xml:space="preserve">, Leiden, </w:t>
      </w:r>
      <w:r w:rsidRPr="00746F86">
        <w:rPr>
          <w:sz w:val="21"/>
          <w:szCs w:val="21"/>
          <w:lang w:val="en-IN"/>
        </w:rPr>
        <w:t>Roundtable on “Reconsidering Craft as Pedagogy from Below</w:t>
      </w:r>
      <w:r w:rsidR="00916285" w:rsidRPr="00746F86">
        <w:rPr>
          <w:sz w:val="21"/>
          <w:szCs w:val="21"/>
          <w:lang w:val="en-IN"/>
        </w:rPr>
        <w:t>,</w:t>
      </w:r>
      <w:r w:rsidRPr="00746F86">
        <w:rPr>
          <w:sz w:val="21"/>
          <w:szCs w:val="21"/>
          <w:lang w:val="en-IN"/>
        </w:rPr>
        <w:t>”</w:t>
      </w:r>
      <w:r w:rsidR="00916285" w:rsidRPr="00746F86">
        <w:rPr>
          <w:sz w:val="21"/>
          <w:szCs w:val="21"/>
          <w:lang w:val="en-IN"/>
        </w:rPr>
        <w:t xml:space="preserve"> Jaipur, India</w:t>
      </w:r>
      <w:r w:rsidR="001E2B29" w:rsidRPr="00746F86">
        <w:rPr>
          <w:sz w:val="21"/>
          <w:szCs w:val="21"/>
          <w:lang w:val="en-IN"/>
        </w:rPr>
        <w:t>, 16-17 March</w:t>
      </w:r>
      <w:r w:rsidR="00916285" w:rsidRPr="00746F86">
        <w:rPr>
          <w:sz w:val="21"/>
          <w:szCs w:val="21"/>
          <w:lang w:val="en-IN"/>
        </w:rPr>
        <w:t>.</w:t>
      </w:r>
    </w:p>
    <w:p w:rsidR="00EB45E3" w:rsidRPr="00746F86" w:rsidRDefault="00EB45E3" w:rsidP="00CB6827">
      <w:pPr>
        <w:ind w:left="1440" w:right="720" w:hanging="720"/>
        <w:rPr>
          <w:sz w:val="21"/>
          <w:szCs w:val="21"/>
        </w:rPr>
      </w:pPr>
      <w:r w:rsidRPr="00746F86">
        <w:rPr>
          <w:sz w:val="21"/>
          <w:szCs w:val="21"/>
        </w:rPr>
        <w:t>“Conservation Conversation,”</w:t>
      </w:r>
      <w:r w:rsidRPr="00746F86">
        <w:rPr>
          <w:b/>
          <w:sz w:val="21"/>
          <w:szCs w:val="21"/>
        </w:rPr>
        <w:t xml:space="preserve"> </w:t>
      </w:r>
      <w:r w:rsidRPr="00746F86">
        <w:rPr>
          <w:sz w:val="21"/>
          <w:szCs w:val="21"/>
        </w:rPr>
        <w:t>with Andrew Lacey, sculptor, Bard Graduate Center</w:t>
      </w:r>
      <w:r w:rsidR="00F71A45" w:rsidRPr="00746F86">
        <w:rPr>
          <w:sz w:val="21"/>
          <w:szCs w:val="21"/>
        </w:rPr>
        <w:t>, 3 March.</w:t>
      </w:r>
    </w:p>
    <w:p w:rsidR="00A530FC" w:rsidRPr="00746F86" w:rsidRDefault="00EB45E3" w:rsidP="000168F2">
      <w:pPr>
        <w:ind w:left="1440" w:right="720" w:hanging="720"/>
        <w:rPr>
          <w:sz w:val="21"/>
          <w:szCs w:val="21"/>
        </w:rPr>
      </w:pPr>
      <w:r w:rsidRPr="00746F86">
        <w:rPr>
          <w:b/>
          <w:sz w:val="21"/>
          <w:szCs w:val="21"/>
        </w:rPr>
        <w:t>“</w:t>
      </w:r>
      <w:r w:rsidRPr="00746F86">
        <w:rPr>
          <w:sz w:val="21"/>
          <w:szCs w:val="21"/>
        </w:rPr>
        <w:t>The Making and Knowing Project: Historians in the Laboratory,” UCSB, 28 February.</w:t>
      </w:r>
    </w:p>
    <w:p w:rsidR="00DD4205" w:rsidRPr="00746F86" w:rsidRDefault="00DD4205" w:rsidP="000168F2">
      <w:pPr>
        <w:ind w:left="1440" w:right="720" w:hanging="720"/>
        <w:rPr>
          <w:sz w:val="21"/>
          <w:szCs w:val="21"/>
        </w:rPr>
      </w:pPr>
      <w:r w:rsidRPr="00746F86">
        <w:rPr>
          <w:sz w:val="21"/>
          <w:szCs w:val="21"/>
        </w:rPr>
        <w:t>“The Future of Making and Knowing,” Bard Graduate Center, 10 February.</w:t>
      </w:r>
    </w:p>
    <w:p w:rsidR="000168F2" w:rsidRPr="00746F86" w:rsidRDefault="00E61BEE" w:rsidP="000168F2">
      <w:pPr>
        <w:ind w:left="1440" w:right="720" w:hanging="720"/>
        <w:rPr>
          <w:b/>
          <w:bCs/>
          <w:sz w:val="21"/>
          <w:szCs w:val="21"/>
        </w:rPr>
      </w:pPr>
      <w:r w:rsidRPr="00746F86">
        <w:rPr>
          <w:b/>
          <w:sz w:val="21"/>
          <w:szCs w:val="21"/>
        </w:rPr>
        <w:t>2014:</w:t>
      </w:r>
      <w:r w:rsidRPr="00746F86">
        <w:rPr>
          <w:sz w:val="21"/>
          <w:szCs w:val="21"/>
        </w:rPr>
        <w:t xml:space="preserve"> </w:t>
      </w:r>
      <w:r w:rsidR="000168F2" w:rsidRPr="00746F86">
        <w:rPr>
          <w:sz w:val="21"/>
          <w:szCs w:val="21"/>
        </w:rPr>
        <w:t>“The Codification of Vernacular Theories of Metallic Generation in sixteenth-century European Mining and Metalworking,” MPIWG, Berlin, 4 December.</w:t>
      </w:r>
    </w:p>
    <w:p w:rsidR="000168F2" w:rsidRPr="00746F86" w:rsidRDefault="000168F2" w:rsidP="000168F2">
      <w:pPr>
        <w:ind w:left="1440" w:right="720" w:hanging="720"/>
        <w:rPr>
          <w:sz w:val="21"/>
          <w:szCs w:val="21"/>
        </w:rPr>
      </w:pPr>
      <w:r w:rsidRPr="00746F86">
        <w:rPr>
          <w:sz w:val="21"/>
          <w:szCs w:val="21"/>
        </w:rPr>
        <w:t>“The History of Early Modern Science in Practice,” University of Pennsylvania, 27 October.</w:t>
      </w:r>
    </w:p>
    <w:p w:rsidR="00965D75" w:rsidRPr="00746F86" w:rsidRDefault="00965D75" w:rsidP="00965D75">
      <w:pPr>
        <w:autoSpaceDE w:val="0"/>
        <w:autoSpaceDN w:val="0"/>
        <w:adjustRightInd w:val="0"/>
        <w:ind w:left="1440" w:hanging="720"/>
        <w:rPr>
          <w:sz w:val="21"/>
          <w:szCs w:val="21"/>
        </w:rPr>
      </w:pPr>
      <w:r w:rsidRPr="00746F86">
        <w:rPr>
          <w:sz w:val="21"/>
          <w:szCs w:val="21"/>
        </w:rPr>
        <w:t>“Science, Art, and Medicine: A Historian in the Laboratory,”</w:t>
      </w:r>
      <w:r w:rsidRPr="00746F86">
        <w:rPr>
          <w:b/>
          <w:bCs/>
          <w:sz w:val="21"/>
          <w:szCs w:val="21"/>
        </w:rPr>
        <w:t xml:space="preserve"> </w:t>
      </w:r>
      <w:r w:rsidRPr="00746F86">
        <w:rPr>
          <w:bCs/>
          <w:sz w:val="21"/>
          <w:szCs w:val="21"/>
        </w:rPr>
        <w:t>Dean’s Distinguished Lecturer in the Humanities, Columbia University Medical School, 13 October.</w:t>
      </w:r>
    </w:p>
    <w:p w:rsidR="00965D75" w:rsidRPr="00746F86" w:rsidRDefault="00965D75" w:rsidP="00965D75">
      <w:pPr>
        <w:autoSpaceDE w:val="0"/>
        <w:autoSpaceDN w:val="0"/>
        <w:adjustRightInd w:val="0"/>
        <w:ind w:left="1440" w:hanging="720"/>
        <w:rPr>
          <w:sz w:val="21"/>
          <w:szCs w:val="21"/>
        </w:rPr>
      </w:pPr>
      <w:r w:rsidRPr="00746F86">
        <w:rPr>
          <w:sz w:val="21"/>
          <w:szCs w:val="21"/>
        </w:rPr>
        <w:t xml:space="preserve"> “</w:t>
      </w:r>
      <w:r w:rsidRPr="00746F86">
        <w:rPr>
          <w:sz w:val="21"/>
          <w:szCs w:val="21"/>
          <w:lang w:val="de-DE"/>
        </w:rPr>
        <w:t xml:space="preserve">Sixteenth-Century Audiences for How-To: </w:t>
      </w:r>
      <w:r w:rsidRPr="00746F86">
        <w:rPr>
          <w:sz w:val="21"/>
          <w:szCs w:val="21"/>
          <w:lang w:bidi="en-US"/>
        </w:rPr>
        <w:t>Who read How-To Books?” MPIWG, 20 September.</w:t>
      </w:r>
    </w:p>
    <w:p w:rsidR="00C70450" w:rsidRPr="00746F86" w:rsidRDefault="0030371B" w:rsidP="000168F2">
      <w:pPr>
        <w:ind w:left="1440" w:right="720" w:hanging="720"/>
        <w:rPr>
          <w:sz w:val="21"/>
          <w:szCs w:val="21"/>
        </w:rPr>
      </w:pPr>
      <w:r w:rsidRPr="00746F86">
        <w:rPr>
          <w:sz w:val="21"/>
          <w:szCs w:val="21"/>
        </w:rPr>
        <w:t>“</w:t>
      </w:r>
      <w:r w:rsidR="00C70450" w:rsidRPr="00746F86">
        <w:rPr>
          <w:sz w:val="21"/>
          <w:szCs w:val="21"/>
        </w:rPr>
        <w:t>From Workshop to Laboratory: Experiment and Experience in a sixteenth-century Technical Manual,” Humboldt University, Berlin, 8 July.</w:t>
      </w:r>
    </w:p>
    <w:p w:rsidR="00965D75" w:rsidRPr="00746F86" w:rsidRDefault="00965D75" w:rsidP="00965D75">
      <w:pPr>
        <w:ind w:left="1440" w:right="720" w:hanging="720"/>
        <w:rPr>
          <w:sz w:val="21"/>
          <w:szCs w:val="21"/>
        </w:rPr>
      </w:pPr>
      <w:r w:rsidRPr="00746F86">
        <w:rPr>
          <w:sz w:val="21"/>
          <w:szCs w:val="21"/>
        </w:rPr>
        <w:t>“</w:t>
      </w:r>
      <w:r w:rsidR="0030371B" w:rsidRPr="00746F86">
        <w:rPr>
          <w:sz w:val="21"/>
          <w:szCs w:val="21"/>
        </w:rPr>
        <w:t>From Matter to Ideas: Making Natural Knowledge in early Modern Europe,” University of North Carolina, Chapel Hill, 5 April.</w:t>
      </w:r>
    </w:p>
    <w:p w:rsidR="00A27B08" w:rsidRPr="00746F86" w:rsidRDefault="00965D75" w:rsidP="00965D75">
      <w:pPr>
        <w:ind w:left="1440" w:right="720" w:hanging="720"/>
        <w:rPr>
          <w:sz w:val="21"/>
          <w:szCs w:val="21"/>
        </w:rPr>
      </w:pPr>
      <w:r w:rsidRPr="00746F86">
        <w:rPr>
          <w:sz w:val="21"/>
          <w:szCs w:val="21"/>
        </w:rPr>
        <w:t xml:space="preserve"> </w:t>
      </w:r>
      <w:r w:rsidR="00A27B08" w:rsidRPr="00746F86">
        <w:rPr>
          <w:sz w:val="21"/>
          <w:szCs w:val="21"/>
        </w:rPr>
        <w:t>“</w:t>
      </w:r>
      <w:proofErr w:type="spellStart"/>
      <w:r w:rsidR="00A27B08" w:rsidRPr="00746F86">
        <w:rPr>
          <w:sz w:val="21"/>
          <w:szCs w:val="21"/>
        </w:rPr>
        <w:t>Enroute</w:t>
      </w:r>
      <w:proofErr w:type="spellEnd"/>
      <w:r w:rsidR="00A27B08" w:rsidRPr="00746F86">
        <w:rPr>
          <w:sz w:val="21"/>
          <w:szCs w:val="21"/>
        </w:rPr>
        <w:t xml:space="preserve"> along the Itineraries of Materials, Recipes, Techniques, and Knowledge in the Early Modern World,” Max Planck Institute for the History of Science, Berlin, 13 March.</w:t>
      </w:r>
    </w:p>
    <w:p w:rsidR="00A27B08" w:rsidRPr="00746F86" w:rsidRDefault="00A27B08" w:rsidP="00A27B08">
      <w:pPr>
        <w:ind w:left="1440" w:right="720" w:hanging="720"/>
        <w:rPr>
          <w:b/>
          <w:sz w:val="21"/>
          <w:szCs w:val="21"/>
        </w:rPr>
      </w:pPr>
      <w:r w:rsidRPr="00746F86">
        <w:rPr>
          <w:sz w:val="21"/>
          <w:szCs w:val="21"/>
        </w:rPr>
        <w:t>“Materials, Practices, and Ideas in Eurasia,” Max Planck Institute for the History of Science, 6 March.</w:t>
      </w:r>
    </w:p>
    <w:p w:rsidR="00A27B08" w:rsidRPr="00746F86" w:rsidRDefault="00A27B08" w:rsidP="00A27B08">
      <w:pPr>
        <w:ind w:left="1440" w:right="720" w:hanging="720"/>
        <w:rPr>
          <w:sz w:val="21"/>
          <w:szCs w:val="21"/>
        </w:rPr>
      </w:pPr>
      <w:r w:rsidRPr="00746F86">
        <w:rPr>
          <w:sz w:val="21"/>
          <w:szCs w:val="21"/>
        </w:rPr>
        <w:t xml:space="preserve"> “The Matter of Ideas in the Working of Metals in Early Modern Europe,” NYU History of Science, Technology, and Medicine lecture series, 10 February.</w:t>
      </w:r>
    </w:p>
    <w:p w:rsidR="00AB2754" w:rsidRPr="00746F86" w:rsidRDefault="00D9448F" w:rsidP="00482C55">
      <w:pPr>
        <w:ind w:left="1440" w:right="720" w:hanging="720"/>
        <w:rPr>
          <w:sz w:val="21"/>
          <w:szCs w:val="21"/>
        </w:rPr>
      </w:pPr>
      <w:r w:rsidRPr="00746F86">
        <w:rPr>
          <w:b/>
          <w:sz w:val="21"/>
          <w:szCs w:val="21"/>
        </w:rPr>
        <w:t xml:space="preserve">2013: </w:t>
      </w:r>
      <w:r w:rsidR="00A30608" w:rsidRPr="00746F86">
        <w:rPr>
          <w:b/>
          <w:sz w:val="21"/>
          <w:szCs w:val="21"/>
        </w:rPr>
        <w:t>“</w:t>
      </w:r>
      <w:r w:rsidR="00AB2754" w:rsidRPr="00746F86">
        <w:rPr>
          <w:sz w:val="21"/>
          <w:szCs w:val="21"/>
        </w:rPr>
        <w:t>Snakes, Lizards, and Manuscripts: Humanists in the Laboratory,” University Lecture, Columbia University, 2 December.</w:t>
      </w:r>
      <w:r w:rsidR="003103DF" w:rsidRPr="00746F86">
        <w:rPr>
          <w:sz w:val="21"/>
          <w:szCs w:val="21"/>
        </w:rPr>
        <w:t xml:space="preserve"> Available here: </w:t>
      </w:r>
      <w:hyperlink r:id="rId57" w:history="1">
        <w:r w:rsidR="003103DF" w:rsidRPr="00746F86">
          <w:rPr>
            <w:rStyle w:val="Hyperlink"/>
            <w:sz w:val="21"/>
            <w:szCs w:val="21"/>
          </w:rPr>
          <w:t>http://www.youtube.com/watch?v=NhRXVKDlYjo&amp;feature=youtu.be</w:t>
        </w:r>
      </w:hyperlink>
    </w:p>
    <w:p w:rsidR="00832090" w:rsidRPr="00746F86" w:rsidRDefault="00482C55" w:rsidP="00482C55">
      <w:pPr>
        <w:ind w:left="1440" w:right="720" w:hanging="720"/>
        <w:rPr>
          <w:sz w:val="21"/>
          <w:szCs w:val="21"/>
        </w:rPr>
      </w:pPr>
      <w:r w:rsidRPr="00746F86">
        <w:rPr>
          <w:b/>
          <w:sz w:val="21"/>
          <w:szCs w:val="21"/>
        </w:rPr>
        <w:t>“</w:t>
      </w:r>
      <w:r w:rsidR="00832090" w:rsidRPr="00746F86">
        <w:rPr>
          <w:sz w:val="21"/>
          <w:szCs w:val="21"/>
        </w:rPr>
        <w:t>Crafting Things, Crafting Words,” Plenary panel, History of Science So</w:t>
      </w:r>
      <w:r w:rsidR="0027436B" w:rsidRPr="00746F86">
        <w:rPr>
          <w:sz w:val="21"/>
          <w:szCs w:val="21"/>
        </w:rPr>
        <w:t>ciety Annual Meeting, Boston, 21</w:t>
      </w:r>
      <w:r w:rsidR="00832090" w:rsidRPr="00746F86">
        <w:rPr>
          <w:sz w:val="21"/>
          <w:szCs w:val="21"/>
        </w:rPr>
        <w:t xml:space="preserve"> November.</w:t>
      </w:r>
    </w:p>
    <w:p w:rsidR="00482C55" w:rsidRPr="00746F86" w:rsidRDefault="00832090" w:rsidP="00482C55">
      <w:pPr>
        <w:ind w:left="1440" w:right="720" w:hanging="720"/>
        <w:rPr>
          <w:b/>
          <w:i/>
          <w:sz w:val="21"/>
          <w:szCs w:val="21"/>
        </w:rPr>
      </w:pPr>
      <w:r w:rsidRPr="00746F86">
        <w:rPr>
          <w:b/>
          <w:sz w:val="21"/>
          <w:szCs w:val="21"/>
        </w:rPr>
        <w:t>“</w:t>
      </w:r>
      <w:r w:rsidR="00482C55" w:rsidRPr="00746F86">
        <w:rPr>
          <w:sz w:val="21"/>
          <w:szCs w:val="21"/>
        </w:rPr>
        <w:t>Sharing Practices in Metallurgy: The Codification of Vernacular Theories of Metallic Generation in sixteenth-century European Mining and Metalworking,” Max Planck Institute for the History of Science, 6 November.</w:t>
      </w:r>
    </w:p>
    <w:p w:rsidR="00F94D31" w:rsidRPr="00746F86" w:rsidRDefault="00482C55" w:rsidP="00482C55">
      <w:pPr>
        <w:ind w:left="1440" w:right="720" w:hanging="720"/>
        <w:rPr>
          <w:sz w:val="21"/>
          <w:szCs w:val="21"/>
        </w:rPr>
      </w:pPr>
      <w:r w:rsidRPr="00746F86">
        <w:rPr>
          <w:b/>
          <w:sz w:val="21"/>
          <w:szCs w:val="21"/>
        </w:rPr>
        <w:t xml:space="preserve"> </w:t>
      </w:r>
      <w:r w:rsidR="00D9448F" w:rsidRPr="00746F86">
        <w:rPr>
          <w:sz w:val="21"/>
          <w:szCs w:val="21"/>
        </w:rPr>
        <w:t>“</w:t>
      </w:r>
      <w:r w:rsidR="00F94D31" w:rsidRPr="00746F86">
        <w:rPr>
          <w:sz w:val="21"/>
          <w:szCs w:val="21"/>
        </w:rPr>
        <w:t>New Worlds of Stuff:  Nature, Books, and Things in early Modern Germany,” John Carter Brown Library, 12 September.</w:t>
      </w:r>
    </w:p>
    <w:p w:rsidR="00D9448F" w:rsidRPr="00746F86" w:rsidRDefault="00F94D31" w:rsidP="00776B11">
      <w:pPr>
        <w:ind w:left="1440" w:right="720" w:hanging="720"/>
        <w:rPr>
          <w:sz w:val="21"/>
          <w:szCs w:val="21"/>
        </w:rPr>
      </w:pPr>
      <w:r w:rsidRPr="00746F86">
        <w:rPr>
          <w:sz w:val="21"/>
          <w:szCs w:val="21"/>
        </w:rPr>
        <w:t>“</w:t>
      </w:r>
      <w:r w:rsidR="00D9448F" w:rsidRPr="00746F86">
        <w:rPr>
          <w:sz w:val="21"/>
          <w:szCs w:val="21"/>
        </w:rPr>
        <w:t xml:space="preserve">In the Workshop of History: Reconstructing </w:t>
      </w:r>
      <w:r w:rsidR="00042D11" w:rsidRPr="00746F86">
        <w:rPr>
          <w:sz w:val="21"/>
          <w:szCs w:val="21"/>
        </w:rPr>
        <w:t>Technique</w:t>
      </w:r>
      <w:r w:rsidR="00D9448F" w:rsidRPr="00746F86">
        <w:rPr>
          <w:sz w:val="21"/>
          <w:szCs w:val="21"/>
        </w:rPr>
        <w:t xml:space="preserve"> and Natural Knowledge in Early Modern Europe,” Holmes Lecture, Yale University, 28 January.</w:t>
      </w:r>
    </w:p>
    <w:p w:rsidR="00033D1C" w:rsidRPr="00746F86" w:rsidRDefault="00B1731D" w:rsidP="00776B11">
      <w:pPr>
        <w:ind w:left="1440" w:right="720" w:hanging="720"/>
        <w:rPr>
          <w:sz w:val="21"/>
          <w:szCs w:val="21"/>
        </w:rPr>
      </w:pPr>
      <w:r w:rsidRPr="00746F86">
        <w:rPr>
          <w:b/>
          <w:sz w:val="21"/>
          <w:szCs w:val="21"/>
        </w:rPr>
        <w:t>2012</w:t>
      </w:r>
      <w:r w:rsidR="004265CB" w:rsidRPr="00746F86">
        <w:rPr>
          <w:b/>
          <w:sz w:val="21"/>
          <w:szCs w:val="21"/>
        </w:rPr>
        <w:t xml:space="preserve">: </w:t>
      </w:r>
      <w:r w:rsidR="00033D1C" w:rsidRPr="00746F86">
        <w:rPr>
          <w:sz w:val="21"/>
          <w:szCs w:val="21"/>
        </w:rPr>
        <w:t>“Itineraries of Matter and Knowledge in the Early Modern World,” Global Commodities, Warwick University, 12-14 December</w:t>
      </w:r>
      <w:r w:rsidR="001761EF" w:rsidRPr="00746F86">
        <w:rPr>
          <w:sz w:val="21"/>
          <w:szCs w:val="21"/>
        </w:rPr>
        <w:t>.</w:t>
      </w:r>
    </w:p>
    <w:p w:rsidR="00541510" w:rsidRPr="00746F86" w:rsidRDefault="00B33635" w:rsidP="00776B11">
      <w:pPr>
        <w:ind w:left="1440" w:right="720" w:hanging="720"/>
        <w:rPr>
          <w:sz w:val="21"/>
          <w:szCs w:val="21"/>
        </w:rPr>
      </w:pPr>
      <w:r w:rsidRPr="00746F86">
        <w:rPr>
          <w:sz w:val="21"/>
          <w:szCs w:val="21"/>
        </w:rPr>
        <w:t>“Material complexes in early modern European metalworking,”</w:t>
      </w:r>
      <w:r w:rsidRPr="00746F86">
        <w:rPr>
          <w:b/>
          <w:sz w:val="21"/>
          <w:szCs w:val="21"/>
        </w:rPr>
        <w:t xml:space="preserve"> </w:t>
      </w:r>
      <w:r w:rsidRPr="00746F86">
        <w:rPr>
          <w:sz w:val="21"/>
          <w:szCs w:val="21"/>
        </w:rPr>
        <w:t>Beyond Representation, BGC and IFA, New York, 27-29 September</w:t>
      </w:r>
      <w:r w:rsidR="00541510" w:rsidRPr="00746F86">
        <w:rPr>
          <w:sz w:val="21"/>
          <w:szCs w:val="21"/>
        </w:rPr>
        <w:t>.</w:t>
      </w:r>
    </w:p>
    <w:p w:rsidR="00776B11" w:rsidRPr="00746F86" w:rsidRDefault="00776B11" w:rsidP="00776B11">
      <w:pPr>
        <w:ind w:left="1440" w:right="720" w:hanging="720"/>
        <w:rPr>
          <w:sz w:val="21"/>
          <w:szCs w:val="21"/>
        </w:rPr>
      </w:pPr>
      <w:r w:rsidRPr="00746F86">
        <w:rPr>
          <w:sz w:val="21"/>
          <w:szCs w:val="21"/>
        </w:rPr>
        <w:t>“Itineraries of Matter and Knowledge in the Early Modern World,”</w:t>
      </w:r>
      <w:r w:rsidR="003E1844" w:rsidRPr="00746F86">
        <w:rPr>
          <w:sz w:val="21"/>
          <w:szCs w:val="21"/>
        </w:rPr>
        <w:t xml:space="preserve"> Coh</w:t>
      </w:r>
      <w:r w:rsidRPr="00746F86">
        <w:rPr>
          <w:sz w:val="21"/>
          <w:szCs w:val="21"/>
        </w:rPr>
        <w:t>n Institute, Tel Aviv, 3 July.</w:t>
      </w:r>
    </w:p>
    <w:p w:rsidR="00776B11" w:rsidRPr="00746F86" w:rsidRDefault="00776B11" w:rsidP="00776B11">
      <w:pPr>
        <w:ind w:left="1440" w:right="720" w:hanging="720"/>
        <w:rPr>
          <w:sz w:val="21"/>
          <w:szCs w:val="21"/>
        </w:rPr>
      </w:pPr>
      <w:r w:rsidRPr="00746F86">
        <w:rPr>
          <w:sz w:val="21"/>
          <w:szCs w:val="21"/>
        </w:rPr>
        <w:t>“Casting Life: Matter, Making and Meaning in Bronze,” French Bronzes, Louvre, Paris, 9 June.</w:t>
      </w:r>
    </w:p>
    <w:p w:rsidR="00776B11" w:rsidRPr="00746F86" w:rsidRDefault="00776B11" w:rsidP="00776B11">
      <w:pPr>
        <w:ind w:left="1440" w:right="720" w:hanging="720"/>
        <w:rPr>
          <w:sz w:val="21"/>
          <w:szCs w:val="21"/>
        </w:rPr>
      </w:pPr>
      <w:r w:rsidRPr="00746F86">
        <w:rPr>
          <w:sz w:val="21"/>
          <w:szCs w:val="21"/>
        </w:rPr>
        <w:t xml:space="preserve"> “In the Workshop of History: Reconstructing Sculpture and Experience in Early Modern Europe,” Robert H. Smith Lecture, V&amp;A, 15 May.</w:t>
      </w:r>
    </w:p>
    <w:p w:rsidR="00B1731D" w:rsidRPr="00746F86" w:rsidRDefault="00776B11" w:rsidP="00776B11">
      <w:pPr>
        <w:ind w:left="1440" w:right="720" w:hanging="720"/>
        <w:rPr>
          <w:sz w:val="21"/>
          <w:szCs w:val="21"/>
        </w:rPr>
      </w:pPr>
      <w:r w:rsidRPr="00746F86">
        <w:rPr>
          <w:b/>
          <w:sz w:val="21"/>
          <w:szCs w:val="21"/>
        </w:rPr>
        <w:t xml:space="preserve"> </w:t>
      </w:r>
      <w:r w:rsidR="00B1731D" w:rsidRPr="00746F86">
        <w:rPr>
          <w:sz w:val="21"/>
          <w:szCs w:val="21"/>
        </w:rPr>
        <w:t>“</w:t>
      </w:r>
      <w:r w:rsidR="00B1731D" w:rsidRPr="00746F86">
        <w:rPr>
          <w:iCs/>
          <w:sz w:val="21"/>
          <w:szCs w:val="21"/>
          <w:lang w:bidi="en-US"/>
        </w:rPr>
        <w:t xml:space="preserve">Why write a book? Artisanal experience and the written word in early modern Europe,” </w:t>
      </w:r>
      <w:r w:rsidR="00B1731D" w:rsidRPr="00746F86">
        <w:rPr>
          <w:bCs/>
          <w:iCs/>
          <w:sz w:val="21"/>
          <w:szCs w:val="21"/>
          <w:lang w:bidi="en-US"/>
        </w:rPr>
        <w:t xml:space="preserve">Histoire des sciences, Histoire du </w:t>
      </w:r>
      <w:proofErr w:type="spellStart"/>
      <w:r w:rsidR="00B1731D" w:rsidRPr="00746F86">
        <w:rPr>
          <w:bCs/>
          <w:iCs/>
          <w:sz w:val="21"/>
          <w:szCs w:val="21"/>
          <w:lang w:bidi="en-US"/>
        </w:rPr>
        <w:t>texte</w:t>
      </w:r>
      <w:proofErr w:type="spellEnd"/>
      <w:r w:rsidR="00B1731D" w:rsidRPr="00746F86">
        <w:rPr>
          <w:bCs/>
          <w:iCs/>
          <w:sz w:val="21"/>
          <w:szCs w:val="21"/>
          <w:lang w:bidi="en-US"/>
        </w:rPr>
        <w:t>, CNRS, Paris, 19 January.</w:t>
      </w:r>
    </w:p>
    <w:p w:rsidR="00B1731D" w:rsidRPr="00746F86" w:rsidRDefault="00B1731D" w:rsidP="00B1731D">
      <w:pPr>
        <w:ind w:left="1440" w:right="720" w:hanging="720"/>
        <w:rPr>
          <w:b/>
          <w:sz w:val="21"/>
          <w:szCs w:val="21"/>
        </w:rPr>
      </w:pPr>
      <w:r w:rsidRPr="00746F86">
        <w:rPr>
          <w:b/>
          <w:sz w:val="21"/>
          <w:szCs w:val="21"/>
        </w:rPr>
        <w:t xml:space="preserve">2011: </w:t>
      </w:r>
      <w:r w:rsidRPr="00746F86">
        <w:rPr>
          <w:sz w:val="21"/>
          <w:szCs w:val="21"/>
        </w:rPr>
        <w:t>"Artisanal Experiments on Paper in Early Modern Europe</w:t>
      </w:r>
      <w:r w:rsidR="000F5783" w:rsidRPr="00746F86">
        <w:rPr>
          <w:sz w:val="21"/>
          <w:szCs w:val="21"/>
        </w:rPr>
        <w:t>,</w:t>
      </w:r>
      <w:r w:rsidRPr="00746F86">
        <w:rPr>
          <w:sz w:val="21"/>
          <w:szCs w:val="21"/>
        </w:rPr>
        <w:t>"</w:t>
      </w:r>
      <w:r w:rsidR="000F5783" w:rsidRPr="00746F86">
        <w:rPr>
          <w:sz w:val="21"/>
          <w:szCs w:val="21"/>
        </w:rPr>
        <w:t xml:space="preserve"> </w:t>
      </w:r>
      <w:r w:rsidRPr="00746F86">
        <w:rPr>
          <w:sz w:val="21"/>
          <w:szCs w:val="21"/>
        </w:rPr>
        <w:t>Symposium on Prints and the Pursuit of Knowledge, Harvard University, 2 December.</w:t>
      </w:r>
    </w:p>
    <w:p w:rsidR="00C53E82" w:rsidRPr="00746F86" w:rsidRDefault="00B1731D" w:rsidP="00B1731D">
      <w:pPr>
        <w:ind w:left="1440" w:right="720" w:hanging="720"/>
        <w:rPr>
          <w:sz w:val="21"/>
          <w:szCs w:val="21"/>
          <w:lang w:bidi="en-US"/>
        </w:rPr>
      </w:pPr>
      <w:r w:rsidRPr="00746F86">
        <w:rPr>
          <w:sz w:val="21"/>
          <w:szCs w:val="21"/>
        </w:rPr>
        <w:t xml:space="preserve"> </w:t>
      </w:r>
      <w:r w:rsidR="000A4F7B" w:rsidRPr="00746F86">
        <w:rPr>
          <w:sz w:val="21"/>
          <w:szCs w:val="21"/>
        </w:rPr>
        <w:t>“</w:t>
      </w:r>
      <w:r w:rsidR="00C53E82" w:rsidRPr="00746F86">
        <w:rPr>
          <w:sz w:val="21"/>
          <w:szCs w:val="21"/>
          <w:lang w:val="en-GB"/>
        </w:rPr>
        <w:t xml:space="preserve">Lived Experience and the Written Word: Craft and Science in Early Modern Europe,” Keynote lecture. </w:t>
      </w:r>
      <w:r w:rsidR="00C53E82" w:rsidRPr="00746F86">
        <w:rPr>
          <w:sz w:val="21"/>
          <w:szCs w:val="21"/>
          <w:lang w:val="de-DE"/>
        </w:rPr>
        <w:t>At the Crossroads of Popular Knowledge and Science, Basel, 27 October.</w:t>
      </w:r>
    </w:p>
    <w:p w:rsidR="000A4F7B" w:rsidRPr="00746F86" w:rsidRDefault="000A4F7B" w:rsidP="000A4F7B">
      <w:pPr>
        <w:ind w:left="1440" w:right="720" w:hanging="720"/>
        <w:rPr>
          <w:b/>
          <w:sz w:val="21"/>
          <w:szCs w:val="21"/>
        </w:rPr>
      </w:pPr>
      <w:r w:rsidRPr="00746F86">
        <w:rPr>
          <w:sz w:val="21"/>
          <w:szCs w:val="21"/>
        </w:rPr>
        <w:t>The Movement of Knowledge in the Early Modern World,” Keynote lecture, Global Dimensions of European Knowledge, London, 25 June.</w:t>
      </w:r>
    </w:p>
    <w:p w:rsidR="000A4F7B" w:rsidRPr="00746F86" w:rsidRDefault="000A4F7B" w:rsidP="000A4F7B">
      <w:pPr>
        <w:ind w:left="1440" w:right="720" w:hanging="720"/>
        <w:rPr>
          <w:b/>
          <w:sz w:val="21"/>
          <w:szCs w:val="21"/>
        </w:rPr>
      </w:pPr>
      <w:r w:rsidRPr="00746F86">
        <w:rPr>
          <w:sz w:val="21"/>
          <w:szCs w:val="21"/>
        </w:rPr>
        <w:lastRenderedPageBreak/>
        <w:t xml:space="preserve">“The Movement of Knowledge in the Early Modern World,” Keynote lecture, History of Science Association, </w:t>
      </w:r>
      <w:proofErr w:type="spellStart"/>
      <w:r w:rsidRPr="00746F86">
        <w:rPr>
          <w:sz w:val="21"/>
          <w:szCs w:val="21"/>
        </w:rPr>
        <w:t>Woudschoten</w:t>
      </w:r>
      <w:proofErr w:type="spellEnd"/>
      <w:r w:rsidRPr="00746F86">
        <w:rPr>
          <w:sz w:val="21"/>
          <w:szCs w:val="21"/>
        </w:rPr>
        <w:t>, The Netherlands, 17 June.</w:t>
      </w:r>
    </w:p>
    <w:p w:rsidR="000A4F7B" w:rsidRPr="00746F86" w:rsidRDefault="000A4F7B" w:rsidP="000A4F7B">
      <w:pPr>
        <w:ind w:left="1440" w:right="720" w:hanging="720"/>
        <w:rPr>
          <w:sz w:val="21"/>
          <w:szCs w:val="21"/>
          <w:lang w:val="en-GB"/>
        </w:rPr>
      </w:pPr>
      <w:r w:rsidRPr="00746F86">
        <w:rPr>
          <w:b/>
          <w:sz w:val="21"/>
          <w:szCs w:val="21"/>
        </w:rPr>
        <w:t>“</w:t>
      </w:r>
      <w:r w:rsidRPr="00746F86">
        <w:rPr>
          <w:sz w:val="21"/>
          <w:szCs w:val="21"/>
          <w:lang w:val="en-GB"/>
        </w:rPr>
        <w:t>Craft Techniques and How-To Books,” VLAC, Brussels, Belgium, 16 June.</w:t>
      </w:r>
    </w:p>
    <w:p w:rsidR="000A4F7B" w:rsidRPr="00746F86" w:rsidRDefault="000A4F7B" w:rsidP="00EF1B7E">
      <w:pPr>
        <w:ind w:left="1440" w:right="720" w:hanging="720"/>
        <w:rPr>
          <w:b/>
          <w:sz w:val="21"/>
          <w:szCs w:val="21"/>
        </w:rPr>
      </w:pPr>
      <w:r w:rsidRPr="00746F86">
        <w:rPr>
          <w:sz w:val="21"/>
          <w:szCs w:val="21"/>
        </w:rPr>
        <w:t>“In the Workshop of History: Reconstructing Lived Experience in Early Modern Europe,” Huygens Institute Annual Descartes Lecture, Amsterdam, 15 June.</w:t>
      </w:r>
    </w:p>
    <w:p w:rsidR="00EF1B7E" w:rsidRPr="00746F86" w:rsidRDefault="00EF1B7E" w:rsidP="00EF1B7E">
      <w:pPr>
        <w:ind w:left="1440" w:right="720" w:hanging="720"/>
        <w:rPr>
          <w:sz w:val="21"/>
          <w:szCs w:val="21"/>
        </w:rPr>
      </w:pPr>
      <w:r w:rsidRPr="00746F86">
        <w:rPr>
          <w:sz w:val="21"/>
          <w:szCs w:val="21"/>
        </w:rPr>
        <w:t>“</w:t>
      </w:r>
      <w:r w:rsidRPr="00746F86">
        <w:rPr>
          <w:sz w:val="21"/>
          <w:szCs w:val="21"/>
          <w:lang w:val="en-GB"/>
        </w:rPr>
        <w:t>Why write a book? Artisanal experience and the written word in early modern Europe,” University of Bern, Switzerland, 10 May.</w:t>
      </w:r>
    </w:p>
    <w:p w:rsidR="00EF1B7E" w:rsidRPr="00746F86" w:rsidRDefault="00EF1B7E" w:rsidP="00EF1B7E">
      <w:pPr>
        <w:ind w:left="1440" w:right="720" w:hanging="720"/>
        <w:rPr>
          <w:sz w:val="21"/>
          <w:szCs w:val="21"/>
        </w:rPr>
      </w:pPr>
      <w:r w:rsidRPr="00746F86">
        <w:rPr>
          <w:sz w:val="21"/>
          <w:szCs w:val="21"/>
        </w:rPr>
        <w:t>“Knowledge in Motion in the Early Modern World,” University of Zurich, Switzerland, 12 May.</w:t>
      </w:r>
    </w:p>
    <w:p w:rsidR="004265CB" w:rsidRPr="00746F86" w:rsidRDefault="00EF1B7E" w:rsidP="00EF1B7E">
      <w:pPr>
        <w:ind w:left="1440" w:right="720" w:hanging="720"/>
        <w:rPr>
          <w:sz w:val="21"/>
          <w:szCs w:val="21"/>
        </w:rPr>
      </w:pPr>
      <w:r w:rsidRPr="00746F86">
        <w:rPr>
          <w:sz w:val="21"/>
          <w:szCs w:val="21"/>
        </w:rPr>
        <w:t xml:space="preserve"> </w:t>
      </w:r>
      <w:r w:rsidR="004265CB" w:rsidRPr="00746F86">
        <w:rPr>
          <w:sz w:val="21"/>
          <w:szCs w:val="21"/>
        </w:rPr>
        <w:t>“Science in motion in the early modern world,” NYU Atlantic World Seminar, 8 March.</w:t>
      </w:r>
    </w:p>
    <w:p w:rsidR="003E26C6" w:rsidRPr="00746F86" w:rsidRDefault="00CD5733" w:rsidP="003E26C6">
      <w:pPr>
        <w:ind w:left="1440" w:right="720" w:hanging="720"/>
        <w:rPr>
          <w:sz w:val="21"/>
          <w:szCs w:val="21"/>
        </w:rPr>
      </w:pPr>
      <w:r w:rsidRPr="00746F86">
        <w:rPr>
          <w:b/>
          <w:sz w:val="21"/>
          <w:szCs w:val="21"/>
        </w:rPr>
        <w:t>2010:</w:t>
      </w:r>
      <w:r w:rsidRPr="00746F86">
        <w:rPr>
          <w:sz w:val="21"/>
          <w:szCs w:val="21"/>
        </w:rPr>
        <w:t xml:space="preserve"> </w:t>
      </w:r>
      <w:r w:rsidR="0023579D" w:rsidRPr="00746F86">
        <w:rPr>
          <w:sz w:val="21"/>
          <w:szCs w:val="21"/>
        </w:rPr>
        <w:t xml:space="preserve">"Art, Science, and </w:t>
      </w:r>
      <w:proofErr w:type="spellStart"/>
      <w:r w:rsidR="0023579D" w:rsidRPr="00746F86">
        <w:rPr>
          <w:sz w:val="21"/>
          <w:szCs w:val="21"/>
        </w:rPr>
        <w:t>Technē</w:t>
      </w:r>
      <w:proofErr w:type="spellEnd"/>
      <w:r w:rsidR="003E26C6" w:rsidRPr="00746F86">
        <w:rPr>
          <w:sz w:val="21"/>
          <w:szCs w:val="21"/>
        </w:rPr>
        <w:t>: Practical Knowledge and the Written Word in Early Modern Europe," Silberberg Lecture, New York Institute of Fine Art, 23 Nov.</w:t>
      </w:r>
    </w:p>
    <w:p w:rsidR="00916D3C" w:rsidRPr="00746F86" w:rsidRDefault="003E26C6" w:rsidP="003E26C6">
      <w:pPr>
        <w:ind w:left="1440" w:right="720" w:hanging="720"/>
        <w:rPr>
          <w:b/>
          <w:sz w:val="21"/>
          <w:szCs w:val="21"/>
        </w:rPr>
      </w:pPr>
      <w:r w:rsidRPr="00746F86">
        <w:rPr>
          <w:sz w:val="21"/>
          <w:szCs w:val="21"/>
        </w:rPr>
        <w:t xml:space="preserve"> </w:t>
      </w:r>
      <w:r w:rsidR="00916D3C" w:rsidRPr="00746F86">
        <w:rPr>
          <w:sz w:val="21"/>
          <w:szCs w:val="21"/>
        </w:rPr>
        <w:t>“Art put into writing: reconstructing knowledge in early modern Europe</w:t>
      </w:r>
      <w:r w:rsidR="00A22895" w:rsidRPr="00746F86">
        <w:rPr>
          <w:sz w:val="21"/>
          <w:szCs w:val="21"/>
        </w:rPr>
        <w:t>,</w:t>
      </w:r>
      <w:r w:rsidR="00916D3C" w:rsidRPr="00746F86">
        <w:rPr>
          <w:sz w:val="21"/>
          <w:szCs w:val="21"/>
        </w:rPr>
        <w:t>” keynote lecture, “Knowledge in the Making, 1400-1700: Science, Art, and Epistemology,” SUNY Buffalo, 1 October.</w:t>
      </w:r>
    </w:p>
    <w:p w:rsidR="00582212" w:rsidRPr="002B067D" w:rsidRDefault="00582212" w:rsidP="00916D3C">
      <w:pPr>
        <w:ind w:left="1440" w:right="720" w:hanging="720"/>
        <w:rPr>
          <w:sz w:val="21"/>
          <w:szCs w:val="21"/>
          <w:lang w:val="en-GB"/>
        </w:rPr>
      </w:pPr>
      <w:r w:rsidRPr="002B067D">
        <w:rPr>
          <w:sz w:val="21"/>
          <w:szCs w:val="21"/>
        </w:rPr>
        <w:t xml:space="preserve">“Curious Modes of Production:  Making objects in the Early Modern World,” </w:t>
      </w:r>
      <w:r w:rsidR="00A22895" w:rsidRPr="002B067D">
        <w:rPr>
          <w:sz w:val="21"/>
          <w:szCs w:val="21"/>
        </w:rPr>
        <w:t>keynote lecture, “</w:t>
      </w:r>
      <w:r w:rsidRPr="002B067D">
        <w:rPr>
          <w:sz w:val="21"/>
          <w:szCs w:val="21"/>
          <w:lang w:val="en-GB"/>
        </w:rPr>
        <w:t>Curious Specimens: Enlightenment Objects, Collections, Narratives,</w:t>
      </w:r>
      <w:r w:rsidR="00A22895" w:rsidRPr="002B067D">
        <w:rPr>
          <w:sz w:val="21"/>
          <w:szCs w:val="21"/>
          <w:lang w:val="en-GB"/>
        </w:rPr>
        <w:t>”</w:t>
      </w:r>
      <w:r w:rsidRPr="002B067D">
        <w:rPr>
          <w:sz w:val="21"/>
          <w:szCs w:val="21"/>
          <w:lang w:val="en-GB"/>
        </w:rPr>
        <w:t xml:space="preserve"> London, </w:t>
      </w:r>
      <w:r w:rsidR="001C0ED5" w:rsidRPr="002B067D">
        <w:rPr>
          <w:sz w:val="21"/>
          <w:szCs w:val="21"/>
          <w:lang w:val="en-GB"/>
        </w:rPr>
        <w:t xml:space="preserve">15-18 </w:t>
      </w:r>
      <w:r w:rsidRPr="002B067D">
        <w:rPr>
          <w:sz w:val="21"/>
          <w:szCs w:val="21"/>
          <w:lang w:val="en-GB"/>
        </w:rPr>
        <w:t>April.</w:t>
      </w:r>
    </w:p>
    <w:p w:rsidR="00DB0E56" w:rsidRPr="002B067D" w:rsidRDefault="00582212" w:rsidP="00582212">
      <w:pPr>
        <w:ind w:left="1440" w:right="720" w:hanging="720"/>
        <w:rPr>
          <w:sz w:val="21"/>
          <w:szCs w:val="21"/>
        </w:rPr>
      </w:pPr>
      <w:r w:rsidRPr="002B067D">
        <w:rPr>
          <w:sz w:val="21"/>
          <w:szCs w:val="21"/>
        </w:rPr>
        <w:t xml:space="preserve"> </w:t>
      </w:r>
      <w:r w:rsidR="00CD5733" w:rsidRPr="002B067D">
        <w:rPr>
          <w:sz w:val="21"/>
          <w:szCs w:val="21"/>
        </w:rPr>
        <w:t>“</w:t>
      </w:r>
      <w:r w:rsidR="00DB0E56" w:rsidRPr="002B067D">
        <w:rPr>
          <w:sz w:val="21"/>
          <w:szCs w:val="21"/>
        </w:rPr>
        <w:t>Knowledge in Motion: A Tentative History of Science of the Early Modern World,” Davis Center, Princeton University, 12 March.</w:t>
      </w:r>
    </w:p>
    <w:p w:rsidR="00D269C6" w:rsidRPr="002B067D" w:rsidRDefault="00D269C6" w:rsidP="00D269C6">
      <w:pPr>
        <w:ind w:left="1440" w:right="720" w:hanging="720"/>
        <w:rPr>
          <w:sz w:val="21"/>
          <w:szCs w:val="21"/>
        </w:rPr>
      </w:pPr>
      <w:r w:rsidRPr="002B067D">
        <w:rPr>
          <w:sz w:val="21"/>
          <w:szCs w:val="21"/>
        </w:rPr>
        <w:t>“Science and Craft:  An experiment in reconstructing early modern knowledge,” History of Science Colloquium, Princeton University, 17 February.</w:t>
      </w:r>
    </w:p>
    <w:p w:rsidR="00CD5733" w:rsidRPr="002B067D" w:rsidRDefault="00DB0E56" w:rsidP="00CD5733">
      <w:pPr>
        <w:ind w:left="1440" w:right="720" w:hanging="720"/>
        <w:rPr>
          <w:b/>
          <w:sz w:val="21"/>
          <w:szCs w:val="21"/>
        </w:rPr>
      </w:pPr>
      <w:r w:rsidRPr="002B067D">
        <w:rPr>
          <w:b/>
          <w:sz w:val="21"/>
          <w:szCs w:val="21"/>
        </w:rPr>
        <w:t>“</w:t>
      </w:r>
      <w:r w:rsidR="00CD5733" w:rsidRPr="002B067D">
        <w:rPr>
          <w:sz w:val="21"/>
          <w:szCs w:val="21"/>
        </w:rPr>
        <w:t>Making Things: Techniques and books in early modern Europe,” Stanford University, 29 January.</w:t>
      </w:r>
    </w:p>
    <w:p w:rsidR="00D269C6" w:rsidRPr="002B067D" w:rsidRDefault="00D659BB" w:rsidP="00D269C6">
      <w:pPr>
        <w:ind w:left="1440" w:right="720" w:hanging="720"/>
        <w:rPr>
          <w:sz w:val="21"/>
          <w:szCs w:val="21"/>
        </w:rPr>
      </w:pPr>
      <w:r w:rsidRPr="002B067D">
        <w:rPr>
          <w:b/>
          <w:sz w:val="21"/>
          <w:szCs w:val="21"/>
        </w:rPr>
        <w:t>2009:</w:t>
      </w:r>
      <w:r w:rsidRPr="002B067D">
        <w:rPr>
          <w:sz w:val="21"/>
          <w:szCs w:val="21"/>
        </w:rPr>
        <w:t xml:space="preserve"> </w:t>
      </w:r>
      <w:r w:rsidR="00D269C6" w:rsidRPr="002B067D">
        <w:rPr>
          <w:sz w:val="21"/>
          <w:szCs w:val="21"/>
        </w:rPr>
        <w:t xml:space="preserve">“What is History Now?” Comment, </w:t>
      </w:r>
      <w:proofErr w:type="spellStart"/>
      <w:r w:rsidR="00D269C6" w:rsidRPr="002B067D">
        <w:rPr>
          <w:sz w:val="21"/>
          <w:szCs w:val="21"/>
        </w:rPr>
        <w:t>Heyman</w:t>
      </w:r>
      <w:proofErr w:type="spellEnd"/>
      <w:r w:rsidR="00D269C6" w:rsidRPr="002B067D">
        <w:rPr>
          <w:sz w:val="21"/>
          <w:szCs w:val="21"/>
        </w:rPr>
        <w:t xml:space="preserve"> Center for the Humanities, Columbia University, 17 November</w:t>
      </w:r>
    </w:p>
    <w:p w:rsidR="00D659BB" w:rsidRPr="002B067D" w:rsidRDefault="00D269C6" w:rsidP="00D269C6">
      <w:pPr>
        <w:ind w:left="1440" w:right="720" w:hanging="720"/>
        <w:rPr>
          <w:sz w:val="21"/>
          <w:szCs w:val="21"/>
          <w:lang w:bidi="en-US"/>
        </w:rPr>
      </w:pPr>
      <w:r w:rsidRPr="002B067D">
        <w:rPr>
          <w:sz w:val="21"/>
          <w:szCs w:val="21"/>
          <w:lang w:bidi="en-US"/>
        </w:rPr>
        <w:t xml:space="preserve"> </w:t>
      </w:r>
      <w:r w:rsidR="00D659BB" w:rsidRPr="002B067D">
        <w:rPr>
          <w:sz w:val="21"/>
          <w:szCs w:val="21"/>
          <w:lang w:bidi="en-US"/>
        </w:rPr>
        <w:t>“Butter and Gold, Lizards and Vermilion: Art and Science in Early Modern Europe,” Oberlin College, 22 September.</w:t>
      </w:r>
    </w:p>
    <w:p w:rsidR="00D659BB" w:rsidRPr="002B067D" w:rsidRDefault="00D659BB" w:rsidP="00D659BB">
      <w:pPr>
        <w:ind w:left="1440" w:right="720" w:hanging="720"/>
        <w:rPr>
          <w:sz w:val="21"/>
          <w:szCs w:val="21"/>
          <w:lang w:bidi="en-US"/>
        </w:rPr>
      </w:pPr>
      <w:r w:rsidRPr="002B067D">
        <w:rPr>
          <w:sz w:val="21"/>
          <w:szCs w:val="21"/>
        </w:rPr>
        <w:t>“Why Write a Book?</w:t>
      </w:r>
      <w:r w:rsidRPr="002B067D">
        <w:rPr>
          <w:sz w:val="21"/>
          <w:szCs w:val="21"/>
          <w:lang w:bidi="en-US"/>
        </w:rPr>
        <w:t xml:space="preserve">  From Lived Experience to the Written Word,” Grolier Club, New York, 16 September.</w:t>
      </w:r>
    </w:p>
    <w:p w:rsidR="003F7E7E" w:rsidRPr="002B067D" w:rsidRDefault="00D659BB" w:rsidP="00D659BB">
      <w:pPr>
        <w:ind w:left="1440" w:right="720" w:hanging="720"/>
        <w:rPr>
          <w:sz w:val="21"/>
          <w:szCs w:val="21"/>
        </w:rPr>
      </w:pPr>
      <w:r w:rsidRPr="002B067D">
        <w:rPr>
          <w:sz w:val="21"/>
          <w:szCs w:val="21"/>
        </w:rPr>
        <w:t xml:space="preserve"> “</w:t>
      </w:r>
      <w:r w:rsidRPr="002B067D">
        <w:rPr>
          <w:sz w:val="21"/>
          <w:szCs w:val="21"/>
          <w:lang w:bidi="en-US"/>
        </w:rPr>
        <w:t>Vermilion, Gold, Blood and Lizards: Art and Science an Early Modern Europe, University of Colorado, Boulder, 8 September.</w:t>
      </w:r>
      <w:r w:rsidRPr="002B067D">
        <w:rPr>
          <w:sz w:val="21"/>
          <w:szCs w:val="21"/>
        </w:rPr>
        <w:t xml:space="preserve"> </w:t>
      </w:r>
    </w:p>
    <w:p w:rsidR="00122296" w:rsidRPr="002B067D" w:rsidRDefault="00122296" w:rsidP="00D659BB">
      <w:pPr>
        <w:ind w:left="1440" w:right="720" w:hanging="720"/>
        <w:rPr>
          <w:sz w:val="21"/>
          <w:szCs w:val="21"/>
        </w:rPr>
      </w:pPr>
      <w:r w:rsidRPr="002B067D">
        <w:rPr>
          <w:sz w:val="21"/>
          <w:szCs w:val="21"/>
        </w:rPr>
        <w:t xml:space="preserve">“Making Images of Nature,” Showing Making, Amsterdam </w:t>
      </w:r>
      <w:proofErr w:type="spellStart"/>
      <w:r w:rsidRPr="002B067D">
        <w:rPr>
          <w:sz w:val="21"/>
          <w:szCs w:val="21"/>
        </w:rPr>
        <w:t>Filmmuseum</w:t>
      </w:r>
      <w:proofErr w:type="spellEnd"/>
      <w:r w:rsidRPr="002B067D">
        <w:rPr>
          <w:sz w:val="21"/>
          <w:szCs w:val="21"/>
        </w:rPr>
        <w:t>, 18 June.</w:t>
      </w:r>
    </w:p>
    <w:p w:rsidR="00622E75" w:rsidRPr="002B067D" w:rsidRDefault="00622E75" w:rsidP="000C6F08">
      <w:pPr>
        <w:ind w:left="1440" w:right="720" w:hanging="720"/>
        <w:rPr>
          <w:sz w:val="21"/>
          <w:szCs w:val="21"/>
        </w:rPr>
      </w:pPr>
      <w:r w:rsidRPr="002B067D">
        <w:rPr>
          <w:sz w:val="21"/>
          <w:szCs w:val="21"/>
        </w:rPr>
        <w:t xml:space="preserve">“Local Crafts and Universal Science: Lived Experience and the Written Word in the Early Modern World,” </w:t>
      </w:r>
      <w:proofErr w:type="spellStart"/>
      <w:r w:rsidRPr="002B067D">
        <w:rPr>
          <w:sz w:val="21"/>
          <w:szCs w:val="21"/>
        </w:rPr>
        <w:t>Rausing</w:t>
      </w:r>
      <w:proofErr w:type="spellEnd"/>
      <w:r w:rsidRPr="002B067D">
        <w:rPr>
          <w:sz w:val="21"/>
          <w:szCs w:val="21"/>
        </w:rPr>
        <w:t xml:space="preserve"> Annual Lectureship, University of Cambridge, 28 May.</w:t>
      </w:r>
    </w:p>
    <w:p w:rsidR="00723499" w:rsidRPr="002B067D" w:rsidRDefault="00622E75" w:rsidP="000C6F08">
      <w:pPr>
        <w:ind w:left="1440" w:right="720" w:hanging="720"/>
        <w:rPr>
          <w:sz w:val="21"/>
          <w:szCs w:val="21"/>
        </w:rPr>
      </w:pPr>
      <w:r w:rsidRPr="002B067D">
        <w:rPr>
          <w:b/>
          <w:sz w:val="21"/>
          <w:szCs w:val="21"/>
        </w:rPr>
        <w:t>“</w:t>
      </w:r>
      <w:r w:rsidR="00723499" w:rsidRPr="002B067D">
        <w:rPr>
          <w:sz w:val="21"/>
          <w:szCs w:val="21"/>
        </w:rPr>
        <w:t>Making and Knowing: Reconstructing Historical Experience,</w:t>
      </w:r>
      <w:r w:rsidRPr="002B067D">
        <w:rPr>
          <w:sz w:val="21"/>
          <w:szCs w:val="21"/>
        </w:rPr>
        <w:t>”</w:t>
      </w:r>
      <w:r w:rsidR="00723499" w:rsidRPr="002B067D">
        <w:rPr>
          <w:sz w:val="21"/>
          <w:szCs w:val="21"/>
        </w:rPr>
        <w:t xml:space="preserve"> </w:t>
      </w:r>
      <w:r w:rsidR="00A22895" w:rsidRPr="002B067D">
        <w:rPr>
          <w:sz w:val="21"/>
          <w:szCs w:val="21"/>
        </w:rPr>
        <w:t>“</w:t>
      </w:r>
      <w:r w:rsidR="00122296" w:rsidRPr="002B067D">
        <w:rPr>
          <w:sz w:val="21"/>
          <w:szCs w:val="21"/>
        </w:rPr>
        <w:t>Practical Knowledge,</w:t>
      </w:r>
      <w:r w:rsidR="00A22895" w:rsidRPr="002B067D">
        <w:rPr>
          <w:sz w:val="21"/>
          <w:szCs w:val="21"/>
        </w:rPr>
        <w:t>”</w:t>
      </w:r>
      <w:r w:rsidR="00122296" w:rsidRPr="002B067D">
        <w:rPr>
          <w:sz w:val="21"/>
          <w:szCs w:val="21"/>
        </w:rPr>
        <w:t xml:space="preserve"> </w:t>
      </w:r>
      <w:r w:rsidR="00723499" w:rsidRPr="002B067D">
        <w:rPr>
          <w:sz w:val="21"/>
          <w:szCs w:val="21"/>
        </w:rPr>
        <w:t xml:space="preserve">NYU, 17 April. </w:t>
      </w:r>
    </w:p>
    <w:p w:rsidR="00C746B8" w:rsidRPr="002B067D" w:rsidRDefault="00C746B8" w:rsidP="000C6F08">
      <w:pPr>
        <w:ind w:left="1440" w:right="720" w:hanging="720"/>
        <w:rPr>
          <w:sz w:val="21"/>
          <w:szCs w:val="21"/>
        </w:rPr>
      </w:pPr>
      <w:r w:rsidRPr="002B067D">
        <w:rPr>
          <w:sz w:val="21"/>
          <w:szCs w:val="21"/>
        </w:rPr>
        <w:t>“Making Objects, Knowing Nature: Techniques and the Knowledge of Nature in the Early Modern World,” UCLA Center for 17</w:t>
      </w:r>
      <w:r w:rsidRPr="002B067D">
        <w:rPr>
          <w:sz w:val="21"/>
          <w:szCs w:val="21"/>
          <w:vertAlign w:val="superscript"/>
        </w:rPr>
        <w:t>th</w:t>
      </w:r>
      <w:r w:rsidRPr="002B067D">
        <w:rPr>
          <w:sz w:val="21"/>
          <w:szCs w:val="21"/>
        </w:rPr>
        <w:t>- and 18</w:t>
      </w:r>
      <w:r w:rsidRPr="002B067D">
        <w:rPr>
          <w:sz w:val="21"/>
          <w:szCs w:val="21"/>
          <w:vertAlign w:val="superscript"/>
        </w:rPr>
        <w:t>th</w:t>
      </w:r>
      <w:r w:rsidRPr="002B067D">
        <w:rPr>
          <w:sz w:val="21"/>
          <w:szCs w:val="21"/>
        </w:rPr>
        <w:t>-century Studies, 6 February.</w:t>
      </w:r>
    </w:p>
    <w:p w:rsidR="002C61B0" w:rsidRPr="002B067D" w:rsidRDefault="00903D16" w:rsidP="000C6F08">
      <w:pPr>
        <w:ind w:left="1440" w:right="720" w:hanging="720"/>
        <w:rPr>
          <w:sz w:val="21"/>
          <w:szCs w:val="21"/>
        </w:rPr>
      </w:pPr>
      <w:r w:rsidRPr="002B067D">
        <w:rPr>
          <w:b/>
          <w:sz w:val="21"/>
          <w:szCs w:val="21"/>
        </w:rPr>
        <w:t>2008:</w:t>
      </w:r>
      <w:r w:rsidR="005663F6" w:rsidRPr="002B067D">
        <w:rPr>
          <w:b/>
          <w:sz w:val="21"/>
          <w:szCs w:val="21"/>
        </w:rPr>
        <w:t xml:space="preserve"> </w:t>
      </w:r>
      <w:r w:rsidR="002C61B0" w:rsidRPr="002B067D">
        <w:rPr>
          <w:sz w:val="21"/>
          <w:szCs w:val="21"/>
        </w:rPr>
        <w:t>“Making and Knowing: Reconstructing Knowledge in a Renaissance Goldsmith’s Workshop,” Renaissance Seminar, Columbia University, 14 October.</w:t>
      </w:r>
    </w:p>
    <w:p w:rsidR="00DA4D2F" w:rsidRPr="002B067D" w:rsidRDefault="00DA4D2F" w:rsidP="000C6F08">
      <w:pPr>
        <w:ind w:left="1440" w:right="720" w:hanging="720"/>
        <w:rPr>
          <w:sz w:val="21"/>
          <w:szCs w:val="21"/>
        </w:rPr>
      </w:pPr>
      <w:r w:rsidRPr="002B067D">
        <w:rPr>
          <w:sz w:val="21"/>
          <w:szCs w:val="21"/>
        </w:rPr>
        <w:t>“Alchemy, Metalworking, and Vernacular Science,” El Escorial, Spain, 10 September.</w:t>
      </w:r>
    </w:p>
    <w:p w:rsidR="00423ED2" w:rsidRPr="002B067D" w:rsidRDefault="00387050" w:rsidP="000C6F08">
      <w:pPr>
        <w:ind w:left="1440" w:right="720" w:hanging="720"/>
        <w:rPr>
          <w:sz w:val="21"/>
          <w:szCs w:val="21"/>
        </w:rPr>
      </w:pPr>
      <w:r w:rsidRPr="002B067D">
        <w:rPr>
          <w:sz w:val="21"/>
          <w:szCs w:val="21"/>
        </w:rPr>
        <w:t xml:space="preserve">"Objects, Practices, Techniques, and Texts: The Movement of Knowledge in the Early Modern World," </w:t>
      </w:r>
      <w:r w:rsidR="00423ED2" w:rsidRPr="002B067D">
        <w:rPr>
          <w:sz w:val="21"/>
          <w:szCs w:val="21"/>
        </w:rPr>
        <w:t xml:space="preserve">New Trends in the History of Early Modern Science, CUNY Graduate Center, </w:t>
      </w:r>
      <w:r w:rsidRPr="002B067D">
        <w:rPr>
          <w:sz w:val="21"/>
          <w:szCs w:val="21"/>
        </w:rPr>
        <w:t>May 16</w:t>
      </w:r>
      <w:r w:rsidR="00423ED2" w:rsidRPr="002B067D">
        <w:rPr>
          <w:sz w:val="21"/>
          <w:szCs w:val="21"/>
        </w:rPr>
        <w:t>.</w:t>
      </w:r>
    </w:p>
    <w:p w:rsidR="005663F6" w:rsidRPr="002B067D" w:rsidRDefault="00A614DA" w:rsidP="000C6F08">
      <w:pPr>
        <w:ind w:left="1440" w:right="720" w:hanging="720"/>
        <w:rPr>
          <w:sz w:val="21"/>
          <w:szCs w:val="21"/>
        </w:rPr>
      </w:pPr>
      <w:proofErr w:type="spellStart"/>
      <w:r w:rsidRPr="002B067D">
        <w:rPr>
          <w:sz w:val="21"/>
          <w:szCs w:val="21"/>
        </w:rPr>
        <w:t>Ena</w:t>
      </w:r>
      <w:proofErr w:type="spellEnd"/>
      <w:r w:rsidRPr="002B067D">
        <w:rPr>
          <w:sz w:val="21"/>
          <w:szCs w:val="21"/>
        </w:rPr>
        <w:t xml:space="preserve"> H. Thompson L</w:t>
      </w:r>
      <w:r w:rsidR="005663F6" w:rsidRPr="002B067D">
        <w:rPr>
          <w:sz w:val="21"/>
          <w:szCs w:val="21"/>
        </w:rPr>
        <w:t>ectureship, “Making and Knowing: Lived Experience and the Written Word in Early Modern Europe,” Pomona College, Claremont, 7-11 April.</w:t>
      </w:r>
    </w:p>
    <w:p w:rsidR="00903D16" w:rsidRPr="002B067D" w:rsidRDefault="00903D16" w:rsidP="000C6F08">
      <w:pPr>
        <w:ind w:left="1440" w:right="720" w:hanging="720"/>
        <w:rPr>
          <w:sz w:val="21"/>
          <w:szCs w:val="21"/>
        </w:rPr>
      </w:pPr>
      <w:r w:rsidRPr="002B067D">
        <w:rPr>
          <w:b/>
          <w:sz w:val="21"/>
          <w:szCs w:val="21"/>
        </w:rPr>
        <w:t xml:space="preserve"> </w:t>
      </w:r>
      <w:r w:rsidRPr="002B067D">
        <w:rPr>
          <w:sz w:val="21"/>
          <w:szCs w:val="21"/>
        </w:rPr>
        <w:t>“Tacit Knowledge and the Written Word: Reconstructing Knowledge in Early Modern Europe,” University of Minnesota, Minneapolis, 14 February.</w:t>
      </w:r>
    </w:p>
    <w:p w:rsidR="000C6F08" w:rsidRPr="002B067D" w:rsidRDefault="00283A08" w:rsidP="000C6F08">
      <w:pPr>
        <w:ind w:left="1440" w:right="720" w:hanging="720"/>
        <w:rPr>
          <w:sz w:val="21"/>
          <w:szCs w:val="21"/>
        </w:rPr>
      </w:pPr>
      <w:r w:rsidRPr="002B067D">
        <w:rPr>
          <w:b/>
          <w:sz w:val="21"/>
          <w:szCs w:val="21"/>
        </w:rPr>
        <w:t>2007</w:t>
      </w:r>
      <w:r w:rsidRPr="002B067D">
        <w:rPr>
          <w:sz w:val="21"/>
          <w:szCs w:val="21"/>
        </w:rPr>
        <w:t xml:space="preserve">: </w:t>
      </w:r>
      <w:r w:rsidR="000C6F08" w:rsidRPr="002B067D">
        <w:rPr>
          <w:sz w:val="21"/>
          <w:szCs w:val="21"/>
        </w:rPr>
        <w:t>“Making and Knowing: Lived Experience and the Written Word in the Early Modern World,” University of Texas, Austin, 18 October.</w:t>
      </w:r>
    </w:p>
    <w:p w:rsidR="000C6F08" w:rsidRPr="002B067D" w:rsidRDefault="000C6F08" w:rsidP="000C6F08">
      <w:pPr>
        <w:ind w:left="1440" w:right="720" w:hanging="720"/>
        <w:rPr>
          <w:sz w:val="21"/>
          <w:szCs w:val="21"/>
        </w:rPr>
      </w:pPr>
      <w:r w:rsidRPr="002B067D">
        <w:rPr>
          <w:b/>
          <w:sz w:val="21"/>
          <w:szCs w:val="21"/>
        </w:rPr>
        <w:t xml:space="preserve"> </w:t>
      </w:r>
      <w:r w:rsidRPr="002B067D">
        <w:rPr>
          <w:sz w:val="21"/>
          <w:szCs w:val="21"/>
        </w:rPr>
        <w:t>“Butter and Mercury, Lizards and Vermilion: Art and Vernacular Science in the Early Modern World,” Wesleyan University, 28 September.</w:t>
      </w:r>
    </w:p>
    <w:p w:rsidR="001F6CBD" w:rsidRPr="002B067D" w:rsidRDefault="000C6F08" w:rsidP="000C6F08">
      <w:pPr>
        <w:ind w:left="1440" w:right="720" w:hanging="720"/>
        <w:rPr>
          <w:sz w:val="21"/>
          <w:szCs w:val="21"/>
        </w:rPr>
      </w:pPr>
      <w:r w:rsidRPr="002B067D">
        <w:rPr>
          <w:b/>
          <w:sz w:val="21"/>
          <w:szCs w:val="21"/>
        </w:rPr>
        <w:t xml:space="preserve"> </w:t>
      </w:r>
      <w:r w:rsidR="001F6CBD" w:rsidRPr="002B067D">
        <w:rPr>
          <w:sz w:val="21"/>
          <w:szCs w:val="21"/>
        </w:rPr>
        <w:t>“</w:t>
      </w:r>
      <w:r w:rsidR="00464245" w:rsidRPr="002B067D">
        <w:rPr>
          <w:sz w:val="21"/>
          <w:szCs w:val="21"/>
        </w:rPr>
        <w:t>Science and Craft: Reconstructing Knowledge in Early Modern Europe</w:t>
      </w:r>
      <w:r w:rsidR="001F6CBD" w:rsidRPr="002B067D">
        <w:rPr>
          <w:sz w:val="21"/>
          <w:szCs w:val="21"/>
        </w:rPr>
        <w:t xml:space="preserve">,” History of Science Research Group, University of Ghent, 8 May.  </w:t>
      </w:r>
    </w:p>
    <w:p w:rsidR="00464245" w:rsidRPr="002B067D" w:rsidRDefault="001F6CBD" w:rsidP="00464245">
      <w:pPr>
        <w:ind w:left="1440" w:right="720" w:hanging="720"/>
        <w:rPr>
          <w:bCs/>
          <w:sz w:val="21"/>
          <w:szCs w:val="21"/>
        </w:rPr>
      </w:pPr>
      <w:r w:rsidRPr="002B067D">
        <w:rPr>
          <w:sz w:val="21"/>
          <w:szCs w:val="21"/>
        </w:rPr>
        <w:t>“</w:t>
      </w:r>
      <w:r w:rsidR="00464245" w:rsidRPr="002B067D">
        <w:rPr>
          <w:bCs/>
          <w:sz w:val="21"/>
          <w:szCs w:val="21"/>
        </w:rPr>
        <w:t xml:space="preserve">Making and Knowing: Craft and Natural Philosophy in the Scientific Revolution,” keynote lecture, International Workshop on “The Material Vehicles of the Circulation of Natural Knowledge in the Low Countries,” </w:t>
      </w:r>
      <w:r w:rsidR="00C8088F" w:rsidRPr="002B067D">
        <w:rPr>
          <w:bCs/>
          <w:sz w:val="21"/>
          <w:szCs w:val="21"/>
        </w:rPr>
        <w:t xml:space="preserve">Ghent, </w:t>
      </w:r>
      <w:r w:rsidR="00464245" w:rsidRPr="002B067D">
        <w:rPr>
          <w:bCs/>
          <w:sz w:val="21"/>
          <w:szCs w:val="21"/>
        </w:rPr>
        <w:t>10-11 May.</w:t>
      </w:r>
    </w:p>
    <w:p w:rsidR="00672932" w:rsidRPr="002B067D" w:rsidRDefault="00672932" w:rsidP="00625D41">
      <w:pPr>
        <w:ind w:left="1440" w:right="720" w:hanging="720"/>
        <w:rPr>
          <w:sz w:val="21"/>
          <w:szCs w:val="21"/>
        </w:rPr>
      </w:pPr>
      <w:r w:rsidRPr="002B067D">
        <w:rPr>
          <w:sz w:val="21"/>
          <w:szCs w:val="21"/>
        </w:rPr>
        <w:t>“Global Science in the Renaissance,” Introduction to the Plenary Session of the Renaissance Society of America, Annual Meeting, Miami, 23 March</w:t>
      </w:r>
    </w:p>
    <w:p w:rsidR="00283A08" w:rsidRPr="002B067D" w:rsidRDefault="00283A08" w:rsidP="00625D41">
      <w:pPr>
        <w:ind w:left="1440" w:right="720" w:hanging="720"/>
        <w:rPr>
          <w:b/>
          <w:sz w:val="21"/>
          <w:szCs w:val="21"/>
        </w:rPr>
      </w:pPr>
      <w:r w:rsidRPr="002B067D">
        <w:rPr>
          <w:b/>
          <w:sz w:val="21"/>
          <w:szCs w:val="21"/>
        </w:rPr>
        <w:lastRenderedPageBreak/>
        <w:t>“</w:t>
      </w:r>
      <w:r w:rsidRPr="002B067D">
        <w:rPr>
          <w:sz w:val="21"/>
          <w:szCs w:val="21"/>
        </w:rPr>
        <w:t>Butter and Mercury, Lizards and Vermilion: Art and Vernacular Science in Early Modern Europe,” Bard Graduate Center, 17 January.</w:t>
      </w:r>
    </w:p>
    <w:p w:rsidR="00A571A1" w:rsidRPr="002B067D" w:rsidRDefault="000218B2" w:rsidP="00625D41">
      <w:pPr>
        <w:ind w:left="1440" w:right="720" w:hanging="720"/>
        <w:rPr>
          <w:sz w:val="21"/>
          <w:szCs w:val="21"/>
        </w:rPr>
      </w:pPr>
      <w:r w:rsidRPr="002B067D">
        <w:rPr>
          <w:b/>
          <w:sz w:val="21"/>
          <w:szCs w:val="21"/>
        </w:rPr>
        <w:t>2006:</w:t>
      </w:r>
      <w:r w:rsidR="00A571A1" w:rsidRPr="002B067D">
        <w:rPr>
          <w:b/>
          <w:sz w:val="21"/>
          <w:szCs w:val="21"/>
        </w:rPr>
        <w:t xml:space="preserve"> </w:t>
      </w:r>
      <w:r w:rsidR="00A571A1" w:rsidRPr="002B067D">
        <w:rPr>
          <w:sz w:val="21"/>
          <w:szCs w:val="21"/>
        </w:rPr>
        <w:t>“Making as Knowing: Artisanal Craft as Science, 1400-1700,” New York Academy of Sciences, 25 October.</w:t>
      </w:r>
    </w:p>
    <w:p w:rsidR="00A571A1" w:rsidRPr="002B067D" w:rsidRDefault="00A571A1" w:rsidP="00625D41">
      <w:pPr>
        <w:ind w:left="1440" w:right="720" w:hanging="720"/>
        <w:rPr>
          <w:sz w:val="21"/>
          <w:szCs w:val="21"/>
        </w:rPr>
      </w:pPr>
      <w:r w:rsidRPr="002B067D">
        <w:rPr>
          <w:sz w:val="21"/>
          <w:szCs w:val="21"/>
        </w:rPr>
        <w:t>“Blood and Mercury: Towards a Vernacular Science of Nature,” Princeton University, 19 October.</w:t>
      </w:r>
    </w:p>
    <w:p w:rsidR="00E215F4" w:rsidRPr="002B067D" w:rsidRDefault="00E215F4" w:rsidP="00625D41">
      <w:pPr>
        <w:ind w:left="1440" w:right="720" w:hanging="720"/>
        <w:rPr>
          <w:sz w:val="21"/>
          <w:szCs w:val="21"/>
        </w:rPr>
      </w:pPr>
      <w:r w:rsidRPr="002B067D">
        <w:rPr>
          <w:sz w:val="21"/>
          <w:szCs w:val="21"/>
        </w:rPr>
        <w:t xml:space="preserve">Mercury, Blood, and Lizards: Matter and Meaning in Metalworking,” Max Planck </w:t>
      </w:r>
      <w:proofErr w:type="spellStart"/>
      <w:r w:rsidRPr="002B067D">
        <w:rPr>
          <w:sz w:val="21"/>
          <w:szCs w:val="21"/>
        </w:rPr>
        <w:t>Institut</w:t>
      </w:r>
      <w:proofErr w:type="spellEnd"/>
      <w:r w:rsidRPr="002B067D">
        <w:rPr>
          <w:sz w:val="21"/>
          <w:szCs w:val="21"/>
        </w:rPr>
        <w:t xml:space="preserve"> </w:t>
      </w:r>
      <w:proofErr w:type="spellStart"/>
      <w:r w:rsidRPr="002B067D">
        <w:rPr>
          <w:sz w:val="21"/>
          <w:szCs w:val="21"/>
        </w:rPr>
        <w:t>für</w:t>
      </w:r>
      <w:proofErr w:type="spellEnd"/>
      <w:r w:rsidRPr="002B067D">
        <w:rPr>
          <w:sz w:val="21"/>
          <w:szCs w:val="21"/>
        </w:rPr>
        <w:t xml:space="preserve"> </w:t>
      </w:r>
      <w:proofErr w:type="spellStart"/>
      <w:r w:rsidRPr="002B067D">
        <w:rPr>
          <w:sz w:val="21"/>
          <w:szCs w:val="21"/>
        </w:rPr>
        <w:t>Wissenschaftsgeschichte</w:t>
      </w:r>
      <w:proofErr w:type="spellEnd"/>
      <w:r w:rsidRPr="002B067D">
        <w:rPr>
          <w:sz w:val="21"/>
          <w:szCs w:val="21"/>
        </w:rPr>
        <w:t xml:space="preserve">, Berlin, 2-5 August. </w:t>
      </w:r>
    </w:p>
    <w:p w:rsidR="001525D5" w:rsidRPr="002B067D" w:rsidRDefault="001525D5" w:rsidP="00625D41">
      <w:pPr>
        <w:ind w:left="1440" w:right="720" w:hanging="720"/>
        <w:rPr>
          <w:sz w:val="21"/>
          <w:szCs w:val="21"/>
        </w:rPr>
      </w:pPr>
      <w:r w:rsidRPr="002B067D">
        <w:rPr>
          <w:sz w:val="21"/>
          <w:szCs w:val="21"/>
        </w:rPr>
        <w:t>Comment, International Conference on the History of Alchemy, Chemical Heritage Foundation, 19-22 July.</w:t>
      </w:r>
    </w:p>
    <w:p w:rsidR="000C4A2C" w:rsidRPr="002B067D" w:rsidRDefault="000C4A2C" w:rsidP="00625D41">
      <w:pPr>
        <w:ind w:left="1440" w:right="720" w:hanging="720"/>
        <w:rPr>
          <w:sz w:val="21"/>
          <w:szCs w:val="21"/>
        </w:rPr>
      </w:pPr>
      <w:r w:rsidRPr="002B067D">
        <w:rPr>
          <w:sz w:val="21"/>
          <w:szCs w:val="21"/>
        </w:rPr>
        <w:t>Comment, “Everyday Technology, Materiality and Gender in China, 1890 to 1960,” Columbia University, 19-21 May.</w:t>
      </w:r>
    </w:p>
    <w:p w:rsidR="000C4A2C" w:rsidRPr="002B067D" w:rsidRDefault="000C4A2C" w:rsidP="00625D41">
      <w:pPr>
        <w:ind w:left="1440" w:right="720" w:hanging="720"/>
        <w:rPr>
          <w:sz w:val="21"/>
          <w:szCs w:val="21"/>
        </w:rPr>
      </w:pPr>
      <w:r w:rsidRPr="002B067D">
        <w:rPr>
          <w:sz w:val="21"/>
          <w:szCs w:val="21"/>
        </w:rPr>
        <w:t>“Nobles and Insects: Collecting Nature at Court,” UCLA Center for 17</w:t>
      </w:r>
      <w:r w:rsidRPr="002B067D">
        <w:rPr>
          <w:sz w:val="21"/>
          <w:szCs w:val="21"/>
          <w:vertAlign w:val="superscript"/>
        </w:rPr>
        <w:t>th</w:t>
      </w:r>
      <w:r w:rsidRPr="002B067D">
        <w:rPr>
          <w:sz w:val="21"/>
          <w:szCs w:val="21"/>
        </w:rPr>
        <w:t>- and 18</w:t>
      </w:r>
      <w:r w:rsidRPr="002B067D">
        <w:rPr>
          <w:sz w:val="21"/>
          <w:szCs w:val="21"/>
          <w:vertAlign w:val="superscript"/>
        </w:rPr>
        <w:t>th</w:t>
      </w:r>
      <w:r w:rsidRPr="002B067D">
        <w:rPr>
          <w:sz w:val="21"/>
          <w:szCs w:val="21"/>
        </w:rPr>
        <w:t>-century Studies, 12 May.</w:t>
      </w:r>
    </w:p>
    <w:p w:rsidR="009B54E3" w:rsidRPr="002B067D" w:rsidRDefault="009B54E3" w:rsidP="00625D41">
      <w:pPr>
        <w:ind w:left="1440" w:right="720" w:hanging="720"/>
        <w:rPr>
          <w:sz w:val="21"/>
          <w:szCs w:val="21"/>
        </w:rPr>
      </w:pPr>
      <w:r w:rsidRPr="002B067D">
        <w:rPr>
          <w:sz w:val="21"/>
          <w:szCs w:val="21"/>
        </w:rPr>
        <w:t>“The Authority of Nature in the Late Seventeenth Century,” in “Transformations in the Atlantic World,” Harvard University, 30 March – 1 April.</w:t>
      </w:r>
    </w:p>
    <w:p w:rsidR="009B54E3" w:rsidRPr="002B067D" w:rsidRDefault="009B54E3" w:rsidP="00625D41">
      <w:pPr>
        <w:ind w:left="1440" w:right="720" w:hanging="720"/>
        <w:rPr>
          <w:sz w:val="21"/>
          <w:szCs w:val="21"/>
        </w:rPr>
      </w:pPr>
      <w:r w:rsidRPr="002B067D">
        <w:rPr>
          <w:sz w:val="21"/>
          <w:szCs w:val="21"/>
        </w:rPr>
        <w:t xml:space="preserve">Panelist, </w:t>
      </w:r>
      <w:r w:rsidR="00BD7BD4" w:rsidRPr="002B067D">
        <w:rPr>
          <w:sz w:val="21"/>
          <w:szCs w:val="21"/>
        </w:rPr>
        <w:t>“</w:t>
      </w:r>
      <w:r w:rsidRPr="002B067D">
        <w:rPr>
          <w:sz w:val="21"/>
          <w:szCs w:val="21"/>
        </w:rPr>
        <w:t xml:space="preserve">The Persistence of </w:t>
      </w:r>
      <w:proofErr w:type="spellStart"/>
      <w:r w:rsidRPr="002B067D">
        <w:rPr>
          <w:sz w:val="21"/>
          <w:szCs w:val="21"/>
        </w:rPr>
        <w:t>Techne</w:t>
      </w:r>
      <w:proofErr w:type="spellEnd"/>
      <w:r w:rsidRPr="002B067D">
        <w:rPr>
          <w:sz w:val="21"/>
          <w:szCs w:val="21"/>
        </w:rPr>
        <w:t>:  Nature, Design, and Early Modern Practice of the Arts,</w:t>
      </w:r>
      <w:r w:rsidR="00BD7BD4" w:rsidRPr="002B067D">
        <w:rPr>
          <w:sz w:val="21"/>
          <w:szCs w:val="21"/>
        </w:rPr>
        <w:t>”</w:t>
      </w:r>
      <w:r w:rsidRPr="002B067D">
        <w:rPr>
          <w:sz w:val="21"/>
          <w:szCs w:val="21"/>
        </w:rPr>
        <w:t xml:space="preserve"> The Getty Research Institute, 15-18 March.</w:t>
      </w:r>
    </w:p>
    <w:p w:rsidR="008978BC" w:rsidRPr="002B067D" w:rsidRDefault="00520CC4" w:rsidP="00625D41">
      <w:pPr>
        <w:ind w:left="1440" w:right="720" w:hanging="720"/>
        <w:rPr>
          <w:sz w:val="21"/>
          <w:szCs w:val="21"/>
        </w:rPr>
      </w:pPr>
      <w:r w:rsidRPr="002B067D">
        <w:rPr>
          <w:b/>
          <w:sz w:val="21"/>
          <w:szCs w:val="21"/>
        </w:rPr>
        <w:t xml:space="preserve">2005: </w:t>
      </w:r>
      <w:r w:rsidR="001D4B59" w:rsidRPr="002B067D">
        <w:rPr>
          <w:sz w:val="21"/>
          <w:szCs w:val="21"/>
        </w:rPr>
        <w:t>“</w:t>
      </w:r>
      <w:r w:rsidR="00F555EE" w:rsidRPr="002B067D">
        <w:rPr>
          <w:sz w:val="21"/>
          <w:szCs w:val="21"/>
        </w:rPr>
        <w:t>Transforming</w:t>
      </w:r>
      <w:r w:rsidR="008978BC" w:rsidRPr="002B067D">
        <w:rPr>
          <w:sz w:val="21"/>
          <w:szCs w:val="21"/>
        </w:rPr>
        <w:t xml:space="preserve"> Lived Experience into the Written Word,” Michael of Rhodes (ca. 1380-1455) and His Manuscript, MIT, 2 December</w:t>
      </w:r>
      <w:r w:rsidR="003D5EF9" w:rsidRPr="002B067D">
        <w:rPr>
          <w:sz w:val="21"/>
          <w:szCs w:val="21"/>
        </w:rPr>
        <w:t>.</w:t>
      </w:r>
    </w:p>
    <w:p w:rsidR="001D4B59" w:rsidRPr="002B067D" w:rsidRDefault="008978BC" w:rsidP="00625D41">
      <w:pPr>
        <w:ind w:left="1440" w:right="720" w:hanging="720"/>
        <w:rPr>
          <w:sz w:val="21"/>
          <w:szCs w:val="21"/>
        </w:rPr>
      </w:pPr>
      <w:r w:rsidRPr="002B067D">
        <w:rPr>
          <w:sz w:val="21"/>
          <w:szCs w:val="21"/>
        </w:rPr>
        <w:t>“</w:t>
      </w:r>
      <w:r w:rsidR="001D4B59" w:rsidRPr="002B067D">
        <w:rPr>
          <w:sz w:val="21"/>
          <w:szCs w:val="21"/>
        </w:rPr>
        <w:t>Vernacular Science: The Powers of Nature and Art in Renaissance Europe,” Henry Moore Institute, Leeds, 26 October.</w:t>
      </w:r>
    </w:p>
    <w:p w:rsidR="00520CC4" w:rsidRPr="002B067D" w:rsidRDefault="00520CC4" w:rsidP="00625D41">
      <w:pPr>
        <w:ind w:left="1440" w:right="720" w:hanging="720"/>
        <w:rPr>
          <w:sz w:val="21"/>
          <w:szCs w:val="21"/>
        </w:rPr>
      </w:pPr>
      <w:r w:rsidRPr="002B067D">
        <w:rPr>
          <w:sz w:val="21"/>
          <w:szCs w:val="21"/>
        </w:rPr>
        <w:t>“</w:t>
      </w:r>
      <w:r w:rsidRPr="002B067D">
        <w:rPr>
          <w:bCs/>
          <w:sz w:val="21"/>
          <w:szCs w:val="21"/>
        </w:rPr>
        <w:t>Maki</w:t>
      </w:r>
      <w:r w:rsidR="00625D41" w:rsidRPr="002B067D">
        <w:rPr>
          <w:bCs/>
          <w:sz w:val="21"/>
          <w:szCs w:val="21"/>
        </w:rPr>
        <w:t xml:space="preserve">ng as Knowing: Craft as Natural </w:t>
      </w:r>
      <w:r w:rsidRPr="002B067D">
        <w:rPr>
          <w:bCs/>
          <w:sz w:val="21"/>
          <w:szCs w:val="21"/>
        </w:rPr>
        <w:t xml:space="preserve">Philosophy,” </w:t>
      </w:r>
      <w:r w:rsidRPr="002B067D">
        <w:rPr>
          <w:sz w:val="21"/>
          <w:szCs w:val="21"/>
        </w:rPr>
        <w:t xml:space="preserve">in “Ways of Making and Knowing: The Material Culture of Empirical Knowledge,” Victoria and Albert Museum, London, </w:t>
      </w:r>
      <w:r w:rsidR="00474FA0" w:rsidRPr="002B067D">
        <w:rPr>
          <w:sz w:val="21"/>
          <w:szCs w:val="21"/>
        </w:rPr>
        <w:t>14</w:t>
      </w:r>
      <w:r w:rsidRPr="002B067D">
        <w:rPr>
          <w:sz w:val="21"/>
          <w:szCs w:val="21"/>
        </w:rPr>
        <w:t xml:space="preserve"> July.</w:t>
      </w:r>
    </w:p>
    <w:p w:rsidR="00530C48" w:rsidRPr="002B067D" w:rsidRDefault="008D1BDF" w:rsidP="00530C48">
      <w:pPr>
        <w:ind w:left="1440" w:right="720" w:hanging="720"/>
        <w:rPr>
          <w:bCs/>
          <w:sz w:val="21"/>
          <w:szCs w:val="21"/>
          <w:u w:val="single"/>
        </w:rPr>
      </w:pPr>
      <w:r w:rsidRPr="002B067D">
        <w:rPr>
          <w:b/>
          <w:sz w:val="21"/>
          <w:szCs w:val="21"/>
        </w:rPr>
        <w:t>2004:</w:t>
      </w:r>
      <w:r w:rsidR="00530C48" w:rsidRPr="002B067D">
        <w:rPr>
          <w:bCs/>
          <w:sz w:val="21"/>
          <w:szCs w:val="21"/>
        </w:rPr>
        <w:t xml:space="preserve"> “Making as Knowing: Craft as Natural Philosophy,” at “The Making of Materials: Science and Technology in the 17</w:t>
      </w:r>
      <w:r w:rsidR="00530C48" w:rsidRPr="002B067D">
        <w:rPr>
          <w:bCs/>
          <w:sz w:val="21"/>
          <w:szCs w:val="21"/>
          <w:vertAlign w:val="superscript"/>
        </w:rPr>
        <w:t>th</w:t>
      </w:r>
      <w:r w:rsidR="00530C48" w:rsidRPr="002B067D">
        <w:rPr>
          <w:bCs/>
          <w:sz w:val="21"/>
          <w:szCs w:val="21"/>
        </w:rPr>
        <w:t xml:space="preserve"> and 18</w:t>
      </w:r>
      <w:r w:rsidR="00530C48" w:rsidRPr="002B067D">
        <w:rPr>
          <w:bCs/>
          <w:sz w:val="21"/>
          <w:szCs w:val="21"/>
          <w:vertAlign w:val="superscript"/>
        </w:rPr>
        <w:t>th</w:t>
      </w:r>
      <w:r w:rsidR="00530C48" w:rsidRPr="002B067D">
        <w:rPr>
          <w:bCs/>
          <w:sz w:val="21"/>
          <w:szCs w:val="21"/>
        </w:rPr>
        <w:t xml:space="preserve"> centuries,” Max Planck </w:t>
      </w:r>
      <w:proofErr w:type="spellStart"/>
      <w:r w:rsidR="00530C48" w:rsidRPr="002B067D">
        <w:rPr>
          <w:bCs/>
          <w:sz w:val="21"/>
          <w:szCs w:val="21"/>
        </w:rPr>
        <w:t>Institut</w:t>
      </w:r>
      <w:proofErr w:type="spellEnd"/>
      <w:r w:rsidR="00530C48" w:rsidRPr="002B067D">
        <w:rPr>
          <w:bCs/>
          <w:sz w:val="21"/>
          <w:szCs w:val="21"/>
        </w:rPr>
        <w:t xml:space="preserve"> </w:t>
      </w:r>
      <w:proofErr w:type="spellStart"/>
      <w:r w:rsidR="00530C48" w:rsidRPr="002B067D">
        <w:rPr>
          <w:bCs/>
          <w:sz w:val="21"/>
          <w:szCs w:val="21"/>
        </w:rPr>
        <w:t>für</w:t>
      </w:r>
      <w:proofErr w:type="spellEnd"/>
      <w:r w:rsidR="00530C48" w:rsidRPr="002B067D">
        <w:rPr>
          <w:bCs/>
          <w:sz w:val="21"/>
          <w:szCs w:val="21"/>
        </w:rPr>
        <w:t xml:space="preserve"> </w:t>
      </w:r>
      <w:proofErr w:type="spellStart"/>
      <w:r w:rsidR="00530C48" w:rsidRPr="002B067D">
        <w:rPr>
          <w:bCs/>
          <w:sz w:val="21"/>
          <w:szCs w:val="21"/>
        </w:rPr>
        <w:t>Wissenschaftsgeschichte</w:t>
      </w:r>
      <w:proofErr w:type="spellEnd"/>
      <w:r w:rsidR="00530C48" w:rsidRPr="002B067D">
        <w:rPr>
          <w:bCs/>
          <w:sz w:val="21"/>
          <w:szCs w:val="21"/>
        </w:rPr>
        <w:t>, Berlin, 10-11 December.</w:t>
      </w:r>
    </w:p>
    <w:p w:rsidR="008D1BDF" w:rsidRPr="002B067D" w:rsidRDefault="008D1BDF" w:rsidP="00C40E83">
      <w:pPr>
        <w:ind w:left="1440" w:right="720" w:hanging="720"/>
        <w:rPr>
          <w:b/>
          <w:sz w:val="21"/>
          <w:szCs w:val="21"/>
          <w:lang w:val="nl-NL"/>
        </w:rPr>
      </w:pPr>
      <w:r w:rsidRPr="002B067D">
        <w:rPr>
          <w:sz w:val="21"/>
          <w:szCs w:val="21"/>
        </w:rPr>
        <w:t xml:space="preserve">“The ‘Philosophy of Laborers’: Scenes from the Early Modern Workshop,” Academy of Sciences of </w:t>
      </w:r>
      <w:proofErr w:type="gramStart"/>
      <w:r w:rsidRPr="002B067D">
        <w:rPr>
          <w:sz w:val="21"/>
          <w:szCs w:val="21"/>
        </w:rPr>
        <w:t>The</w:t>
      </w:r>
      <w:proofErr w:type="gramEnd"/>
      <w:r w:rsidRPr="002B067D">
        <w:rPr>
          <w:sz w:val="21"/>
          <w:szCs w:val="21"/>
        </w:rPr>
        <w:t xml:space="preserve"> Netherlands, Amsterdam 22-24 September.</w:t>
      </w:r>
    </w:p>
    <w:p w:rsidR="008D1BDF" w:rsidRPr="002B067D" w:rsidRDefault="008D1BDF" w:rsidP="00C40E83">
      <w:pPr>
        <w:ind w:left="1440" w:right="720" w:hanging="720"/>
        <w:rPr>
          <w:sz w:val="21"/>
          <w:szCs w:val="21"/>
        </w:rPr>
      </w:pPr>
      <w:r w:rsidRPr="002B067D">
        <w:rPr>
          <w:b/>
          <w:sz w:val="21"/>
          <w:szCs w:val="21"/>
        </w:rPr>
        <w:t xml:space="preserve"> </w:t>
      </w:r>
      <w:r w:rsidRPr="002B067D">
        <w:rPr>
          <w:sz w:val="21"/>
          <w:szCs w:val="21"/>
        </w:rPr>
        <w:t>“Butter and Mercury: Towards a history of artisanal knowledge in early modern Europe,” Institute for Historical Research, London, 25 May.</w:t>
      </w:r>
    </w:p>
    <w:p w:rsidR="008D1BDF" w:rsidRPr="002B067D" w:rsidRDefault="008D1BDF" w:rsidP="00C40E83">
      <w:pPr>
        <w:ind w:left="1440" w:right="720" w:hanging="720"/>
        <w:rPr>
          <w:sz w:val="21"/>
          <w:szCs w:val="21"/>
        </w:rPr>
      </w:pPr>
      <w:r w:rsidRPr="002B067D">
        <w:rPr>
          <w:sz w:val="21"/>
          <w:szCs w:val="21"/>
        </w:rPr>
        <w:t>“Vision, Representation, and Artisanal Practice in Early Modern Europe,” Centre for Research in the Arts, Social Sciences, and Humanities, University of Cambridge, 14 May.</w:t>
      </w:r>
    </w:p>
    <w:p w:rsidR="008D1BDF" w:rsidRPr="002B067D" w:rsidRDefault="008D1BDF" w:rsidP="00C40E83">
      <w:pPr>
        <w:ind w:left="1440" w:right="720" w:hanging="720"/>
        <w:rPr>
          <w:sz w:val="21"/>
          <w:szCs w:val="21"/>
        </w:rPr>
      </w:pPr>
      <w:r w:rsidRPr="002B067D">
        <w:rPr>
          <w:sz w:val="21"/>
          <w:szCs w:val="21"/>
        </w:rPr>
        <w:t>“Butter and Mercury: Towards a history of tacit knowledge,” Manchester University, 27 April.</w:t>
      </w:r>
    </w:p>
    <w:p w:rsidR="008D1BDF" w:rsidRPr="002B067D" w:rsidRDefault="008D1BDF" w:rsidP="00C40E83">
      <w:pPr>
        <w:ind w:left="1440" w:right="720" w:hanging="720"/>
        <w:rPr>
          <w:sz w:val="21"/>
          <w:szCs w:val="21"/>
        </w:rPr>
      </w:pPr>
      <w:r w:rsidRPr="002B067D">
        <w:rPr>
          <w:sz w:val="21"/>
          <w:szCs w:val="21"/>
        </w:rPr>
        <w:t>“Matter and Mind: Early Modern Artisans, Material Culture and the Production of Knowledge,” University of Cambridge, 26 February.</w:t>
      </w:r>
    </w:p>
    <w:p w:rsidR="008D1BDF" w:rsidRPr="002B067D" w:rsidRDefault="008D1BDF" w:rsidP="00C40E83">
      <w:pPr>
        <w:ind w:left="1440" w:right="720" w:hanging="720"/>
        <w:rPr>
          <w:bCs/>
          <w:sz w:val="21"/>
          <w:szCs w:val="21"/>
        </w:rPr>
      </w:pPr>
      <w:r w:rsidRPr="002B067D">
        <w:rPr>
          <w:b/>
          <w:sz w:val="21"/>
          <w:szCs w:val="21"/>
        </w:rPr>
        <w:t>2003</w:t>
      </w:r>
      <w:r w:rsidRPr="002B067D">
        <w:rPr>
          <w:b/>
          <w:bCs/>
          <w:sz w:val="21"/>
          <w:szCs w:val="21"/>
        </w:rPr>
        <w:t xml:space="preserve">: </w:t>
      </w:r>
      <w:r w:rsidRPr="002B067D">
        <w:rPr>
          <w:bCs/>
          <w:sz w:val="21"/>
          <w:szCs w:val="21"/>
        </w:rPr>
        <w:t>“Natural Knowledge and the Experience of Dreams in Early Modern Europe,” Program in the Study of the Imagination, Northwestern University, 7 December.</w:t>
      </w:r>
    </w:p>
    <w:p w:rsidR="008D1BDF" w:rsidRPr="002B067D" w:rsidRDefault="008D1BDF" w:rsidP="00C40E83">
      <w:pPr>
        <w:ind w:left="1440" w:right="720" w:hanging="720"/>
        <w:rPr>
          <w:sz w:val="21"/>
          <w:szCs w:val="21"/>
        </w:rPr>
      </w:pPr>
      <w:r w:rsidRPr="002B067D">
        <w:rPr>
          <w:bCs/>
          <w:sz w:val="21"/>
          <w:szCs w:val="21"/>
        </w:rPr>
        <w:t xml:space="preserve"> </w:t>
      </w:r>
      <w:r w:rsidRPr="002B067D">
        <w:rPr>
          <w:sz w:val="21"/>
          <w:szCs w:val="21"/>
        </w:rPr>
        <w:t xml:space="preserve">“Collecting Nature: Knowledge and Naturalism in the early modern </w:t>
      </w:r>
      <w:proofErr w:type="spellStart"/>
      <w:r w:rsidRPr="002B067D">
        <w:rPr>
          <w:i/>
          <w:sz w:val="21"/>
          <w:szCs w:val="21"/>
        </w:rPr>
        <w:t>Kunstkammer</w:t>
      </w:r>
      <w:proofErr w:type="spellEnd"/>
      <w:r w:rsidR="0081108C" w:rsidRPr="002B067D">
        <w:rPr>
          <w:sz w:val="21"/>
          <w:szCs w:val="21"/>
        </w:rPr>
        <w:t xml:space="preserve">,” </w:t>
      </w:r>
      <w:r w:rsidRPr="002B067D">
        <w:rPr>
          <w:sz w:val="21"/>
          <w:szCs w:val="21"/>
        </w:rPr>
        <w:t>Center for Medieval and Renaissance Studies, Ohio State University, 3 December 2003.</w:t>
      </w:r>
    </w:p>
    <w:p w:rsidR="008D1BDF" w:rsidRPr="002B067D" w:rsidRDefault="008D1BDF" w:rsidP="00C40E83">
      <w:pPr>
        <w:pStyle w:val="BodyText"/>
        <w:ind w:left="1440" w:right="720" w:hanging="720"/>
        <w:jc w:val="left"/>
        <w:rPr>
          <w:b w:val="0"/>
          <w:bCs w:val="0"/>
          <w:sz w:val="21"/>
          <w:szCs w:val="21"/>
        </w:rPr>
      </w:pPr>
      <w:r w:rsidRPr="002B067D">
        <w:rPr>
          <w:b w:val="0"/>
          <w:bCs w:val="0"/>
          <w:sz w:val="21"/>
          <w:szCs w:val="21"/>
        </w:rPr>
        <w:t>“Early Modern Artisans, Material Culture, and the Production of Knowledge,” Victoria and Albert Museum, 4 November.</w:t>
      </w:r>
    </w:p>
    <w:p w:rsidR="008D1BDF" w:rsidRPr="002B067D" w:rsidRDefault="008D1BDF" w:rsidP="00C40E83">
      <w:pPr>
        <w:pStyle w:val="BodyText"/>
        <w:ind w:left="1440" w:right="720" w:hanging="720"/>
        <w:jc w:val="left"/>
        <w:rPr>
          <w:b w:val="0"/>
          <w:bCs w:val="0"/>
          <w:sz w:val="21"/>
          <w:szCs w:val="21"/>
        </w:rPr>
      </w:pPr>
      <w:r w:rsidRPr="002B067D">
        <w:rPr>
          <w:b w:val="0"/>
          <w:bCs w:val="0"/>
          <w:sz w:val="21"/>
          <w:szCs w:val="21"/>
        </w:rPr>
        <w:t>“Toward a History of Vernacular Science: Early Modern Artisans, Material Culture, and the Production of Knowledge,” UCLA History of Science Colloquium, 21 April.</w:t>
      </w:r>
    </w:p>
    <w:p w:rsidR="008D1BDF" w:rsidRPr="002B067D" w:rsidRDefault="008D1BDF" w:rsidP="00C40E83">
      <w:pPr>
        <w:pStyle w:val="BodyText"/>
        <w:ind w:left="1440" w:right="720" w:hanging="720"/>
        <w:jc w:val="left"/>
        <w:rPr>
          <w:b w:val="0"/>
          <w:bCs w:val="0"/>
          <w:sz w:val="21"/>
          <w:szCs w:val="21"/>
        </w:rPr>
      </w:pPr>
      <w:r w:rsidRPr="002B067D">
        <w:rPr>
          <w:b w:val="0"/>
          <w:bCs w:val="0"/>
          <w:sz w:val="21"/>
          <w:szCs w:val="21"/>
        </w:rPr>
        <w:t>“Towards a History of Vernacular Science: Early Modern Artisans, Material Culture, and the Production of Knowledge,” Early Modern Studies Program, University of Michigan, Ann Arbor, 25 January.</w:t>
      </w:r>
    </w:p>
    <w:p w:rsidR="008D1BDF" w:rsidRPr="002B067D" w:rsidRDefault="008D1BDF" w:rsidP="00C40E83">
      <w:pPr>
        <w:pStyle w:val="BodyText"/>
        <w:ind w:left="1440" w:right="720" w:hanging="720"/>
        <w:jc w:val="left"/>
        <w:rPr>
          <w:b w:val="0"/>
          <w:bCs w:val="0"/>
          <w:sz w:val="21"/>
          <w:szCs w:val="21"/>
        </w:rPr>
      </w:pPr>
      <w:r w:rsidRPr="002B067D">
        <w:rPr>
          <w:sz w:val="21"/>
          <w:szCs w:val="21"/>
        </w:rPr>
        <w:t>2002</w:t>
      </w:r>
      <w:r w:rsidR="000218B2" w:rsidRPr="002B067D">
        <w:rPr>
          <w:b w:val="0"/>
          <w:bCs w:val="0"/>
          <w:sz w:val="21"/>
          <w:szCs w:val="21"/>
        </w:rPr>
        <w:t xml:space="preserve">: </w:t>
      </w:r>
      <w:r w:rsidRPr="002B067D">
        <w:rPr>
          <w:b w:val="0"/>
          <w:bCs w:val="0"/>
          <w:sz w:val="21"/>
          <w:szCs w:val="21"/>
        </w:rPr>
        <w:t>“Artisanal Knowledge and the Representation of Nature in Sixteenth-Century Germany,” Center for the Advanced Study of the Visual Arts, The National Gallery, Washington, DC, 3 May.</w:t>
      </w:r>
    </w:p>
    <w:p w:rsidR="008D1BDF" w:rsidRPr="002B067D" w:rsidRDefault="008D1BDF" w:rsidP="00C40E83">
      <w:pPr>
        <w:pStyle w:val="Title"/>
        <w:ind w:left="1440" w:right="720" w:hanging="720"/>
        <w:jc w:val="left"/>
        <w:rPr>
          <w:i w:val="0"/>
          <w:iCs/>
          <w:sz w:val="21"/>
          <w:szCs w:val="21"/>
        </w:rPr>
      </w:pPr>
      <w:r w:rsidRPr="002B067D">
        <w:rPr>
          <w:b/>
          <w:bCs/>
          <w:i w:val="0"/>
          <w:iCs/>
          <w:sz w:val="21"/>
          <w:szCs w:val="21"/>
        </w:rPr>
        <w:t>“</w:t>
      </w:r>
      <w:r w:rsidRPr="002B067D">
        <w:rPr>
          <w:i w:val="0"/>
          <w:iCs/>
          <w:sz w:val="21"/>
          <w:szCs w:val="21"/>
        </w:rPr>
        <w:t>The Philosophy of Laborers:  Artisanal Knowledge of Nature,” Historians of Netherlandish Art, Antwerp, 14 March.</w:t>
      </w:r>
    </w:p>
    <w:p w:rsidR="008D1BDF" w:rsidRPr="002B067D" w:rsidRDefault="008D1BDF" w:rsidP="00C40E83">
      <w:pPr>
        <w:pStyle w:val="BodyText2"/>
        <w:ind w:left="1440" w:right="720" w:hanging="720"/>
        <w:rPr>
          <w:rFonts w:ascii="Times New Roman" w:hAnsi="Times New Roman"/>
          <w:sz w:val="21"/>
          <w:szCs w:val="21"/>
        </w:rPr>
      </w:pPr>
      <w:r w:rsidRPr="002B067D">
        <w:rPr>
          <w:rFonts w:ascii="Times New Roman" w:hAnsi="Times New Roman"/>
          <w:b/>
          <w:bCs/>
          <w:sz w:val="21"/>
          <w:szCs w:val="21"/>
        </w:rPr>
        <w:t>2001</w:t>
      </w:r>
      <w:r w:rsidRPr="002B067D">
        <w:rPr>
          <w:rFonts w:ascii="Times New Roman" w:hAnsi="Times New Roman"/>
          <w:sz w:val="21"/>
          <w:szCs w:val="21"/>
        </w:rPr>
        <w:t>: Keynote Speaker, Claremont Early Modern Studies Symposium, CGU, 17 March. “The Body of the Artisan: Vernacular Epistemology and the Scientific Revolution.”</w:t>
      </w:r>
    </w:p>
    <w:p w:rsidR="008D1BDF" w:rsidRPr="002B067D" w:rsidRDefault="008D1BDF" w:rsidP="00C40E83">
      <w:pPr>
        <w:pStyle w:val="BodyText2"/>
        <w:ind w:left="1440" w:right="720" w:hanging="720"/>
        <w:rPr>
          <w:rFonts w:ascii="Times New Roman" w:hAnsi="Times New Roman"/>
          <w:bCs/>
          <w:sz w:val="21"/>
          <w:szCs w:val="21"/>
        </w:rPr>
      </w:pPr>
      <w:r w:rsidRPr="002B067D">
        <w:rPr>
          <w:rFonts w:ascii="Times New Roman" w:hAnsi="Times New Roman"/>
          <w:sz w:val="21"/>
          <w:szCs w:val="21"/>
        </w:rPr>
        <w:t xml:space="preserve"> “</w:t>
      </w:r>
      <w:r w:rsidRPr="002B067D">
        <w:rPr>
          <w:rFonts w:ascii="Times New Roman" w:hAnsi="Times New Roman"/>
          <w:bCs/>
          <w:sz w:val="21"/>
          <w:szCs w:val="21"/>
        </w:rPr>
        <w:t>Material Experience: The Role of Artisans in the Rise of Experimental Science,” University of Maastricht, The Netherlands, January 26.</w:t>
      </w:r>
    </w:p>
    <w:p w:rsidR="008D1BDF" w:rsidRPr="002B067D" w:rsidRDefault="008D1BDF" w:rsidP="00C40E83">
      <w:pPr>
        <w:pStyle w:val="BodyText2"/>
        <w:ind w:left="1440" w:right="720" w:hanging="720"/>
        <w:rPr>
          <w:rFonts w:ascii="Times New Roman" w:hAnsi="Times New Roman"/>
          <w:sz w:val="21"/>
          <w:szCs w:val="21"/>
        </w:rPr>
      </w:pPr>
      <w:r w:rsidRPr="002B067D">
        <w:rPr>
          <w:rFonts w:ascii="Times New Roman" w:hAnsi="Times New Roman"/>
          <w:sz w:val="21"/>
          <w:szCs w:val="21"/>
        </w:rPr>
        <w:t>“</w:t>
      </w:r>
      <w:r w:rsidRPr="002B067D">
        <w:rPr>
          <w:rFonts w:ascii="Times New Roman" w:hAnsi="Times New Roman"/>
          <w:bCs/>
          <w:sz w:val="21"/>
          <w:szCs w:val="21"/>
        </w:rPr>
        <w:t>The Artisanal Body: Narrating Bodily Knowledge in Early Modern Europe,” American Historical Association, Boston, January 7.</w:t>
      </w:r>
    </w:p>
    <w:p w:rsidR="008D1BDF" w:rsidRPr="002B067D" w:rsidRDefault="008D1BDF" w:rsidP="00C40E83">
      <w:pPr>
        <w:pStyle w:val="BodyText2"/>
        <w:ind w:left="1440" w:right="720" w:hanging="720"/>
        <w:rPr>
          <w:rFonts w:ascii="Times New Roman" w:hAnsi="Times New Roman"/>
          <w:sz w:val="21"/>
          <w:szCs w:val="21"/>
        </w:rPr>
      </w:pPr>
      <w:r w:rsidRPr="002B067D">
        <w:rPr>
          <w:rFonts w:ascii="Times New Roman" w:hAnsi="Times New Roman"/>
          <w:b/>
          <w:bCs/>
          <w:sz w:val="21"/>
          <w:szCs w:val="21"/>
        </w:rPr>
        <w:lastRenderedPageBreak/>
        <w:t>2000</w:t>
      </w:r>
      <w:r w:rsidRPr="002B067D">
        <w:rPr>
          <w:rFonts w:ascii="Times New Roman" w:hAnsi="Times New Roman"/>
          <w:sz w:val="21"/>
          <w:szCs w:val="21"/>
        </w:rPr>
        <w:t>: “The Body of the Artisan: Vernacular Epistemology and the Scientific Revolution,” Harvard University History of Science, March 7.</w:t>
      </w:r>
    </w:p>
    <w:p w:rsidR="008D1BDF" w:rsidRPr="002B067D" w:rsidRDefault="008D1BDF" w:rsidP="00C40E83">
      <w:pPr>
        <w:pStyle w:val="BodyText2"/>
        <w:ind w:left="1440" w:right="720" w:hanging="720"/>
        <w:rPr>
          <w:rFonts w:ascii="Times New Roman" w:hAnsi="Times New Roman"/>
          <w:sz w:val="21"/>
          <w:szCs w:val="21"/>
        </w:rPr>
      </w:pPr>
      <w:r w:rsidRPr="002B067D">
        <w:rPr>
          <w:rFonts w:ascii="Times New Roman" w:hAnsi="Times New Roman"/>
          <w:sz w:val="21"/>
          <w:szCs w:val="21"/>
        </w:rPr>
        <w:t>“Vernacular Epistemology and the Scientific Revolution,” Southern California Colloquium in the History of Science, Medicine and Technology, UCLA, January 22.</w:t>
      </w:r>
    </w:p>
    <w:p w:rsidR="008D1BDF" w:rsidRPr="002B067D" w:rsidRDefault="008D1BDF" w:rsidP="00C40E83">
      <w:pPr>
        <w:pStyle w:val="BodyText2"/>
        <w:ind w:left="1440" w:right="720" w:hanging="720"/>
        <w:rPr>
          <w:rFonts w:ascii="Times New Roman" w:hAnsi="Times New Roman"/>
          <w:sz w:val="21"/>
          <w:szCs w:val="21"/>
        </w:rPr>
      </w:pPr>
      <w:r w:rsidRPr="002B067D">
        <w:rPr>
          <w:rFonts w:ascii="Times New Roman" w:hAnsi="Times New Roman"/>
          <w:b/>
          <w:bCs/>
          <w:sz w:val="21"/>
          <w:szCs w:val="21"/>
        </w:rPr>
        <w:t>1999:</w:t>
      </w:r>
      <w:r w:rsidRPr="002B067D">
        <w:rPr>
          <w:rFonts w:ascii="Times New Roman" w:hAnsi="Times New Roman"/>
          <w:sz w:val="21"/>
          <w:szCs w:val="21"/>
        </w:rPr>
        <w:t xml:space="preserve"> “Artisans, Alchemists, and the Scientific Revolution,” Symposium on Chemists and Texts, Chemical Heritage Foundation, Philadelphia, April 24.</w:t>
      </w:r>
    </w:p>
    <w:p w:rsidR="008D1BDF" w:rsidRPr="002B067D" w:rsidRDefault="008D1BDF" w:rsidP="00C40E83">
      <w:pPr>
        <w:pStyle w:val="BodyTextIndent2"/>
        <w:ind w:left="1440" w:right="720"/>
        <w:rPr>
          <w:sz w:val="21"/>
          <w:szCs w:val="21"/>
        </w:rPr>
      </w:pPr>
      <w:r w:rsidRPr="002B067D">
        <w:rPr>
          <w:sz w:val="21"/>
          <w:szCs w:val="21"/>
        </w:rPr>
        <w:t xml:space="preserve"> “The Body of the Artisan: Science, Art, and the Senses in Early Modern Europe,” Johns Hopkins University History of Science, Medicine and Technology, April 22.</w:t>
      </w:r>
    </w:p>
    <w:p w:rsidR="008D1BDF" w:rsidRPr="002B067D" w:rsidRDefault="008D1BDF" w:rsidP="00C40E83">
      <w:pPr>
        <w:pStyle w:val="BodyTextIndent"/>
        <w:ind w:left="1440" w:right="720"/>
        <w:rPr>
          <w:sz w:val="21"/>
          <w:szCs w:val="21"/>
        </w:rPr>
      </w:pPr>
      <w:r w:rsidRPr="002B067D">
        <w:rPr>
          <w:sz w:val="21"/>
          <w:szCs w:val="21"/>
        </w:rPr>
        <w:t>“Science and Taste: The New Philosophy and Painting in Leiden,” The Culture of Exchange, University of Pennsylvania, March.</w:t>
      </w:r>
    </w:p>
    <w:p w:rsidR="008D1BDF" w:rsidRPr="002B067D" w:rsidRDefault="008D1BDF" w:rsidP="00C40E83">
      <w:pPr>
        <w:pStyle w:val="BodyTextIndent"/>
        <w:ind w:left="1440" w:right="720"/>
        <w:rPr>
          <w:sz w:val="21"/>
          <w:szCs w:val="21"/>
        </w:rPr>
      </w:pPr>
      <w:r w:rsidRPr="002B067D">
        <w:rPr>
          <w:sz w:val="21"/>
          <w:szCs w:val="21"/>
        </w:rPr>
        <w:t>“Science, Art, and the Senses,” Annual Historical Studies Lecturer, Richard Stockton College, New Jersey, March.</w:t>
      </w:r>
    </w:p>
    <w:p w:rsidR="008D1BDF" w:rsidRPr="002B067D" w:rsidRDefault="008D1BDF" w:rsidP="00C40E83">
      <w:pPr>
        <w:pStyle w:val="BodyTextIndent"/>
        <w:ind w:left="1440" w:right="720"/>
        <w:rPr>
          <w:sz w:val="21"/>
          <w:szCs w:val="21"/>
        </w:rPr>
      </w:pPr>
      <w:r w:rsidRPr="002B067D">
        <w:rPr>
          <w:sz w:val="21"/>
          <w:szCs w:val="21"/>
        </w:rPr>
        <w:t>“Science and Art in Early Modern Europe,” California Institute of Technology, February.</w:t>
      </w:r>
    </w:p>
    <w:p w:rsidR="008D1BDF" w:rsidRPr="002B067D" w:rsidRDefault="008D1BDF" w:rsidP="00C40E83">
      <w:pPr>
        <w:pStyle w:val="BodyTextIndent"/>
        <w:ind w:left="1440" w:right="720"/>
        <w:rPr>
          <w:sz w:val="21"/>
          <w:szCs w:val="21"/>
        </w:rPr>
      </w:pPr>
      <w:r w:rsidRPr="002B067D">
        <w:rPr>
          <w:sz w:val="21"/>
          <w:szCs w:val="21"/>
        </w:rPr>
        <w:t>“The Body of the Artisan: Material Experience in the Scientific Revolution,” UCSD, February.</w:t>
      </w:r>
    </w:p>
    <w:p w:rsidR="008D1BDF" w:rsidRPr="002B067D" w:rsidRDefault="008D1BDF" w:rsidP="00C40E83">
      <w:pPr>
        <w:ind w:left="1440" w:right="720" w:hanging="720"/>
        <w:rPr>
          <w:sz w:val="21"/>
          <w:szCs w:val="21"/>
        </w:rPr>
      </w:pPr>
      <w:r w:rsidRPr="002B067D">
        <w:rPr>
          <w:b/>
          <w:bCs/>
          <w:sz w:val="21"/>
          <w:szCs w:val="21"/>
        </w:rPr>
        <w:t xml:space="preserve">1998: </w:t>
      </w:r>
      <w:r w:rsidRPr="002B067D">
        <w:rPr>
          <w:sz w:val="21"/>
          <w:szCs w:val="21"/>
        </w:rPr>
        <w:t>“The Body of the Artisan: Art, Science, and Nature in Early Modern Europe,” The Getty Research Institute, December.</w:t>
      </w:r>
    </w:p>
    <w:p w:rsidR="008D1BDF" w:rsidRPr="002B067D" w:rsidRDefault="008D1BDF" w:rsidP="00C40E83">
      <w:pPr>
        <w:ind w:left="1440" w:right="720" w:hanging="720"/>
        <w:rPr>
          <w:sz w:val="21"/>
          <w:szCs w:val="21"/>
        </w:rPr>
      </w:pPr>
      <w:r w:rsidRPr="002B067D">
        <w:rPr>
          <w:sz w:val="21"/>
          <w:szCs w:val="21"/>
        </w:rPr>
        <w:t>“Science and Taste: The Passions and the Senses in Seventeenth-Century Europe,” Hebrew University, Jerusalem, June.</w:t>
      </w:r>
    </w:p>
    <w:p w:rsidR="008D1BDF" w:rsidRPr="002B067D" w:rsidRDefault="008D1BDF" w:rsidP="00C40E83">
      <w:pPr>
        <w:pStyle w:val="BodyTextIndent"/>
        <w:ind w:left="1440" w:right="720"/>
        <w:rPr>
          <w:sz w:val="21"/>
          <w:szCs w:val="21"/>
        </w:rPr>
      </w:pPr>
      <w:r w:rsidRPr="002B067D">
        <w:rPr>
          <w:sz w:val="21"/>
          <w:szCs w:val="21"/>
        </w:rPr>
        <w:t>“Bodily Encounters: Science and Material Experience in Early Modern Europe,” Rutgers University, Newark, April.</w:t>
      </w:r>
      <w:r w:rsidRPr="002B067D">
        <w:rPr>
          <w:sz w:val="21"/>
          <w:szCs w:val="21"/>
        </w:rPr>
        <w:tab/>
      </w:r>
    </w:p>
    <w:p w:rsidR="008D1BDF" w:rsidRPr="002B067D" w:rsidRDefault="008D1BDF" w:rsidP="00C40E83">
      <w:pPr>
        <w:ind w:left="1440" w:right="720" w:hanging="720"/>
        <w:rPr>
          <w:sz w:val="21"/>
          <w:szCs w:val="21"/>
        </w:rPr>
      </w:pPr>
      <w:r w:rsidRPr="002B067D">
        <w:rPr>
          <w:sz w:val="21"/>
          <w:szCs w:val="21"/>
        </w:rPr>
        <w:t xml:space="preserve">“Nature and the Senses: </w:t>
      </w:r>
      <w:proofErr w:type="spellStart"/>
      <w:r w:rsidRPr="002B067D">
        <w:rPr>
          <w:sz w:val="21"/>
          <w:szCs w:val="21"/>
        </w:rPr>
        <w:t>Hermeticism</w:t>
      </w:r>
      <w:proofErr w:type="spellEnd"/>
      <w:r w:rsidRPr="002B067D">
        <w:rPr>
          <w:sz w:val="21"/>
          <w:szCs w:val="21"/>
        </w:rPr>
        <w:t xml:space="preserve"> and Empiricism in the Scientific Revolution,” Einstein Forum, Berlin, March 10.</w:t>
      </w:r>
    </w:p>
    <w:p w:rsidR="008D1BDF" w:rsidRPr="002B067D" w:rsidRDefault="008D1BDF" w:rsidP="00C40E83">
      <w:pPr>
        <w:ind w:left="1440" w:right="720" w:hanging="720"/>
        <w:rPr>
          <w:sz w:val="21"/>
          <w:szCs w:val="21"/>
        </w:rPr>
      </w:pPr>
      <w:r w:rsidRPr="002B067D">
        <w:rPr>
          <w:sz w:val="21"/>
          <w:szCs w:val="21"/>
        </w:rPr>
        <w:t>“Science, Art, and the Senses,” Cohen Institute, Tel Aviv University, January 26.</w:t>
      </w:r>
    </w:p>
    <w:p w:rsidR="008D1BDF" w:rsidRPr="002B067D" w:rsidRDefault="008D1BDF" w:rsidP="00C40E83">
      <w:pPr>
        <w:ind w:left="1440" w:right="720" w:hanging="720"/>
        <w:rPr>
          <w:sz w:val="21"/>
          <w:szCs w:val="21"/>
        </w:rPr>
      </w:pPr>
      <w:r w:rsidRPr="002B067D">
        <w:rPr>
          <w:b/>
          <w:bCs/>
          <w:sz w:val="21"/>
          <w:szCs w:val="21"/>
        </w:rPr>
        <w:t xml:space="preserve">1997: </w:t>
      </w:r>
      <w:r w:rsidRPr="002B067D">
        <w:rPr>
          <w:sz w:val="21"/>
          <w:szCs w:val="21"/>
        </w:rPr>
        <w:t xml:space="preserve">“Carnal Knowledge: Science, Art, and the Senses in Early Modern Europe,” University of Pennsylvania, March 22. </w:t>
      </w:r>
    </w:p>
    <w:p w:rsidR="008D1BDF" w:rsidRPr="002B067D" w:rsidRDefault="008D1BDF" w:rsidP="00C40E83">
      <w:pPr>
        <w:ind w:left="1440" w:right="720" w:hanging="720"/>
        <w:rPr>
          <w:sz w:val="21"/>
          <w:szCs w:val="21"/>
        </w:rPr>
      </w:pPr>
      <w:r w:rsidRPr="002B067D">
        <w:rPr>
          <w:b/>
          <w:bCs/>
          <w:sz w:val="21"/>
          <w:szCs w:val="21"/>
        </w:rPr>
        <w:t xml:space="preserve">1996: </w:t>
      </w:r>
      <w:r w:rsidRPr="002B067D">
        <w:rPr>
          <w:sz w:val="21"/>
          <w:szCs w:val="21"/>
        </w:rPr>
        <w:t>“Depicting Nature: Realism in Art and Science,” New Directions in Early Modern Culture and Society, Clark Library, Los Angeles, December 7.</w:t>
      </w:r>
    </w:p>
    <w:p w:rsidR="008D1BDF" w:rsidRPr="002B067D" w:rsidRDefault="008D1BDF" w:rsidP="00C40E83">
      <w:pPr>
        <w:ind w:left="1440" w:right="720" w:hanging="720"/>
        <w:rPr>
          <w:sz w:val="21"/>
          <w:szCs w:val="21"/>
        </w:rPr>
      </w:pPr>
      <w:r w:rsidRPr="002B067D">
        <w:rPr>
          <w:sz w:val="21"/>
          <w:szCs w:val="21"/>
        </w:rPr>
        <w:t xml:space="preserve">“Scholars, Scientists, Merchants, and Kings: </w:t>
      </w:r>
      <w:proofErr w:type="spellStart"/>
      <w:r w:rsidRPr="002B067D">
        <w:rPr>
          <w:i/>
          <w:sz w:val="21"/>
          <w:szCs w:val="21"/>
        </w:rPr>
        <w:t>Kunstkammer</w:t>
      </w:r>
      <w:proofErr w:type="spellEnd"/>
      <w:r w:rsidRPr="002B067D">
        <w:rPr>
          <w:sz w:val="21"/>
          <w:szCs w:val="21"/>
        </w:rPr>
        <w:t xml:space="preserve"> in the Making of Social Status in Early Modern Europe,” </w:t>
      </w:r>
      <w:proofErr w:type="spellStart"/>
      <w:r w:rsidRPr="002B067D">
        <w:rPr>
          <w:sz w:val="21"/>
          <w:szCs w:val="21"/>
        </w:rPr>
        <w:t>Internationales</w:t>
      </w:r>
      <w:proofErr w:type="spellEnd"/>
      <w:r w:rsidRPr="002B067D">
        <w:rPr>
          <w:sz w:val="21"/>
          <w:szCs w:val="21"/>
        </w:rPr>
        <w:t xml:space="preserve"> </w:t>
      </w:r>
      <w:proofErr w:type="spellStart"/>
      <w:r w:rsidRPr="002B067D">
        <w:rPr>
          <w:sz w:val="21"/>
          <w:szCs w:val="21"/>
        </w:rPr>
        <w:t>Forschungszentrum</w:t>
      </w:r>
      <w:proofErr w:type="spellEnd"/>
      <w:r w:rsidRPr="002B067D">
        <w:rPr>
          <w:sz w:val="21"/>
          <w:szCs w:val="21"/>
        </w:rPr>
        <w:t xml:space="preserve"> </w:t>
      </w:r>
      <w:proofErr w:type="spellStart"/>
      <w:r w:rsidRPr="002B067D">
        <w:rPr>
          <w:sz w:val="21"/>
          <w:szCs w:val="21"/>
        </w:rPr>
        <w:t>Kulturwissenschaften</w:t>
      </w:r>
      <w:proofErr w:type="spellEnd"/>
      <w:r w:rsidRPr="002B067D">
        <w:rPr>
          <w:sz w:val="21"/>
          <w:szCs w:val="21"/>
        </w:rPr>
        <w:t>, Vienna, November 29.</w:t>
      </w:r>
    </w:p>
    <w:p w:rsidR="008D1BDF" w:rsidRPr="002B067D" w:rsidRDefault="008D1BDF" w:rsidP="00C40E83">
      <w:pPr>
        <w:ind w:left="1440" w:right="720" w:hanging="720"/>
        <w:rPr>
          <w:sz w:val="21"/>
          <w:szCs w:val="21"/>
        </w:rPr>
      </w:pPr>
      <w:r w:rsidRPr="002B067D">
        <w:rPr>
          <w:b/>
          <w:bCs/>
          <w:sz w:val="21"/>
          <w:szCs w:val="21"/>
        </w:rPr>
        <w:t>1995:</w:t>
      </w:r>
      <w:r w:rsidRPr="002B067D">
        <w:rPr>
          <w:sz w:val="21"/>
          <w:szCs w:val="21"/>
        </w:rPr>
        <w:t xml:space="preserve"> "Painting, Science, and Modernity in Seventeenth-Century Leiden," Art History Dept., </w:t>
      </w:r>
      <w:proofErr w:type="spellStart"/>
      <w:r w:rsidRPr="002B067D">
        <w:rPr>
          <w:sz w:val="21"/>
          <w:szCs w:val="21"/>
        </w:rPr>
        <w:t>Technische</w:t>
      </w:r>
      <w:proofErr w:type="spellEnd"/>
      <w:r w:rsidRPr="002B067D">
        <w:rPr>
          <w:sz w:val="21"/>
          <w:szCs w:val="21"/>
        </w:rPr>
        <w:t xml:space="preserve"> </w:t>
      </w:r>
      <w:proofErr w:type="spellStart"/>
      <w:r w:rsidRPr="002B067D">
        <w:rPr>
          <w:sz w:val="21"/>
          <w:szCs w:val="21"/>
        </w:rPr>
        <w:t>Universität</w:t>
      </w:r>
      <w:proofErr w:type="spellEnd"/>
      <w:r w:rsidRPr="002B067D">
        <w:rPr>
          <w:sz w:val="21"/>
          <w:szCs w:val="21"/>
        </w:rPr>
        <w:t>, Berlin, June 20.</w:t>
      </w:r>
    </w:p>
    <w:p w:rsidR="008D1BDF" w:rsidRPr="002B067D" w:rsidRDefault="008D1BDF" w:rsidP="00C40E83">
      <w:pPr>
        <w:ind w:left="1440" w:right="720" w:hanging="720"/>
        <w:rPr>
          <w:sz w:val="21"/>
          <w:szCs w:val="21"/>
        </w:rPr>
      </w:pPr>
      <w:r w:rsidRPr="002B067D">
        <w:rPr>
          <w:sz w:val="21"/>
          <w:szCs w:val="21"/>
        </w:rPr>
        <w:t>"Art, Artisanship, and Alchemy in Northern Europe," Max-Planck-</w:t>
      </w:r>
      <w:proofErr w:type="spellStart"/>
      <w:r w:rsidRPr="002B067D">
        <w:rPr>
          <w:sz w:val="21"/>
          <w:szCs w:val="21"/>
        </w:rPr>
        <w:t>Institut</w:t>
      </w:r>
      <w:proofErr w:type="spellEnd"/>
      <w:r w:rsidRPr="002B067D">
        <w:rPr>
          <w:sz w:val="21"/>
          <w:szCs w:val="21"/>
        </w:rPr>
        <w:t xml:space="preserve"> </w:t>
      </w:r>
      <w:proofErr w:type="spellStart"/>
      <w:r w:rsidRPr="002B067D">
        <w:rPr>
          <w:sz w:val="21"/>
          <w:szCs w:val="21"/>
        </w:rPr>
        <w:t>für</w:t>
      </w:r>
      <w:proofErr w:type="spellEnd"/>
      <w:r w:rsidRPr="002B067D">
        <w:rPr>
          <w:sz w:val="21"/>
          <w:szCs w:val="21"/>
        </w:rPr>
        <w:t xml:space="preserve"> </w:t>
      </w:r>
      <w:proofErr w:type="spellStart"/>
      <w:r w:rsidRPr="002B067D">
        <w:rPr>
          <w:sz w:val="21"/>
          <w:szCs w:val="21"/>
        </w:rPr>
        <w:t>Wissenschaftsgeschichte</w:t>
      </w:r>
      <w:proofErr w:type="spellEnd"/>
      <w:r w:rsidRPr="002B067D">
        <w:rPr>
          <w:sz w:val="21"/>
          <w:szCs w:val="21"/>
        </w:rPr>
        <w:t>, Berlin, June 14.</w:t>
      </w:r>
    </w:p>
    <w:p w:rsidR="008D1BDF" w:rsidRPr="002B067D" w:rsidRDefault="008D1BDF" w:rsidP="00C40E83">
      <w:pPr>
        <w:ind w:left="1440" w:right="720" w:hanging="720"/>
        <w:rPr>
          <w:sz w:val="21"/>
          <w:szCs w:val="21"/>
        </w:rPr>
      </w:pPr>
      <w:r w:rsidRPr="002B067D">
        <w:rPr>
          <w:sz w:val="21"/>
          <w:szCs w:val="21"/>
        </w:rPr>
        <w:t xml:space="preserve">“Representing Nature: Artistic Realism and Artisanal Self-Consciousness in Seventeenth-Century Europe," </w:t>
      </w:r>
      <w:proofErr w:type="spellStart"/>
      <w:r w:rsidRPr="002B067D">
        <w:rPr>
          <w:sz w:val="21"/>
          <w:szCs w:val="21"/>
        </w:rPr>
        <w:t>Historisches</w:t>
      </w:r>
      <w:proofErr w:type="spellEnd"/>
      <w:r w:rsidRPr="002B067D">
        <w:rPr>
          <w:sz w:val="21"/>
          <w:szCs w:val="21"/>
        </w:rPr>
        <w:t xml:space="preserve"> </w:t>
      </w:r>
      <w:proofErr w:type="spellStart"/>
      <w:r w:rsidRPr="002B067D">
        <w:rPr>
          <w:sz w:val="21"/>
          <w:szCs w:val="21"/>
        </w:rPr>
        <w:t>Institut</w:t>
      </w:r>
      <w:proofErr w:type="spellEnd"/>
      <w:r w:rsidRPr="002B067D">
        <w:rPr>
          <w:sz w:val="21"/>
          <w:szCs w:val="21"/>
        </w:rPr>
        <w:t>, Ruhr-</w:t>
      </w:r>
      <w:proofErr w:type="spellStart"/>
      <w:r w:rsidRPr="002B067D">
        <w:rPr>
          <w:sz w:val="21"/>
          <w:szCs w:val="21"/>
        </w:rPr>
        <w:t>Universität</w:t>
      </w:r>
      <w:proofErr w:type="spellEnd"/>
      <w:r w:rsidRPr="002B067D">
        <w:rPr>
          <w:sz w:val="21"/>
          <w:szCs w:val="21"/>
        </w:rPr>
        <w:t xml:space="preserve"> Bochum, June 12.</w:t>
      </w:r>
    </w:p>
    <w:p w:rsidR="008D1BDF" w:rsidRPr="002B067D" w:rsidRDefault="008D1BDF" w:rsidP="00C40E83">
      <w:pPr>
        <w:ind w:left="1440" w:right="720" w:hanging="720"/>
        <w:rPr>
          <w:sz w:val="21"/>
          <w:szCs w:val="21"/>
        </w:rPr>
      </w:pPr>
      <w:r w:rsidRPr="002B067D">
        <w:rPr>
          <w:sz w:val="21"/>
          <w:szCs w:val="21"/>
        </w:rPr>
        <w:t>"Art, Alchemy, and Redemption in Northern Renaissance Europe," Natural Philosophy and the Disciplines in the Renaissance, Dibner Institute, MIT, May 4-7.</w:t>
      </w:r>
    </w:p>
    <w:p w:rsidR="008D1BDF" w:rsidRPr="002B067D" w:rsidRDefault="008D1BDF" w:rsidP="00C40E83">
      <w:pPr>
        <w:ind w:left="1440" w:right="720" w:hanging="720"/>
        <w:rPr>
          <w:sz w:val="21"/>
          <w:szCs w:val="21"/>
        </w:rPr>
      </w:pPr>
      <w:r w:rsidRPr="002B067D">
        <w:rPr>
          <w:sz w:val="21"/>
          <w:szCs w:val="21"/>
        </w:rPr>
        <w:t>"The Authority of Natural Philosophy at the Early Modern Noble Court," Doing is Believing: Credibility and Practice in Science, Cornell University, April 21-24.</w:t>
      </w:r>
    </w:p>
    <w:p w:rsidR="008D1BDF" w:rsidRPr="002B067D" w:rsidRDefault="008D1BDF" w:rsidP="00C40E83">
      <w:pPr>
        <w:ind w:left="1440" w:right="720" w:hanging="720"/>
        <w:rPr>
          <w:sz w:val="21"/>
          <w:szCs w:val="21"/>
        </w:rPr>
      </w:pPr>
      <w:r w:rsidRPr="002B067D">
        <w:rPr>
          <w:sz w:val="21"/>
          <w:szCs w:val="21"/>
        </w:rPr>
        <w:t xml:space="preserve">"The House that </w:t>
      </w:r>
      <w:proofErr w:type="spellStart"/>
      <w:r w:rsidRPr="002B067D">
        <w:rPr>
          <w:sz w:val="21"/>
          <w:szCs w:val="21"/>
        </w:rPr>
        <w:t>Sylvius</w:t>
      </w:r>
      <w:proofErr w:type="spellEnd"/>
      <w:r w:rsidRPr="002B067D">
        <w:rPr>
          <w:sz w:val="21"/>
          <w:szCs w:val="21"/>
        </w:rPr>
        <w:t xml:space="preserve"> Built: Painting, the New Philosophy, and Modernity in Seventeenth-Century Leiden, or, The Ivory Lathe in the Attic," </w:t>
      </w:r>
      <w:proofErr w:type="spellStart"/>
      <w:r w:rsidRPr="002B067D">
        <w:rPr>
          <w:sz w:val="21"/>
          <w:szCs w:val="21"/>
        </w:rPr>
        <w:t>Wissenschaftskolleg</w:t>
      </w:r>
      <w:proofErr w:type="spellEnd"/>
      <w:r w:rsidRPr="002B067D">
        <w:rPr>
          <w:sz w:val="21"/>
          <w:szCs w:val="21"/>
        </w:rPr>
        <w:t xml:space="preserve"> </w:t>
      </w:r>
      <w:proofErr w:type="spellStart"/>
      <w:r w:rsidRPr="002B067D">
        <w:rPr>
          <w:sz w:val="21"/>
          <w:szCs w:val="21"/>
        </w:rPr>
        <w:t>zu</w:t>
      </w:r>
      <w:proofErr w:type="spellEnd"/>
      <w:r w:rsidRPr="002B067D">
        <w:rPr>
          <w:sz w:val="21"/>
          <w:szCs w:val="21"/>
        </w:rPr>
        <w:t xml:space="preserve"> Berlin, March 21.</w:t>
      </w:r>
    </w:p>
    <w:p w:rsidR="008D1BDF" w:rsidRPr="002B067D" w:rsidRDefault="008D1BDF" w:rsidP="00C40E83">
      <w:pPr>
        <w:ind w:left="1440" w:right="720" w:hanging="720"/>
        <w:rPr>
          <w:sz w:val="21"/>
          <w:szCs w:val="21"/>
        </w:rPr>
      </w:pPr>
      <w:r w:rsidRPr="002B067D">
        <w:rPr>
          <w:b/>
          <w:bCs/>
          <w:sz w:val="21"/>
          <w:szCs w:val="21"/>
        </w:rPr>
        <w:t xml:space="preserve">1991-94: </w:t>
      </w:r>
      <w:r w:rsidRPr="002B067D">
        <w:rPr>
          <w:sz w:val="21"/>
          <w:szCs w:val="21"/>
        </w:rPr>
        <w:t xml:space="preserve">"Giving Voice to the Hands: An Artisanal Worldview in the Scientific Revolution?" Institute for the History and Philosophy of Science, </w:t>
      </w:r>
      <w:proofErr w:type="spellStart"/>
      <w:r w:rsidRPr="002B067D">
        <w:rPr>
          <w:sz w:val="21"/>
          <w:szCs w:val="21"/>
        </w:rPr>
        <w:t>Göttingen</w:t>
      </w:r>
      <w:proofErr w:type="spellEnd"/>
      <w:r w:rsidRPr="002B067D">
        <w:rPr>
          <w:sz w:val="21"/>
          <w:szCs w:val="21"/>
        </w:rPr>
        <w:t>, December 6.</w:t>
      </w:r>
    </w:p>
    <w:p w:rsidR="008D1BDF" w:rsidRPr="002B067D" w:rsidRDefault="008D1BDF" w:rsidP="00C40E83">
      <w:pPr>
        <w:ind w:left="1440" w:right="720" w:hanging="720"/>
        <w:rPr>
          <w:sz w:val="21"/>
          <w:szCs w:val="21"/>
        </w:rPr>
      </w:pPr>
      <w:r w:rsidRPr="002B067D">
        <w:rPr>
          <w:sz w:val="21"/>
          <w:szCs w:val="21"/>
        </w:rPr>
        <w:t>"The Authority of Scholars and the Practice of Artisans: Natural Philosophy and Technology at the Early Modern Noble Court," Conference on Technological Change, Oxford, 1993.</w:t>
      </w:r>
    </w:p>
    <w:p w:rsidR="008D1BDF" w:rsidRPr="002B067D" w:rsidRDefault="008D1BDF" w:rsidP="00C40E83">
      <w:pPr>
        <w:ind w:left="1440" w:right="720" w:hanging="720"/>
        <w:rPr>
          <w:sz w:val="21"/>
          <w:szCs w:val="21"/>
        </w:rPr>
      </w:pPr>
      <w:r w:rsidRPr="002B067D">
        <w:rPr>
          <w:sz w:val="21"/>
          <w:szCs w:val="21"/>
        </w:rPr>
        <w:t>"Between Words and Things: Natural Knowledge and Noble Society in Early Modern Europe,” Univ. of California, Davis.</w:t>
      </w:r>
    </w:p>
    <w:p w:rsidR="008D1BDF" w:rsidRPr="002B067D" w:rsidRDefault="008D1BDF" w:rsidP="00C40E83">
      <w:pPr>
        <w:ind w:left="1440" w:right="720" w:hanging="720"/>
        <w:rPr>
          <w:sz w:val="21"/>
          <w:szCs w:val="21"/>
        </w:rPr>
      </w:pPr>
      <w:r w:rsidRPr="002B067D">
        <w:rPr>
          <w:sz w:val="21"/>
          <w:szCs w:val="21"/>
        </w:rPr>
        <w:t>"Theory, Practice, and Experimental Etiquette: The German Courts in the Seventeenth Century," Workshop on Civility, Court Society and Scientific Discourse: Reframing the Scientific Revolution, Clark Library, November 1991.</w:t>
      </w:r>
    </w:p>
    <w:p w:rsidR="008D1BDF" w:rsidRPr="002B067D" w:rsidRDefault="008D1BDF" w:rsidP="00C40E83">
      <w:pPr>
        <w:ind w:left="1440" w:right="720" w:hanging="720"/>
        <w:rPr>
          <w:sz w:val="21"/>
          <w:szCs w:val="21"/>
        </w:rPr>
      </w:pPr>
      <w:r w:rsidRPr="002B067D">
        <w:rPr>
          <w:sz w:val="21"/>
          <w:szCs w:val="21"/>
        </w:rPr>
        <w:t>"Natural Philosophy in 1669: Alchemy and Sugar; Curiosities and Colonies," Univ. of California, San Diego, 1991.</w:t>
      </w:r>
    </w:p>
    <w:p w:rsidR="008D1BDF" w:rsidRPr="0041130D" w:rsidRDefault="008D1BDF" w:rsidP="008D1BDF">
      <w:pPr>
        <w:ind w:left="720" w:right="720"/>
        <w:outlineLvl w:val="0"/>
        <w:rPr>
          <w:b/>
          <w:sz w:val="24"/>
          <w:szCs w:val="24"/>
          <w:u w:val="single"/>
        </w:rPr>
      </w:pPr>
    </w:p>
    <w:p w:rsidR="008D1BDF" w:rsidRPr="0041130D" w:rsidRDefault="008D1BDF" w:rsidP="00C40E83">
      <w:pPr>
        <w:pStyle w:val="Heading4"/>
        <w:ind w:left="1440" w:right="720" w:hanging="720"/>
        <w:rPr>
          <w:sz w:val="28"/>
          <w:szCs w:val="28"/>
        </w:rPr>
      </w:pPr>
      <w:r w:rsidRPr="0041130D">
        <w:rPr>
          <w:sz w:val="28"/>
          <w:szCs w:val="28"/>
        </w:rPr>
        <w:lastRenderedPageBreak/>
        <w:t>OTHER SELECTED LECTURES</w:t>
      </w:r>
      <w:r w:rsidR="00DE09C0">
        <w:rPr>
          <w:sz w:val="28"/>
          <w:szCs w:val="28"/>
        </w:rPr>
        <w:t>, COMMENTS, PANELS</w:t>
      </w:r>
    </w:p>
    <w:p w:rsidR="00BD6D13" w:rsidRPr="0019286C" w:rsidRDefault="00BD6D13" w:rsidP="00AD2213">
      <w:pPr>
        <w:ind w:left="1440" w:right="720" w:hanging="720"/>
        <w:rPr>
          <w:sz w:val="21"/>
          <w:szCs w:val="21"/>
        </w:rPr>
      </w:pPr>
      <w:r w:rsidRPr="0019286C">
        <w:rPr>
          <w:sz w:val="21"/>
          <w:szCs w:val="21"/>
        </w:rPr>
        <w:t xml:space="preserve">Chair, </w:t>
      </w:r>
      <w:r w:rsidR="00A27E17" w:rsidRPr="0019286C">
        <w:rPr>
          <w:sz w:val="21"/>
          <w:szCs w:val="21"/>
        </w:rPr>
        <w:t>“</w:t>
      </w:r>
      <w:r w:rsidR="00A27E17" w:rsidRPr="0019286C">
        <w:rPr>
          <w:bCs/>
          <w:sz w:val="21"/>
          <w:szCs w:val="21"/>
        </w:rPr>
        <w:t xml:space="preserve">Science and Artisanal Knowledge: Towards a Global History” and </w:t>
      </w:r>
      <w:r w:rsidR="0019286C">
        <w:rPr>
          <w:bCs/>
          <w:sz w:val="21"/>
          <w:szCs w:val="21"/>
        </w:rPr>
        <w:t>“</w:t>
      </w:r>
      <w:r w:rsidR="00A27E17" w:rsidRPr="0019286C">
        <w:rPr>
          <w:bCs/>
          <w:sz w:val="21"/>
          <w:szCs w:val="21"/>
        </w:rPr>
        <w:t>Making and Knowing: Working with How-To Texts in the History of Science and Technology</w:t>
      </w:r>
      <w:r w:rsidR="0019286C">
        <w:rPr>
          <w:bCs/>
          <w:sz w:val="21"/>
          <w:szCs w:val="21"/>
        </w:rPr>
        <w:t xml:space="preserve">,” </w:t>
      </w:r>
      <w:r w:rsidRPr="0019286C">
        <w:rPr>
          <w:sz w:val="21"/>
          <w:szCs w:val="21"/>
        </w:rPr>
        <w:t xml:space="preserve">History of Science Society Annual </w:t>
      </w:r>
      <w:r w:rsidR="0019286C">
        <w:rPr>
          <w:sz w:val="21"/>
          <w:szCs w:val="21"/>
        </w:rPr>
        <w:t xml:space="preserve">Meeting, 2021 </w:t>
      </w:r>
      <w:r w:rsidRPr="0019286C">
        <w:rPr>
          <w:sz w:val="21"/>
          <w:szCs w:val="21"/>
        </w:rPr>
        <w:t>(Online).</w:t>
      </w:r>
    </w:p>
    <w:p w:rsidR="00A27E17" w:rsidRPr="00A27E17" w:rsidRDefault="00A27E17" w:rsidP="00AD2213">
      <w:pPr>
        <w:ind w:left="1440" w:right="720" w:hanging="720"/>
        <w:rPr>
          <w:sz w:val="21"/>
          <w:szCs w:val="21"/>
        </w:rPr>
      </w:pPr>
      <w:r w:rsidRPr="00A27E17">
        <w:rPr>
          <w:sz w:val="21"/>
          <w:szCs w:val="21"/>
        </w:rPr>
        <w:t xml:space="preserve">Chair and Organizer, </w:t>
      </w:r>
      <w:r w:rsidRPr="00A27E17">
        <w:t xml:space="preserve">Making and Knowing </w:t>
      </w:r>
      <w:r>
        <w:t>Panels, and “</w:t>
      </w:r>
      <w:r w:rsidRPr="00A27E17">
        <w:t>Creating a Digital Edition of a Sixteenth-Century How-To Text</w:t>
      </w:r>
      <w:r w:rsidRPr="00A27E17">
        <w:rPr>
          <w:sz w:val="21"/>
          <w:szCs w:val="21"/>
        </w:rPr>
        <w:t>,</w:t>
      </w:r>
      <w:r>
        <w:rPr>
          <w:sz w:val="21"/>
          <w:szCs w:val="21"/>
        </w:rPr>
        <w:t>”</w:t>
      </w:r>
      <w:r w:rsidRPr="00A27E17">
        <w:rPr>
          <w:sz w:val="21"/>
          <w:szCs w:val="21"/>
        </w:rPr>
        <w:t xml:space="preserve"> RSA Annual Meeting, 2021</w:t>
      </w:r>
      <w:r w:rsidR="0019286C">
        <w:rPr>
          <w:sz w:val="21"/>
          <w:szCs w:val="21"/>
        </w:rPr>
        <w:t xml:space="preserve"> (Online)</w:t>
      </w:r>
    </w:p>
    <w:p w:rsidR="001A10ED" w:rsidRPr="002B067D" w:rsidRDefault="00AD2213" w:rsidP="00AD2213">
      <w:pPr>
        <w:ind w:left="1440" w:right="720" w:hanging="720"/>
        <w:rPr>
          <w:sz w:val="21"/>
          <w:szCs w:val="21"/>
        </w:rPr>
      </w:pPr>
      <w:r w:rsidRPr="002B067D">
        <w:rPr>
          <w:sz w:val="21"/>
          <w:szCs w:val="21"/>
        </w:rPr>
        <w:t>Comment, “Virtuosity. Ethics and Aesthetics of the Technical Gesture from the Middle Ages to the 19th Century,” INHA, Paris, January 2021</w:t>
      </w:r>
      <w:r w:rsidR="0019286C">
        <w:rPr>
          <w:sz w:val="21"/>
          <w:szCs w:val="21"/>
        </w:rPr>
        <w:t xml:space="preserve"> (Online)</w:t>
      </w:r>
    </w:p>
    <w:p w:rsidR="00CD368A" w:rsidRPr="002B067D" w:rsidRDefault="00CD368A" w:rsidP="00CD368A">
      <w:pPr>
        <w:ind w:left="1440" w:right="720" w:hanging="720"/>
        <w:rPr>
          <w:sz w:val="21"/>
          <w:szCs w:val="21"/>
        </w:rPr>
      </w:pPr>
      <w:r w:rsidRPr="002B067D">
        <w:rPr>
          <w:sz w:val="21"/>
          <w:szCs w:val="21"/>
        </w:rPr>
        <w:t>Panelist, Roundtable Discussion, “Revisiting Master Narratives,” History of Science Society Virtual Forum, October 2020</w:t>
      </w:r>
      <w:r w:rsidR="00BD6D13">
        <w:rPr>
          <w:sz w:val="21"/>
          <w:szCs w:val="21"/>
        </w:rPr>
        <w:t xml:space="preserve"> (Online)</w:t>
      </w:r>
      <w:r w:rsidRPr="002B067D">
        <w:rPr>
          <w:sz w:val="21"/>
          <w:szCs w:val="21"/>
        </w:rPr>
        <w:t xml:space="preserve">. </w:t>
      </w:r>
    </w:p>
    <w:p w:rsidR="00681524" w:rsidRPr="002B067D" w:rsidRDefault="00AD2213" w:rsidP="00681524">
      <w:pPr>
        <w:ind w:left="1440" w:right="720" w:hanging="720"/>
        <w:rPr>
          <w:bCs/>
          <w:sz w:val="21"/>
          <w:szCs w:val="21"/>
        </w:rPr>
      </w:pPr>
      <w:r w:rsidRPr="002B067D">
        <w:rPr>
          <w:sz w:val="21"/>
          <w:szCs w:val="21"/>
        </w:rPr>
        <w:t xml:space="preserve"> </w:t>
      </w:r>
      <w:r w:rsidR="00681524" w:rsidRPr="002B067D">
        <w:rPr>
          <w:sz w:val="21"/>
          <w:szCs w:val="21"/>
        </w:rPr>
        <w:t>“</w:t>
      </w:r>
      <w:r w:rsidR="00681524" w:rsidRPr="002B067D">
        <w:rPr>
          <w:bCs/>
          <w:sz w:val="21"/>
          <w:szCs w:val="21"/>
        </w:rPr>
        <w:t>Knowledge-Making and the Material Imaginary in the Early Modern Workshop,” Renaissance Society Annual Meeting, April 2017</w:t>
      </w:r>
      <w:r w:rsidR="00BD6D13">
        <w:rPr>
          <w:bCs/>
          <w:sz w:val="21"/>
          <w:szCs w:val="21"/>
        </w:rPr>
        <w:t xml:space="preserve"> </w:t>
      </w:r>
      <w:r w:rsidR="00BD6D13">
        <w:rPr>
          <w:sz w:val="21"/>
          <w:szCs w:val="21"/>
        </w:rPr>
        <w:t>(Online)</w:t>
      </w:r>
      <w:r w:rsidR="00681524" w:rsidRPr="002B067D">
        <w:rPr>
          <w:bCs/>
          <w:sz w:val="21"/>
          <w:szCs w:val="21"/>
        </w:rPr>
        <w:t>.</w:t>
      </w:r>
    </w:p>
    <w:p w:rsidR="00386647" w:rsidRPr="002B067D" w:rsidRDefault="00386647" w:rsidP="007466FB">
      <w:pPr>
        <w:ind w:left="1440" w:right="720" w:hanging="720"/>
        <w:rPr>
          <w:sz w:val="21"/>
          <w:szCs w:val="21"/>
        </w:rPr>
      </w:pPr>
      <w:r w:rsidRPr="002B067D">
        <w:rPr>
          <w:sz w:val="21"/>
          <w:szCs w:val="21"/>
        </w:rPr>
        <w:t>Invited panelist, Purity and Contamination, Northeast Renaissance Society, MIT, October 2016.</w:t>
      </w:r>
    </w:p>
    <w:p w:rsidR="00386647" w:rsidRPr="002B067D" w:rsidRDefault="00386647" w:rsidP="007466FB">
      <w:pPr>
        <w:ind w:left="1440" w:right="720" w:hanging="720"/>
        <w:rPr>
          <w:sz w:val="21"/>
          <w:szCs w:val="21"/>
        </w:rPr>
      </w:pPr>
      <w:r w:rsidRPr="002B067D">
        <w:rPr>
          <w:sz w:val="21"/>
          <w:szCs w:val="21"/>
        </w:rPr>
        <w:t>Presenter, Chemical Encyclopedia Database Resource, Chemical Heritage Foundation, 4-7 May 2016.</w:t>
      </w:r>
    </w:p>
    <w:p w:rsidR="0090464B" w:rsidRPr="002B067D" w:rsidRDefault="0090464B" w:rsidP="007466FB">
      <w:pPr>
        <w:ind w:left="1440" w:right="720" w:hanging="720"/>
        <w:rPr>
          <w:sz w:val="21"/>
          <w:szCs w:val="21"/>
        </w:rPr>
      </w:pPr>
      <w:r w:rsidRPr="002B067D">
        <w:rPr>
          <w:sz w:val="21"/>
          <w:szCs w:val="21"/>
        </w:rPr>
        <w:t xml:space="preserve">Chair, </w:t>
      </w:r>
      <w:r w:rsidRPr="002B067D">
        <w:rPr>
          <w:i/>
          <w:iCs/>
          <w:sz w:val="21"/>
          <w:szCs w:val="21"/>
        </w:rPr>
        <w:t>Textiles and the Origins of Industrial Revolution: Linking Markets and Technique</w:t>
      </w:r>
      <w:r w:rsidRPr="002B067D">
        <w:rPr>
          <w:sz w:val="21"/>
          <w:szCs w:val="21"/>
        </w:rPr>
        <w:t>, University of Reading, April 2015.</w:t>
      </w:r>
    </w:p>
    <w:p w:rsidR="0030371B" w:rsidRPr="002B067D" w:rsidRDefault="0030371B" w:rsidP="007466FB">
      <w:pPr>
        <w:ind w:left="1440" w:right="720" w:hanging="720"/>
        <w:rPr>
          <w:sz w:val="21"/>
          <w:szCs w:val="21"/>
        </w:rPr>
      </w:pPr>
      <w:r w:rsidRPr="002B067D">
        <w:rPr>
          <w:sz w:val="21"/>
          <w:szCs w:val="21"/>
        </w:rPr>
        <w:t>“Visualizing the Subterranean World: Miners and Scholars in the Sixteenth Century,” Renaissance Society of America Annual Meeting, 28 March 2014.</w:t>
      </w:r>
    </w:p>
    <w:p w:rsidR="00FE0D8E" w:rsidRPr="002B067D" w:rsidRDefault="00FE0D8E" w:rsidP="007466FB">
      <w:pPr>
        <w:ind w:left="1440" w:right="720" w:hanging="720"/>
        <w:rPr>
          <w:sz w:val="21"/>
          <w:szCs w:val="21"/>
        </w:rPr>
      </w:pPr>
      <w:r w:rsidRPr="002B067D">
        <w:rPr>
          <w:sz w:val="21"/>
          <w:szCs w:val="21"/>
        </w:rPr>
        <w:t xml:space="preserve">Panelist, New Trends in the History of Science and Medicine, </w:t>
      </w:r>
      <w:r w:rsidR="003F6FA3" w:rsidRPr="002B067D">
        <w:rPr>
          <w:sz w:val="21"/>
          <w:szCs w:val="21"/>
        </w:rPr>
        <w:t xml:space="preserve">Renaissance Society of America, </w:t>
      </w:r>
      <w:r w:rsidRPr="002B067D">
        <w:rPr>
          <w:sz w:val="21"/>
          <w:szCs w:val="21"/>
        </w:rPr>
        <w:t>CUNY, 19 October</w:t>
      </w:r>
      <w:r w:rsidR="00462D13" w:rsidRPr="002B067D">
        <w:rPr>
          <w:sz w:val="21"/>
          <w:szCs w:val="21"/>
        </w:rPr>
        <w:t>, 2012</w:t>
      </w:r>
      <w:r w:rsidRPr="002B067D">
        <w:rPr>
          <w:sz w:val="21"/>
          <w:szCs w:val="21"/>
        </w:rPr>
        <w:t>.</w:t>
      </w:r>
    </w:p>
    <w:p w:rsidR="007466FB" w:rsidRPr="002B067D" w:rsidRDefault="00582212" w:rsidP="007466FB">
      <w:pPr>
        <w:ind w:left="1440" w:right="720" w:hanging="720"/>
        <w:rPr>
          <w:b/>
          <w:sz w:val="21"/>
          <w:szCs w:val="21"/>
        </w:rPr>
      </w:pPr>
      <w:r w:rsidRPr="002B067D">
        <w:rPr>
          <w:sz w:val="21"/>
          <w:szCs w:val="21"/>
        </w:rPr>
        <w:t>“</w:t>
      </w:r>
      <w:r w:rsidR="007466FB" w:rsidRPr="002B067D">
        <w:rPr>
          <w:bCs/>
          <w:sz w:val="21"/>
          <w:szCs w:val="21"/>
        </w:rPr>
        <w:t>Matter and Meaning in Metalworking,” co-organizer and speaker in “Materials and Meaning,” Renaissance Society of America Annual Meeting, Venice, 8-10 April</w:t>
      </w:r>
      <w:r w:rsidR="00B5704A" w:rsidRPr="002B067D">
        <w:rPr>
          <w:bCs/>
          <w:sz w:val="21"/>
          <w:szCs w:val="21"/>
        </w:rPr>
        <w:t>, 2010</w:t>
      </w:r>
      <w:r w:rsidR="007466FB" w:rsidRPr="002B067D">
        <w:rPr>
          <w:bCs/>
          <w:sz w:val="21"/>
          <w:szCs w:val="21"/>
        </w:rPr>
        <w:t>.</w:t>
      </w:r>
    </w:p>
    <w:p w:rsidR="00CD5733" w:rsidRPr="002B067D" w:rsidRDefault="007466FB" w:rsidP="007466FB">
      <w:pPr>
        <w:ind w:left="1440" w:right="720" w:hanging="720"/>
        <w:rPr>
          <w:sz w:val="21"/>
          <w:szCs w:val="21"/>
        </w:rPr>
      </w:pPr>
      <w:r w:rsidRPr="002B067D">
        <w:rPr>
          <w:sz w:val="21"/>
          <w:szCs w:val="21"/>
        </w:rPr>
        <w:t xml:space="preserve"> </w:t>
      </w:r>
      <w:r w:rsidR="00CD5733" w:rsidRPr="002B067D">
        <w:rPr>
          <w:sz w:val="21"/>
          <w:szCs w:val="21"/>
        </w:rPr>
        <w:t>“Objects, Practices, Techniques, and Texts: The Movement of Knowledge in the Early Modern World,” American Historical Association annual meeting, 2009, in “Recent Trends in Renaissance Science,” read in absentia by Sheila Rabin.</w:t>
      </w:r>
    </w:p>
    <w:p w:rsidR="0005651E" w:rsidRPr="002B067D" w:rsidRDefault="0019286C" w:rsidP="0005651E">
      <w:pPr>
        <w:ind w:left="1440" w:right="720" w:hanging="720"/>
        <w:rPr>
          <w:sz w:val="21"/>
          <w:szCs w:val="21"/>
        </w:rPr>
      </w:pPr>
      <w:r>
        <w:rPr>
          <w:sz w:val="21"/>
          <w:szCs w:val="21"/>
        </w:rPr>
        <w:t>Comment, “</w:t>
      </w:r>
      <w:r w:rsidR="0005651E" w:rsidRPr="002B067D">
        <w:rPr>
          <w:sz w:val="21"/>
          <w:szCs w:val="21"/>
        </w:rPr>
        <w:t>Collecting Particulars: List-making and the Organization of Natural Knowledge, Material Goods, and Commu</w:t>
      </w:r>
      <w:r>
        <w:rPr>
          <w:sz w:val="21"/>
          <w:szCs w:val="21"/>
        </w:rPr>
        <w:t>nities in Early Modern Science,”</w:t>
      </w:r>
      <w:r w:rsidR="0005651E" w:rsidRPr="002B067D">
        <w:rPr>
          <w:sz w:val="21"/>
          <w:szCs w:val="21"/>
        </w:rPr>
        <w:t xml:space="preserve"> History of Science Society, November 2008.</w:t>
      </w:r>
    </w:p>
    <w:p w:rsidR="00C4719E" w:rsidRPr="002B067D" w:rsidRDefault="00C4719E" w:rsidP="00C4719E">
      <w:pPr>
        <w:ind w:left="1440" w:right="720" w:hanging="720"/>
        <w:rPr>
          <w:sz w:val="21"/>
          <w:szCs w:val="21"/>
        </w:rPr>
      </w:pPr>
      <w:r w:rsidRPr="002B067D">
        <w:rPr>
          <w:sz w:val="21"/>
          <w:szCs w:val="21"/>
        </w:rPr>
        <w:t>Comment, “The Practice of Drawing and the Construction of Artistic Identity,” College Art Association Annual Meeting, 15 January 2007.</w:t>
      </w:r>
    </w:p>
    <w:p w:rsidR="0047292A" w:rsidRPr="002B067D" w:rsidRDefault="00C4719E" w:rsidP="00C4719E">
      <w:pPr>
        <w:ind w:left="1440" w:right="720" w:hanging="720"/>
        <w:rPr>
          <w:sz w:val="21"/>
          <w:szCs w:val="21"/>
        </w:rPr>
      </w:pPr>
      <w:r w:rsidRPr="002B067D">
        <w:rPr>
          <w:sz w:val="21"/>
          <w:szCs w:val="21"/>
        </w:rPr>
        <w:t xml:space="preserve"> </w:t>
      </w:r>
      <w:r w:rsidR="0047292A" w:rsidRPr="002B067D">
        <w:rPr>
          <w:sz w:val="21"/>
          <w:szCs w:val="21"/>
        </w:rPr>
        <w:t>“Butter and Mercury, Lizards and Vermilion: Artisanal Views of Nature in Early Modern Europe,” History of Science Society Meetings (HSS), November 2006.</w:t>
      </w:r>
    </w:p>
    <w:p w:rsidR="00893CA6" w:rsidRPr="002B067D" w:rsidRDefault="00893CA6" w:rsidP="00893CA6">
      <w:pPr>
        <w:ind w:left="1440" w:right="720" w:hanging="720"/>
        <w:rPr>
          <w:sz w:val="21"/>
          <w:szCs w:val="21"/>
        </w:rPr>
      </w:pPr>
      <w:r w:rsidRPr="002B067D">
        <w:rPr>
          <w:sz w:val="21"/>
          <w:szCs w:val="21"/>
        </w:rPr>
        <w:t>Organizer and speaker,</w:t>
      </w:r>
      <w:r w:rsidR="0029015D" w:rsidRPr="002B067D">
        <w:rPr>
          <w:sz w:val="21"/>
          <w:szCs w:val="21"/>
        </w:rPr>
        <w:t xml:space="preserve"> </w:t>
      </w:r>
      <w:r w:rsidRPr="002B067D">
        <w:rPr>
          <w:sz w:val="21"/>
          <w:szCs w:val="21"/>
        </w:rPr>
        <w:t>“From Objects to Ideas: Material Culture in Art and Science,” Historians of Netherlandish Art, 9 November 2006.</w:t>
      </w:r>
    </w:p>
    <w:p w:rsidR="009B54E3" w:rsidRPr="002B067D" w:rsidRDefault="009B54E3" w:rsidP="00B5608D">
      <w:pPr>
        <w:ind w:left="1440" w:right="720" w:hanging="720"/>
        <w:rPr>
          <w:sz w:val="21"/>
          <w:szCs w:val="21"/>
        </w:rPr>
      </w:pPr>
      <w:r w:rsidRPr="002B067D">
        <w:rPr>
          <w:sz w:val="21"/>
          <w:szCs w:val="21"/>
        </w:rPr>
        <w:t>Chair and Commentator, “Science and Material Culture,” Renaissance Society of America annual meeting, 25 March, 2006.</w:t>
      </w:r>
    </w:p>
    <w:p w:rsidR="00B5608D" w:rsidRPr="002B067D" w:rsidRDefault="00B5608D" w:rsidP="00B5608D">
      <w:pPr>
        <w:ind w:left="1440" w:right="720" w:hanging="720"/>
        <w:rPr>
          <w:bCs/>
          <w:sz w:val="21"/>
          <w:szCs w:val="21"/>
        </w:rPr>
      </w:pPr>
      <w:r w:rsidRPr="002B067D">
        <w:rPr>
          <w:sz w:val="21"/>
          <w:szCs w:val="21"/>
        </w:rPr>
        <w:t>“Making and Knowing: Reconstruction as an Historical Source,”</w:t>
      </w:r>
      <w:r w:rsidR="001F5D4E" w:rsidRPr="002B067D">
        <w:rPr>
          <w:sz w:val="21"/>
          <w:szCs w:val="21"/>
        </w:rPr>
        <w:t xml:space="preserve"> </w:t>
      </w:r>
      <w:r w:rsidR="000F6C0F" w:rsidRPr="002B067D">
        <w:rPr>
          <w:sz w:val="21"/>
          <w:szCs w:val="21"/>
        </w:rPr>
        <w:t>organizer and speaker, p</w:t>
      </w:r>
      <w:r w:rsidRPr="002B067D">
        <w:rPr>
          <w:sz w:val="21"/>
          <w:szCs w:val="21"/>
        </w:rPr>
        <w:t>anel</w:t>
      </w:r>
      <w:r w:rsidR="000F6C0F" w:rsidRPr="002B067D">
        <w:rPr>
          <w:sz w:val="21"/>
          <w:szCs w:val="21"/>
        </w:rPr>
        <w:t xml:space="preserve"> on</w:t>
      </w:r>
      <w:r w:rsidR="001F5D4E" w:rsidRPr="002B067D">
        <w:rPr>
          <w:sz w:val="21"/>
          <w:szCs w:val="21"/>
        </w:rPr>
        <w:t xml:space="preserve"> </w:t>
      </w:r>
      <w:r w:rsidRPr="002B067D">
        <w:rPr>
          <w:sz w:val="21"/>
          <w:szCs w:val="21"/>
        </w:rPr>
        <w:t>“</w:t>
      </w:r>
      <w:r w:rsidRPr="002B067D">
        <w:rPr>
          <w:bCs/>
          <w:sz w:val="21"/>
          <w:szCs w:val="21"/>
        </w:rPr>
        <w:t>Reconstructing Historical Experience: Material Culture and the Making of Knowledge,” held at Bartram’s Garden, Philadelphia, American Historical Association annual meeting, 5 January 2006.</w:t>
      </w:r>
    </w:p>
    <w:p w:rsidR="006C7459" w:rsidRPr="002B067D" w:rsidRDefault="006C7459" w:rsidP="006C7459">
      <w:pPr>
        <w:ind w:left="1440" w:right="720" w:hanging="720"/>
        <w:rPr>
          <w:sz w:val="21"/>
          <w:szCs w:val="21"/>
        </w:rPr>
      </w:pPr>
      <w:r w:rsidRPr="002B067D">
        <w:rPr>
          <w:sz w:val="21"/>
          <w:szCs w:val="21"/>
        </w:rPr>
        <w:t xml:space="preserve">Comment, “Envisioning New Science, Turning Back in Time: The Role of Near-Eastern Sources in Early Modern Practices of Science,” </w:t>
      </w:r>
      <w:r w:rsidR="0047292A" w:rsidRPr="002B067D">
        <w:rPr>
          <w:sz w:val="21"/>
          <w:szCs w:val="21"/>
        </w:rPr>
        <w:t>HSS</w:t>
      </w:r>
      <w:r w:rsidRPr="002B067D">
        <w:rPr>
          <w:sz w:val="21"/>
          <w:szCs w:val="21"/>
        </w:rPr>
        <w:t>, 9 November 2005.</w:t>
      </w:r>
    </w:p>
    <w:p w:rsidR="00625D41" w:rsidRPr="002B067D" w:rsidRDefault="006C7459" w:rsidP="006C7459">
      <w:pPr>
        <w:ind w:left="1440" w:right="720" w:hanging="720"/>
        <w:rPr>
          <w:sz w:val="21"/>
          <w:szCs w:val="21"/>
          <w:lang w:val="en-GB"/>
        </w:rPr>
      </w:pPr>
      <w:r w:rsidRPr="002B067D">
        <w:rPr>
          <w:sz w:val="21"/>
          <w:szCs w:val="21"/>
        </w:rPr>
        <w:t xml:space="preserve"> “</w:t>
      </w:r>
      <w:r w:rsidR="00625D41" w:rsidRPr="002B067D">
        <w:rPr>
          <w:sz w:val="21"/>
          <w:szCs w:val="21"/>
        </w:rPr>
        <w:t xml:space="preserve">Knowledge of Nature in sixteenth-century Craft Treatises,” in </w:t>
      </w:r>
      <w:r w:rsidRPr="002B067D">
        <w:rPr>
          <w:sz w:val="21"/>
          <w:szCs w:val="21"/>
        </w:rPr>
        <w:t>“</w:t>
      </w:r>
      <w:r w:rsidR="00625D41" w:rsidRPr="002B067D">
        <w:rPr>
          <w:sz w:val="21"/>
          <w:szCs w:val="21"/>
          <w:lang w:val="en-GB"/>
        </w:rPr>
        <w:t>Craft Treatises and Handbooks: The Dissemination of Technical Knowledge in the Middle Ages,</w:t>
      </w:r>
      <w:r w:rsidRPr="002B067D">
        <w:rPr>
          <w:sz w:val="21"/>
          <w:szCs w:val="21"/>
          <w:lang w:val="en-GB"/>
        </w:rPr>
        <w:t>”</w:t>
      </w:r>
      <w:r w:rsidR="00625D41" w:rsidRPr="002B067D">
        <w:rPr>
          <w:sz w:val="21"/>
          <w:szCs w:val="21"/>
          <w:lang w:val="en-GB"/>
        </w:rPr>
        <w:t xml:space="preserve"> Cordoba, Spain, 6 October 2005.</w:t>
      </w:r>
    </w:p>
    <w:p w:rsidR="0054200F" w:rsidRPr="002B067D" w:rsidRDefault="0054200F" w:rsidP="0054200F">
      <w:pPr>
        <w:pStyle w:val="BodyTextIndent"/>
        <w:ind w:left="1440" w:right="720"/>
        <w:rPr>
          <w:sz w:val="21"/>
          <w:szCs w:val="21"/>
        </w:rPr>
      </w:pPr>
      <w:r w:rsidRPr="002B067D">
        <w:rPr>
          <w:sz w:val="21"/>
          <w:szCs w:val="21"/>
        </w:rPr>
        <w:t>Comment, “Plants and Insects in Early Modern Europe,” Huntington Library, 2005.</w:t>
      </w:r>
    </w:p>
    <w:p w:rsidR="0054200F" w:rsidRPr="002B067D" w:rsidRDefault="0054200F" w:rsidP="0054200F">
      <w:pPr>
        <w:pStyle w:val="BodyTextIndent"/>
        <w:ind w:left="1440" w:right="720"/>
        <w:rPr>
          <w:sz w:val="21"/>
          <w:szCs w:val="21"/>
        </w:rPr>
      </w:pPr>
      <w:r w:rsidRPr="002B067D">
        <w:rPr>
          <w:sz w:val="21"/>
          <w:szCs w:val="21"/>
        </w:rPr>
        <w:t>Comment, “Seeing Science: Image, Text, and Nature, 1500-1800,” Princeton University, 2005.</w:t>
      </w:r>
    </w:p>
    <w:p w:rsidR="008D1BDF" w:rsidRPr="002B067D" w:rsidRDefault="008D1BDF" w:rsidP="00C40E83">
      <w:pPr>
        <w:pStyle w:val="BodyTextIndent"/>
        <w:ind w:left="1440" w:right="720"/>
        <w:rPr>
          <w:sz w:val="21"/>
          <w:szCs w:val="21"/>
        </w:rPr>
      </w:pPr>
      <w:r w:rsidRPr="002B067D">
        <w:rPr>
          <w:sz w:val="21"/>
          <w:szCs w:val="21"/>
        </w:rPr>
        <w:t>Comment, “Trading Knowledge: Art and Science in the Renaissance,” Renaissance Society of America meeting, Toronto, 2003.</w:t>
      </w:r>
    </w:p>
    <w:p w:rsidR="008D1BDF" w:rsidRPr="002B067D" w:rsidRDefault="008D1BDF" w:rsidP="00C40E83">
      <w:pPr>
        <w:pStyle w:val="BodyTextIndent"/>
        <w:ind w:left="1440" w:right="720"/>
        <w:rPr>
          <w:sz w:val="21"/>
          <w:szCs w:val="21"/>
        </w:rPr>
      </w:pPr>
      <w:r w:rsidRPr="002B067D">
        <w:rPr>
          <w:sz w:val="21"/>
          <w:szCs w:val="21"/>
        </w:rPr>
        <w:t xml:space="preserve">“The Five Senses,” organizer and speaker, panel discussion, </w:t>
      </w:r>
      <w:proofErr w:type="spellStart"/>
      <w:r w:rsidRPr="002B067D">
        <w:rPr>
          <w:sz w:val="21"/>
          <w:szCs w:val="21"/>
        </w:rPr>
        <w:t>Frühe</w:t>
      </w:r>
      <w:proofErr w:type="spellEnd"/>
      <w:r w:rsidRPr="002B067D">
        <w:rPr>
          <w:sz w:val="21"/>
          <w:szCs w:val="21"/>
        </w:rPr>
        <w:t xml:space="preserve"> </w:t>
      </w:r>
      <w:proofErr w:type="spellStart"/>
      <w:r w:rsidRPr="002B067D">
        <w:rPr>
          <w:sz w:val="21"/>
          <w:szCs w:val="21"/>
        </w:rPr>
        <w:t>Neuzeit</w:t>
      </w:r>
      <w:proofErr w:type="spellEnd"/>
      <w:r w:rsidRPr="002B067D">
        <w:rPr>
          <w:sz w:val="21"/>
          <w:szCs w:val="21"/>
        </w:rPr>
        <w:t xml:space="preserve"> </w:t>
      </w:r>
      <w:proofErr w:type="spellStart"/>
      <w:r w:rsidRPr="002B067D">
        <w:rPr>
          <w:sz w:val="21"/>
          <w:szCs w:val="21"/>
        </w:rPr>
        <w:t>Interdisziplinär</w:t>
      </w:r>
      <w:proofErr w:type="spellEnd"/>
      <w:r w:rsidRPr="002B067D">
        <w:rPr>
          <w:sz w:val="21"/>
          <w:szCs w:val="21"/>
        </w:rPr>
        <w:t>, Pittsburgh, 2001.</w:t>
      </w:r>
    </w:p>
    <w:p w:rsidR="008D1BDF" w:rsidRPr="002B067D" w:rsidRDefault="008D1BDF" w:rsidP="00C40E83">
      <w:pPr>
        <w:pStyle w:val="BodyTextIndent"/>
        <w:ind w:left="1440" w:right="720"/>
        <w:rPr>
          <w:sz w:val="21"/>
          <w:szCs w:val="21"/>
        </w:rPr>
      </w:pPr>
      <w:r w:rsidRPr="002B067D">
        <w:rPr>
          <w:sz w:val="21"/>
          <w:szCs w:val="21"/>
        </w:rPr>
        <w:t xml:space="preserve">“Nature, Naturalism, Natural Philosophy: Artisans and Realism in Early Modern Europe,” </w:t>
      </w:r>
      <w:r w:rsidR="006C7459" w:rsidRPr="002B067D">
        <w:rPr>
          <w:sz w:val="21"/>
          <w:szCs w:val="21"/>
        </w:rPr>
        <w:t>HSS</w:t>
      </w:r>
      <w:r w:rsidRPr="002B067D">
        <w:rPr>
          <w:sz w:val="21"/>
          <w:szCs w:val="21"/>
        </w:rPr>
        <w:t>, Kansas City, 1998.</w:t>
      </w:r>
    </w:p>
    <w:p w:rsidR="008D1BDF" w:rsidRPr="002B067D" w:rsidRDefault="008D1BDF" w:rsidP="00C40E83">
      <w:pPr>
        <w:ind w:left="1440" w:right="720" w:hanging="720"/>
        <w:rPr>
          <w:sz w:val="21"/>
          <w:szCs w:val="21"/>
        </w:rPr>
      </w:pPr>
      <w:r w:rsidRPr="002B067D">
        <w:rPr>
          <w:sz w:val="21"/>
          <w:szCs w:val="21"/>
        </w:rPr>
        <w:t>Comment, “Capitalism and Science in Early Modern Europe,” HSS, San Diego, 1997.</w:t>
      </w:r>
    </w:p>
    <w:p w:rsidR="008D1BDF" w:rsidRPr="002B067D" w:rsidRDefault="008D1BDF" w:rsidP="00C40E83">
      <w:pPr>
        <w:ind w:left="1440" w:right="720" w:hanging="720"/>
        <w:rPr>
          <w:sz w:val="21"/>
          <w:szCs w:val="21"/>
        </w:rPr>
      </w:pPr>
      <w:r w:rsidRPr="002B067D">
        <w:rPr>
          <w:sz w:val="21"/>
          <w:szCs w:val="21"/>
        </w:rPr>
        <w:t>Comment, “Gender and Science,” Clark Library, March 1994.</w:t>
      </w:r>
    </w:p>
    <w:p w:rsidR="008D1BDF" w:rsidRPr="002B067D" w:rsidRDefault="008D1BDF" w:rsidP="00C40E83">
      <w:pPr>
        <w:ind w:left="1440" w:right="720" w:hanging="720"/>
        <w:rPr>
          <w:sz w:val="21"/>
          <w:szCs w:val="21"/>
        </w:rPr>
      </w:pPr>
      <w:r w:rsidRPr="002B067D">
        <w:rPr>
          <w:sz w:val="21"/>
          <w:szCs w:val="21"/>
        </w:rPr>
        <w:t>"The Erasure of the Artisan in Seventeenth-Century Natural Philosophy," HSS, Washington D.C., 1992.</w:t>
      </w:r>
    </w:p>
    <w:p w:rsidR="008D1BDF" w:rsidRPr="002B067D" w:rsidRDefault="008D1BDF" w:rsidP="00C40E83">
      <w:pPr>
        <w:ind w:left="1440" w:right="720" w:hanging="720"/>
        <w:rPr>
          <w:sz w:val="21"/>
          <w:szCs w:val="21"/>
        </w:rPr>
      </w:pPr>
      <w:r w:rsidRPr="002B067D">
        <w:rPr>
          <w:sz w:val="21"/>
          <w:szCs w:val="21"/>
        </w:rPr>
        <w:lastRenderedPageBreak/>
        <w:t xml:space="preserve">"The Promise of </w:t>
      </w:r>
      <w:proofErr w:type="spellStart"/>
      <w:r w:rsidRPr="002B067D">
        <w:rPr>
          <w:sz w:val="21"/>
          <w:szCs w:val="21"/>
        </w:rPr>
        <w:t>Ars</w:t>
      </w:r>
      <w:proofErr w:type="spellEnd"/>
      <w:r w:rsidRPr="002B067D">
        <w:rPr>
          <w:sz w:val="21"/>
          <w:szCs w:val="21"/>
        </w:rPr>
        <w:t>: The Seventeenth-Century Search for a Theory of Practice," Society for the History of Technology, Uppsala, Sweden, 1992.</w:t>
      </w:r>
    </w:p>
    <w:p w:rsidR="008D1BDF" w:rsidRPr="002B067D" w:rsidRDefault="008D1BDF" w:rsidP="00C40E83">
      <w:pPr>
        <w:ind w:left="1440" w:right="720" w:hanging="720"/>
        <w:rPr>
          <w:sz w:val="21"/>
          <w:szCs w:val="21"/>
        </w:rPr>
      </w:pPr>
      <w:r w:rsidRPr="002B067D">
        <w:rPr>
          <w:sz w:val="21"/>
          <w:szCs w:val="21"/>
        </w:rPr>
        <w:t>"Science and Symbols: Alchemical Transmutation at the Habsburg Court in Vienna," Renaissance Society of America, Stanford University, 1992.</w:t>
      </w:r>
    </w:p>
    <w:p w:rsidR="008D1BDF" w:rsidRPr="002B067D" w:rsidRDefault="008D1BDF" w:rsidP="00C40E83">
      <w:pPr>
        <w:ind w:left="1440" w:right="720" w:hanging="720"/>
        <w:rPr>
          <w:sz w:val="21"/>
          <w:szCs w:val="21"/>
        </w:rPr>
      </w:pPr>
      <w:r w:rsidRPr="002B067D">
        <w:rPr>
          <w:sz w:val="21"/>
          <w:szCs w:val="21"/>
        </w:rPr>
        <w:t>"Coining Reputations: The Financing of Social Credit at the Court of Emperor Leopold I," American Historical Association, Chicago, 1991.</w:t>
      </w:r>
    </w:p>
    <w:p w:rsidR="008D1BDF" w:rsidRPr="002B067D" w:rsidRDefault="008D1BDF" w:rsidP="00C40E83">
      <w:pPr>
        <w:ind w:left="1440" w:right="720" w:hanging="720"/>
        <w:rPr>
          <w:sz w:val="21"/>
          <w:szCs w:val="21"/>
        </w:rPr>
      </w:pPr>
      <w:r w:rsidRPr="002B067D">
        <w:rPr>
          <w:sz w:val="21"/>
          <w:szCs w:val="21"/>
        </w:rPr>
        <w:t>"Curing the Body Politic: Johann Joachim Becher and Commerce at the Bavarian Electoral Court," International Congress for the History of Science, Hamburg and Munich, August 1989.</w:t>
      </w:r>
    </w:p>
    <w:p w:rsidR="008D1BDF" w:rsidRPr="002B067D" w:rsidRDefault="008D1BDF" w:rsidP="00C40E83">
      <w:pPr>
        <w:ind w:left="1440" w:right="720" w:hanging="720"/>
        <w:rPr>
          <w:sz w:val="21"/>
          <w:szCs w:val="21"/>
        </w:rPr>
      </w:pPr>
      <w:r w:rsidRPr="002B067D">
        <w:rPr>
          <w:sz w:val="21"/>
          <w:szCs w:val="21"/>
        </w:rPr>
        <w:t>"Consumption and Credit: The Place of Alchemy in Johann Joachim Becher's Political Economy," Conference on the History of Alchemy, University of Groningen, The Netherlands, April 1989.</w:t>
      </w:r>
    </w:p>
    <w:p w:rsidR="008D1BDF" w:rsidRPr="0041130D" w:rsidRDefault="008D1BDF" w:rsidP="00C40E83">
      <w:pPr>
        <w:ind w:left="1440" w:right="720" w:hanging="720"/>
        <w:rPr>
          <w:b/>
          <w:sz w:val="22"/>
          <w:szCs w:val="22"/>
          <w:u w:val="single"/>
        </w:rPr>
      </w:pPr>
      <w:r w:rsidRPr="002B067D">
        <w:rPr>
          <w:sz w:val="21"/>
          <w:szCs w:val="21"/>
        </w:rPr>
        <w:t>"</w:t>
      </w:r>
      <w:proofErr w:type="spellStart"/>
      <w:r w:rsidRPr="002B067D">
        <w:rPr>
          <w:sz w:val="21"/>
          <w:szCs w:val="21"/>
        </w:rPr>
        <w:t>Chemie</w:t>
      </w:r>
      <w:proofErr w:type="spellEnd"/>
      <w:r w:rsidRPr="002B067D">
        <w:rPr>
          <w:sz w:val="21"/>
          <w:szCs w:val="21"/>
        </w:rPr>
        <w:t xml:space="preserve"> und </w:t>
      </w:r>
      <w:proofErr w:type="spellStart"/>
      <w:r w:rsidRPr="002B067D">
        <w:rPr>
          <w:sz w:val="21"/>
          <w:szCs w:val="21"/>
        </w:rPr>
        <w:t>Politik</w:t>
      </w:r>
      <w:proofErr w:type="spellEnd"/>
      <w:r w:rsidRPr="002B067D">
        <w:rPr>
          <w:sz w:val="21"/>
          <w:szCs w:val="21"/>
        </w:rPr>
        <w:t xml:space="preserve"> </w:t>
      </w:r>
      <w:proofErr w:type="spellStart"/>
      <w:r w:rsidRPr="002B067D">
        <w:rPr>
          <w:sz w:val="21"/>
          <w:szCs w:val="21"/>
        </w:rPr>
        <w:t>bei</w:t>
      </w:r>
      <w:proofErr w:type="spellEnd"/>
      <w:r w:rsidRPr="002B067D">
        <w:rPr>
          <w:sz w:val="21"/>
          <w:szCs w:val="21"/>
        </w:rPr>
        <w:t xml:space="preserve"> Johann Joachim Becher," </w:t>
      </w:r>
      <w:proofErr w:type="spellStart"/>
      <w:r w:rsidRPr="002B067D">
        <w:rPr>
          <w:sz w:val="21"/>
          <w:szCs w:val="21"/>
        </w:rPr>
        <w:t>Deutsches</w:t>
      </w:r>
      <w:proofErr w:type="spellEnd"/>
      <w:r w:rsidRPr="002B067D">
        <w:rPr>
          <w:sz w:val="21"/>
          <w:szCs w:val="21"/>
        </w:rPr>
        <w:t xml:space="preserve"> Museum, Munich, February 1987.</w:t>
      </w:r>
    </w:p>
    <w:p w:rsidR="008D1BDF" w:rsidRPr="00FE373D" w:rsidRDefault="008D1BDF" w:rsidP="00C40E83">
      <w:pPr>
        <w:ind w:left="1440" w:right="720" w:hanging="720"/>
        <w:rPr>
          <w:b/>
          <w:sz w:val="24"/>
          <w:szCs w:val="24"/>
          <w:u w:val="single"/>
        </w:rPr>
      </w:pPr>
    </w:p>
    <w:p w:rsidR="008D1BDF" w:rsidRPr="00FE373D" w:rsidRDefault="008D1BDF" w:rsidP="00C40E83">
      <w:pPr>
        <w:ind w:left="1440" w:right="720" w:hanging="720"/>
        <w:rPr>
          <w:sz w:val="28"/>
          <w:szCs w:val="28"/>
        </w:rPr>
      </w:pPr>
      <w:r w:rsidRPr="00FE373D">
        <w:rPr>
          <w:b/>
          <w:sz w:val="28"/>
          <w:szCs w:val="28"/>
          <w:u w:val="single"/>
        </w:rPr>
        <w:t>CONFERENCES ORGANIZED</w:t>
      </w:r>
      <w:r w:rsidRPr="00FE373D">
        <w:rPr>
          <w:sz w:val="28"/>
          <w:szCs w:val="28"/>
        </w:rPr>
        <w:t xml:space="preserve"> </w:t>
      </w:r>
    </w:p>
    <w:p w:rsidR="00D52812" w:rsidRPr="00D52812" w:rsidRDefault="00D52812" w:rsidP="00D52812">
      <w:pPr>
        <w:ind w:left="1440" w:right="720" w:hanging="720"/>
        <w:rPr>
          <w:bCs/>
          <w:sz w:val="22"/>
          <w:szCs w:val="22"/>
        </w:rPr>
      </w:pPr>
      <w:r w:rsidRPr="00D52812">
        <w:rPr>
          <w:bCs/>
          <w:i/>
          <w:sz w:val="22"/>
          <w:szCs w:val="22"/>
        </w:rPr>
        <w:t xml:space="preserve"> Art Meets Science: Metamorphosis</w:t>
      </w:r>
      <w:r w:rsidRPr="00D52812">
        <w:rPr>
          <w:bCs/>
          <w:sz w:val="22"/>
          <w:szCs w:val="22"/>
        </w:rPr>
        <w:t>, co-organizer with Linda Seidel, Mount Desert Island Biological Laboratory, August 2022.</w:t>
      </w:r>
    </w:p>
    <w:p w:rsidR="00746F86" w:rsidRDefault="00746F86" w:rsidP="00D52812">
      <w:pPr>
        <w:ind w:left="1440" w:right="720" w:hanging="720"/>
        <w:rPr>
          <w:bCs/>
          <w:sz w:val="22"/>
          <w:szCs w:val="22"/>
          <w:lang w:val="fr-FR"/>
        </w:rPr>
      </w:pPr>
      <w:r w:rsidRPr="00746F86">
        <w:rPr>
          <w:bCs/>
          <w:i/>
          <w:sz w:val="22"/>
          <w:szCs w:val="22"/>
          <w:lang w:val="fr-FR"/>
        </w:rPr>
        <w:t xml:space="preserve">Artisanal Modes of </w:t>
      </w:r>
      <w:proofErr w:type="spellStart"/>
      <w:r w:rsidRPr="00746F86">
        <w:rPr>
          <w:bCs/>
          <w:i/>
          <w:sz w:val="22"/>
          <w:szCs w:val="22"/>
          <w:lang w:val="fr-FR"/>
        </w:rPr>
        <w:t>Writing</w:t>
      </w:r>
      <w:proofErr w:type="spellEnd"/>
      <w:r w:rsidRPr="00746F86">
        <w:rPr>
          <w:bCs/>
          <w:i/>
          <w:sz w:val="22"/>
          <w:szCs w:val="22"/>
          <w:lang w:val="fr-FR"/>
        </w:rPr>
        <w:t xml:space="preserve">, </w:t>
      </w:r>
      <w:proofErr w:type="spellStart"/>
      <w:r w:rsidRPr="00746F86">
        <w:rPr>
          <w:bCs/>
          <w:i/>
          <w:sz w:val="22"/>
          <w:szCs w:val="22"/>
          <w:lang w:val="fr-FR"/>
        </w:rPr>
        <w:t>Drawing</w:t>
      </w:r>
      <w:proofErr w:type="spellEnd"/>
      <w:r w:rsidRPr="00746F86">
        <w:rPr>
          <w:bCs/>
          <w:i/>
          <w:sz w:val="22"/>
          <w:szCs w:val="22"/>
          <w:lang w:val="fr-FR"/>
        </w:rPr>
        <w:t xml:space="preserve">, and </w:t>
      </w:r>
      <w:proofErr w:type="spellStart"/>
      <w:r w:rsidRPr="00746F86">
        <w:rPr>
          <w:bCs/>
          <w:i/>
          <w:sz w:val="22"/>
          <w:szCs w:val="22"/>
          <w:lang w:val="fr-FR"/>
        </w:rPr>
        <w:t>Modeling</w:t>
      </w:r>
      <w:proofErr w:type="spellEnd"/>
      <w:r w:rsidRPr="00746F86">
        <w:rPr>
          <w:bCs/>
          <w:i/>
          <w:sz w:val="22"/>
          <w:szCs w:val="22"/>
          <w:lang w:val="fr-FR"/>
        </w:rPr>
        <w:t>, 1400-1830</w:t>
      </w:r>
      <w:r>
        <w:rPr>
          <w:bCs/>
          <w:sz w:val="22"/>
          <w:szCs w:val="22"/>
          <w:lang w:val="fr-FR"/>
        </w:rPr>
        <w:t xml:space="preserve">, </w:t>
      </w:r>
      <w:r w:rsidR="00C43E43">
        <w:rPr>
          <w:bCs/>
          <w:sz w:val="22"/>
          <w:szCs w:val="22"/>
        </w:rPr>
        <w:t>Co-organizer</w:t>
      </w:r>
      <w:r w:rsidR="00C43E43" w:rsidRPr="00746F86">
        <w:rPr>
          <w:bCs/>
          <w:sz w:val="22"/>
          <w:szCs w:val="22"/>
        </w:rPr>
        <w:t xml:space="preserve"> with </w:t>
      </w:r>
      <w:r w:rsidR="00C43E43" w:rsidRPr="00746F86">
        <w:rPr>
          <w:bCs/>
          <w:sz w:val="22"/>
          <w:szCs w:val="22"/>
          <w:lang w:val="fr-FR"/>
        </w:rPr>
        <w:t xml:space="preserve">Valérie Nègre, </w:t>
      </w:r>
      <w:r>
        <w:rPr>
          <w:bCs/>
          <w:sz w:val="22"/>
          <w:szCs w:val="22"/>
          <w:lang w:val="fr-FR"/>
        </w:rPr>
        <w:t xml:space="preserve">Paris </w:t>
      </w:r>
      <w:proofErr w:type="gramStart"/>
      <w:r>
        <w:rPr>
          <w:bCs/>
          <w:sz w:val="22"/>
          <w:szCs w:val="22"/>
          <w:lang w:val="fr-FR"/>
        </w:rPr>
        <w:t>2022;</w:t>
      </w:r>
      <w:proofErr w:type="gramEnd"/>
      <w:r>
        <w:rPr>
          <w:bCs/>
          <w:sz w:val="22"/>
          <w:szCs w:val="22"/>
          <w:lang w:val="fr-FR"/>
        </w:rPr>
        <w:t xml:space="preserve"> New York 2023.</w:t>
      </w:r>
    </w:p>
    <w:p w:rsidR="000A1AA2" w:rsidRPr="006323E3" w:rsidRDefault="000A1AA2" w:rsidP="001A10ED">
      <w:pPr>
        <w:ind w:left="1440" w:right="720" w:hanging="720"/>
        <w:rPr>
          <w:sz w:val="22"/>
          <w:szCs w:val="22"/>
        </w:rPr>
      </w:pPr>
      <w:r w:rsidRPr="006323E3">
        <w:rPr>
          <w:sz w:val="22"/>
          <w:szCs w:val="22"/>
        </w:rPr>
        <w:t>Scientific Advisory Committee, “Virtuosity. Ethics and Aesthetics of the Technical Gesture from the Middle Ages to the 19th Century,” INHA, Paris, January 2021.</w:t>
      </w:r>
    </w:p>
    <w:p w:rsidR="001A10ED" w:rsidRPr="006323E3" w:rsidRDefault="001A10ED" w:rsidP="001A10ED">
      <w:pPr>
        <w:ind w:left="1440" w:right="720" w:hanging="720"/>
        <w:rPr>
          <w:sz w:val="22"/>
          <w:szCs w:val="22"/>
        </w:rPr>
      </w:pPr>
      <w:r w:rsidRPr="006323E3">
        <w:rPr>
          <w:i/>
          <w:sz w:val="22"/>
          <w:szCs w:val="22"/>
        </w:rPr>
        <w:t xml:space="preserve">Printmaking, Inscription, Impression in </w:t>
      </w:r>
      <w:proofErr w:type="spellStart"/>
      <w:r w:rsidRPr="006323E3">
        <w:rPr>
          <w:i/>
          <w:sz w:val="22"/>
          <w:szCs w:val="22"/>
        </w:rPr>
        <w:t>BnF</w:t>
      </w:r>
      <w:proofErr w:type="spellEnd"/>
      <w:r w:rsidRPr="006323E3">
        <w:rPr>
          <w:i/>
          <w:sz w:val="22"/>
          <w:szCs w:val="22"/>
        </w:rPr>
        <w:t xml:space="preserve"> Ms. Fr. 640</w:t>
      </w:r>
      <w:r w:rsidRPr="006323E3">
        <w:rPr>
          <w:sz w:val="22"/>
          <w:szCs w:val="22"/>
        </w:rPr>
        <w:t xml:space="preserve">, Working Group Meeting of the Making and Knowing Project, 14-16 May 2019, Columbia University. </w:t>
      </w:r>
    </w:p>
    <w:p w:rsidR="00A57C71" w:rsidRPr="006323E3" w:rsidRDefault="00BF5B91" w:rsidP="007B6404">
      <w:pPr>
        <w:ind w:left="1440" w:right="720" w:hanging="720"/>
        <w:rPr>
          <w:sz w:val="22"/>
          <w:szCs w:val="22"/>
        </w:rPr>
      </w:pPr>
      <w:r w:rsidRPr="006323E3">
        <w:rPr>
          <w:i/>
          <w:sz w:val="22"/>
          <w:szCs w:val="22"/>
        </w:rPr>
        <w:t xml:space="preserve">The Role of </w:t>
      </w:r>
      <w:r w:rsidR="00A57C71" w:rsidRPr="006323E3">
        <w:rPr>
          <w:i/>
          <w:sz w:val="22"/>
          <w:szCs w:val="22"/>
        </w:rPr>
        <w:t>Narrative in the Sciences and the Humanities</w:t>
      </w:r>
      <w:r w:rsidR="00A57C71" w:rsidRPr="006323E3">
        <w:rPr>
          <w:sz w:val="22"/>
          <w:szCs w:val="22"/>
        </w:rPr>
        <w:t>, co-organizer, 28 Feb-1</w:t>
      </w:r>
      <w:r w:rsidR="00D52812">
        <w:rPr>
          <w:sz w:val="22"/>
          <w:szCs w:val="22"/>
        </w:rPr>
        <w:t xml:space="preserve"> </w:t>
      </w:r>
      <w:r w:rsidR="00A57C71" w:rsidRPr="006323E3">
        <w:rPr>
          <w:sz w:val="22"/>
          <w:szCs w:val="22"/>
        </w:rPr>
        <w:t xml:space="preserve">Mar 2019, </w:t>
      </w:r>
      <w:r w:rsidR="00CA4638" w:rsidRPr="006323E3">
        <w:rPr>
          <w:sz w:val="22"/>
          <w:szCs w:val="22"/>
        </w:rPr>
        <w:t xml:space="preserve">Center for Science and Society, </w:t>
      </w:r>
      <w:r w:rsidR="00A57C71" w:rsidRPr="006323E3">
        <w:rPr>
          <w:sz w:val="22"/>
          <w:szCs w:val="22"/>
        </w:rPr>
        <w:t>Columbia University.</w:t>
      </w:r>
    </w:p>
    <w:p w:rsidR="00926CB9" w:rsidRPr="006323E3" w:rsidRDefault="00926CB9" w:rsidP="00926CB9">
      <w:pPr>
        <w:ind w:left="1440" w:right="720" w:hanging="720"/>
        <w:rPr>
          <w:sz w:val="22"/>
          <w:szCs w:val="22"/>
        </w:rPr>
      </w:pPr>
      <w:r w:rsidRPr="006323E3">
        <w:rPr>
          <w:bCs/>
          <w:i/>
          <w:sz w:val="22"/>
          <w:szCs w:val="22"/>
        </w:rPr>
        <w:t>The Transmission of Songs in Birds, Humans, and Other Animals,</w:t>
      </w:r>
      <w:r w:rsidRPr="006323E3">
        <w:rPr>
          <w:bCs/>
          <w:sz w:val="22"/>
          <w:szCs w:val="22"/>
        </w:rPr>
        <w:t xml:space="preserve"> co-organizer, 17-18 Feb 2019, Columbia University.</w:t>
      </w:r>
    </w:p>
    <w:p w:rsidR="00C65533" w:rsidRPr="006323E3" w:rsidRDefault="00C65533" w:rsidP="00BF5B91">
      <w:pPr>
        <w:ind w:left="1440" w:right="720" w:hanging="720"/>
        <w:rPr>
          <w:sz w:val="22"/>
          <w:szCs w:val="22"/>
        </w:rPr>
      </w:pPr>
      <w:r w:rsidRPr="006323E3">
        <w:rPr>
          <w:sz w:val="22"/>
          <w:szCs w:val="22"/>
        </w:rPr>
        <w:t xml:space="preserve">Workshop, </w:t>
      </w:r>
      <w:r w:rsidRPr="006323E3">
        <w:rPr>
          <w:i/>
          <w:sz w:val="22"/>
          <w:szCs w:val="22"/>
        </w:rPr>
        <w:t>Weaving Knowledge</w:t>
      </w:r>
      <w:r w:rsidRPr="006323E3">
        <w:rPr>
          <w:sz w:val="22"/>
          <w:szCs w:val="22"/>
        </w:rPr>
        <w:t>, a two-week hands-on weaving immersion workshop for Ph</w:t>
      </w:r>
      <w:r w:rsidR="00EC486E" w:rsidRPr="006323E3">
        <w:rPr>
          <w:sz w:val="22"/>
          <w:szCs w:val="22"/>
        </w:rPr>
        <w:t>D</w:t>
      </w:r>
      <w:r w:rsidRPr="006323E3">
        <w:rPr>
          <w:sz w:val="22"/>
          <w:szCs w:val="22"/>
        </w:rPr>
        <w:t xml:space="preserve"> students, Chiang Mai, Thailand 4-18 January 2019</w:t>
      </w:r>
    </w:p>
    <w:p w:rsidR="00CA4638" w:rsidRPr="006323E3" w:rsidRDefault="00CA4638" w:rsidP="00BF5B91">
      <w:pPr>
        <w:ind w:left="1440" w:right="720" w:hanging="720"/>
        <w:rPr>
          <w:sz w:val="22"/>
          <w:szCs w:val="22"/>
        </w:rPr>
      </w:pPr>
      <w:r w:rsidRPr="006323E3">
        <w:rPr>
          <w:i/>
          <w:iCs/>
          <w:sz w:val="22"/>
          <w:szCs w:val="22"/>
        </w:rPr>
        <w:t>Making Art, Making Meaning in Fifteenth-century Flanders</w:t>
      </w:r>
      <w:r w:rsidRPr="006323E3">
        <w:rPr>
          <w:sz w:val="22"/>
          <w:szCs w:val="22"/>
        </w:rPr>
        <w:t>, co-organizer, 18-19 October 2018, Columbia University and the Frick Museum.</w:t>
      </w:r>
    </w:p>
    <w:p w:rsidR="00630398" w:rsidRPr="006323E3" w:rsidRDefault="00630398" w:rsidP="00BF5B91">
      <w:pPr>
        <w:ind w:left="1440" w:right="720" w:hanging="720"/>
        <w:rPr>
          <w:sz w:val="22"/>
          <w:szCs w:val="22"/>
        </w:rPr>
      </w:pPr>
      <w:r w:rsidRPr="006323E3">
        <w:rPr>
          <w:i/>
          <w:sz w:val="22"/>
          <w:szCs w:val="22"/>
        </w:rPr>
        <w:t>Embodied Cognition Workshop: Prosthetics and Cognition</w:t>
      </w:r>
      <w:r w:rsidRPr="006323E3">
        <w:rPr>
          <w:sz w:val="22"/>
          <w:szCs w:val="22"/>
        </w:rPr>
        <w:t>, co-organizer, 15 October 2018, Columbia University.</w:t>
      </w:r>
    </w:p>
    <w:p w:rsidR="00BF5B91" w:rsidRPr="006323E3" w:rsidRDefault="00BF5B91" w:rsidP="00BF5B91">
      <w:pPr>
        <w:ind w:left="1440" w:right="720" w:hanging="720"/>
        <w:rPr>
          <w:sz w:val="22"/>
          <w:szCs w:val="22"/>
        </w:rPr>
      </w:pPr>
      <w:r w:rsidRPr="006323E3">
        <w:rPr>
          <w:i/>
          <w:sz w:val="22"/>
          <w:szCs w:val="22"/>
        </w:rPr>
        <w:t xml:space="preserve">Ephemeral Art in </w:t>
      </w:r>
      <w:proofErr w:type="spellStart"/>
      <w:r w:rsidRPr="006323E3">
        <w:rPr>
          <w:i/>
          <w:sz w:val="22"/>
          <w:szCs w:val="22"/>
        </w:rPr>
        <w:t>BnF</w:t>
      </w:r>
      <w:proofErr w:type="spellEnd"/>
      <w:r w:rsidRPr="006323E3">
        <w:rPr>
          <w:i/>
          <w:sz w:val="22"/>
          <w:szCs w:val="22"/>
        </w:rPr>
        <w:t xml:space="preserve"> Ms. Fr. 640</w:t>
      </w:r>
      <w:r w:rsidRPr="006323E3">
        <w:rPr>
          <w:sz w:val="22"/>
          <w:szCs w:val="22"/>
        </w:rPr>
        <w:t>, Working Group Meeting of the Making and Knowing Project, 22-2</w:t>
      </w:r>
      <w:r w:rsidR="00EC486E" w:rsidRPr="006323E3">
        <w:rPr>
          <w:sz w:val="22"/>
          <w:szCs w:val="22"/>
        </w:rPr>
        <w:t>4</w:t>
      </w:r>
      <w:r w:rsidRPr="006323E3">
        <w:rPr>
          <w:sz w:val="22"/>
          <w:szCs w:val="22"/>
        </w:rPr>
        <w:t xml:space="preserve"> May 2018, Columbia University. </w:t>
      </w:r>
    </w:p>
    <w:p w:rsidR="00533DAD" w:rsidRPr="006323E3" w:rsidRDefault="00533DAD" w:rsidP="007B6404">
      <w:pPr>
        <w:ind w:left="1440" w:right="720" w:hanging="720"/>
        <w:rPr>
          <w:sz w:val="22"/>
          <w:szCs w:val="22"/>
        </w:rPr>
      </w:pPr>
      <w:r w:rsidRPr="006323E3">
        <w:rPr>
          <w:i/>
          <w:sz w:val="22"/>
          <w:szCs w:val="22"/>
        </w:rPr>
        <w:t xml:space="preserve">The Success of Failure: Perspectives from the </w:t>
      </w:r>
      <w:r w:rsidR="0093641A" w:rsidRPr="006323E3">
        <w:rPr>
          <w:i/>
          <w:sz w:val="22"/>
          <w:szCs w:val="22"/>
        </w:rPr>
        <w:t>Arts, Science, Humanities, Education, and Law</w:t>
      </w:r>
      <w:r w:rsidR="0093641A" w:rsidRPr="006323E3">
        <w:rPr>
          <w:sz w:val="22"/>
          <w:szCs w:val="22"/>
        </w:rPr>
        <w:t>, co-organizer, 7-8 December 2017, Columbia University.</w:t>
      </w:r>
    </w:p>
    <w:p w:rsidR="00C97258" w:rsidRPr="006323E3" w:rsidRDefault="00C97258" w:rsidP="00C97258">
      <w:pPr>
        <w:ind w:left="1440" w:right="720" w:hanging="720"/>
        <w:rPr>
          <w:sz w:val="22"/>
          <w:szCs w:val="22"/>
        </w:rPr>
      </w:pPr>
      <w:r w:rsidRPr="006323E3">
        <w:rPr>
          <w:sz w:val="22"/>
          <w:szCs w:val="22"/>
        </w:rPr>
        <w:t xml:space="preserve">Workshop, </w:t>
      </w:r>
      <w:r w:rsidRPr="006323E3">
        <w:rPr>
          <w:i/>
          <w:sz w:val="22"/>
          <w:szCs w:val="22"/>
        </w:rPr>
        <w:t>Weaving Knowledge</w:t>
      </w:r>
      <w:r w:rsidRPr="006323E3">
        <w:rPr>
          <w:sz w:val="22"/>
          <w:szCs w:val="22"/>
        </w:rPr>
        <w:t xml:space="preserve">, a two-week hands-on weaving immersion workshop for PhD students, Chiang Mai, Thailand 8-24 July 2017, </w:t>
      </w:r>
      <w:hyperlink r:id="rId58" w:history="1">
        <w:r w:rsidRPr="006323E3">
          <w:rPr>
            <w:rStyle w:val="Hyperlink"/>
            <w:sz w:val="22"/>
            <w:szCs w:val="22"/>
          </w:rPr>
          <w:t>https://weavingknowledge.org/</w:t>
        </w:r>
      </w:hyperlink>
    </w:p>
    <w:p w:rsidR="00C405B2" w:rsidRPr="006323E3" w:rsidRDefault="00C405B2" w:rsidP="007B6404">
      <w:pPr>
        <w:ind w:left="1440" w:right="720" w:hanging="720"/>
        <w:rPr>
          <w:sz w:val="22"/>
          <w:szCs w:val="22"/>
        </w:rPr>
      </w:pPr>
      <w:r w:rsidRPr="006323E3">
        <w:rPr>
          <w:i/>
          <w:sz w:val="22"/>
          <w:szCs w:val="22"/>
        </w:rPr>
        <w:t xml:space="preserve">Practical Knowledge </w:t>
      </w:r>
      <w:r w:rsidR="000A1C9C" w:rsidRPr="006323E3">
        <w:rPr>
          <w:i/>
          <w:sz w:val="22"/>
          <w:szCs w:val="22"/>
        </w:rPr>
        <w:t xml:space="preserve">in </w:t>
      </w:r>
      <w:proofErr w:type="spellStart"/>
      <w:r w:rsidR="00533DAD" w:rsidRPr="006323E3">
        <w:rPr>
          <w:i/>
          <w:sz w:val="22"/>
          <w:szCs w:val="22"/>
        </w:rPr>
        <w:t>BnF</w:t>
      </w:r>
      <w:proofErr w:type="spellEnd"/>
      <w:r w:rsidR="00533DAD" w:rsidRPr="006323E3">
        <w:rPr>
          <w:i/>
          <w:sz w:val="22"/>
          <w:szCs w:val="22"/>
        </w:rPr>
        <w:t xml:space="preserve"> Ms. Fr. 640</w:t>
      </w:r>
      <w:r w:rsidR="00533DAD" w:rsidRPr="006323E3">
        <w:rPr>
          <w:sz w:val="22"/>
          <w:szCs w:val="22"/>
        </w:rPr>
        <w:t>,</w:t>
      </w:r>
      <w:r w:rsidRPr="006323E3">
        <w:rPr>
          <w:sz w:val="22"/>
          <w:szCs w:val="22"/>
        </w:rPr>
        <w:t xml:space="preserve"> Working Group Meeting of the Making and Knowing Project, 23-25 May 2017</w:t>
      </w:r>
      <w:r w:rsidR="0093641A" w:rsidRPr="006323E3">
        <w:rPr>
          <w:sz w:val="22"/>
          <w:szCs w:val="22"/>
        </w:rPr>
        <w:t>, Columbia University</w:t>
      </w:r>
      <w:r w:rsidRPr="006323E3">
        <w:rPr>
          <w:sz w:val="22"/>
          <w:szCs w:val="22"/>
        </w:rPr>
        <w:t xml:space="preserve">. </w:t>
      </w:r>
    </w:p>
    <w:p w:rsidR="00C405B2" w:rsidRPr="006323E3" w:rsidRDefault="00C405B2" w:rsidP="007B6404">
      <w:pPr>
        <w:ind w:left="1440" w:right="720" w:hanging="720"/>
        <w:rPr>
          <w:sz w:val="22"/>
          <w:szCs w:val="22"/>
        </w:rPr>
      </w:pPr>
      <w:r w:rsidRPr="006323E3">
        <w:rPr>
          <w:i/>
          <w:sz w:val="22"/>
          <w:szCs w:val="22"/>
        </w:rPr>
        <w:t>Evidence: An Interdisciplinary Conversati</w:t>
      </w:r>
      <w:r w:rsidR="00533DAD" w:rsidRPr="006323E3">
        <w:rPr>
          <w:i/>
          <w:sz w:val="22"/>
          <w:szCs w:val="22"/>
        </w:rPr>
        <w:t>on about Knowing and Certainty</w:t>
      </w:r>
      <w:r w:rsidR="00533DAD" w:rsidRPr="006323E3">
        <w:rPr>
          <w:sz w:val="22"/>
          <w:szCs w:val="22"/>
        </w:rPr>
        <w:t>,</w:t>
      </w:r>
      <w:r w:rsidRPr="006323E3">
        <w:rPr>
          <w:sz w:val="22"/>
          <w:szCs w:val="22"/>
        </w:rPr>
        <w:t xml:space="preserve"> Center for Science and Society, 21-22 April, 2017</w:t>
      </w:r>
      <w:r w:rsidR="0093641A" w:rsidRPr="006323E3">
        <w:rPr>
          <w:sz w:val="22"/>
          <w:szCs w:val="22"/>
        </w:rPr>
        <w:t>, Columbia University</w:t>
      </w:r>
      <w:r w:rsidRPr="006323E3">
        <w:rPr>
          <w:sz w:val="22"/>
          <w:szCs w:val="22"/>
        </w:rPr>
        <w:t>.</w:t>
      </w:r>
    </w:p>
    <w:p w:rsidR="00C405B2" w:rsidRPr="006323E3" w:rsidRDefault="00C405B2" w:rsidP="007B6404">
      <w:pPr>
        <w:ind w:left="1440" w:right="720" w:hanging="720"/>
        <w:rPr>
          <w:sz w:val="22"/>
          <w:szCs w:val="22"/>
        </w:rPr>
      </w:pPr>
      <w:r w:rsidRPr="006323E3">
        <w:rPr>
          <w:i/>
          <w:sz w:val="22"/>
          <w:szCs w:val="22"/>
        </w:rPr>
        <w:t>Embodied Cognition Workshop: “Weaving: Cognition, Technology, Culture</w:t>
      </w:r>
      <w:r w:rsidRPr="006323E3">
        <w:rPr>
          <w:sz w:val="22"/>
          <w:szCs w:val="22"/>
        </w:rPr>
        <w:t xml:space="preserve">,” Center for Science and Society, </w:t>
      </w:r>
      <w:r w:rsidR="0093641A" w:rsidRPr="006323E3">
        <w:rPr>
          <w:sz w:val="22"/>
          <w:szCs w:val="22"/>
        </w:rPr>
        <w:t>Columbia University</w:t>
      </w:r>
      <w:r w:rsidRPr="006323E3">
        <w:rPr>
          <w:sz w:val="22"/>
          <w:szCs w:val="22"/>
        </w:rPr>
        <w:t>, 4-8 April 2017.</w:t>
      </w:r>
    </w:p>
    <w:p w:rsidR="007B6404" w:rsidRPr="006323E3" w:rsidRDefault="007B6404" w:rsidP="007B6404">
      <w:pPr>
        <w:ind w:left="1440" w:right="720" w:hanging="720"/>
        <w:rPr>
          <w:sz w:val="22"/>
          <w:szCs w:val="22"/>
        </w:rPr>
      </w:pPr>
      <w:proofErr w:type="spellStart"/>
      <w:r w:rsidRPr="006323E3">
        <w:rPr>
          <w:i/>
          <w:sz w:val="22"/>
          <w:szCs w:val="22"/>
        </w:rPr>
        <w:t>Colormaking</w:t>
      </w:r>
      <w:proofErr w:type="spellEnd"/>
      <w:r w:rsidRPr="006323E3">
        <w:rPr>
          <w:i/>
          <w:sz w:val="22"/>
          <w:szCs w:val="22"/>
        </w:rPr>
        <w:t xml:space="preserve"> in </w:t>
      </w:r>
      <w:proofErr w:type="spellStart"/>
      <w:r w:rsidR="00533DAD" w:rsidRPr="006323E3">
        <w:rPr>
          <w:i/>
          <w:sz w:val="22"/>
          <w:szCs w:val="22"/>
        </w:rPr>
        <w:t>BnF</w:t>
      </w:r>
      <w:proofErr w:type="spellEnd"/>
      <w:r w:rsidR="00533DAD" w:rsidRPr="006323E3">
        <w:rPr>
          <w:i/>
          <w:sz w:val="22"/>
          <w:szCs w:val="22"/>
        </w:rPr>
        <w:t xml:space="preserve"> Ms. Fr. 640</w:t>
      </w:r>
      <w:r w:rsidR="00533DAD" w:rsidRPr="006323E3">
        <w:rPr>
          <w:sz w:val="22"/>
          <w:szCs w:val="22"/>
        </w:rPr>
        <w:t>,</w:t>
      </w:r>
      <w:r w:rsidRPr="006323E3">
        <w:rPr>
          <w:sz w:val="22"/>
          <w:szCs w:val="22"/>
        </w:rPr>
        <w:t xml:space="preserve"> Working Group Meeting of the Making and Knowing Project, 26-28 May 2016</w:t>
      </w:r>
      <w:r w:rsidR="0093641A" w:rsidRPr="006323E3">
        <w:rPr>
          <w:sz w:val="22"/>
          <w:szCs w:val="22"/>
        </w:rPr>
        <w:t>, Columbia University</w:t>
      </w:r>
      <w:r w:rsidRPr="006323E3">
        <w:rPr>
          <w:sz w:val="22"/>
          <w:szCs w:val="22"/>
        </w:rPr>
        <w:t>.</w:t>
      </w:r>
    </w:p>
    <w:p w:rsidR="00BF5FFB" w:rsidRPr="006323E3" w:rsidRDefault="007B6404" w:rsidP="007807CB">
      <w:pPr>
        <w:ind w:left="1440" w:right="720" w:hanging="720"/>
        <w:rPr>
          <w:sz w:val="22"/>
          <w:szCs w:val="22"/>
        </w:rPr>
      </w:pPr>
      <w:r w:rsidRPr="006323E3">
        <w:rPr>
          <w:i/>
          <w:sz w:val="22"/>
          <w:szCs w:val="22"/>
        </w:rPr>
        <w:t>Embodied Cognition Worksho</w:t>
      </w:r>
      <w:r w:rsidR="0093641A" w:rsidRPr="006323E3">
        <w:rPr>
          <w:i/>
          <w:sz w:val="22"/>
          <w:szCs w:val="22"/>
        </w:rPr>
        <w:t>p: Neuroscience and Music</w:t>
      </w:r>
      <w:r w:rsidR="0093641A" w:rsidRPr="006323E3">
        <w:rPr>
          <w:sz w:val="22"/>
          <w:szCs w:val="22"/>
        </w:rPr>
        <w:t>,”</w:t>
      </w:r>
      <w:r w:rsidR="00D52812">
        <w:rPr>
          <w:sz w:val="22"/>
          <w:szCs w:val="22"/>
        </w:rPr>
        <w:t xml:space="preserve"> </w:t>
      </w:r>
      <w:r w:rsidR="00BF5FFB" w:rsidRPr="006323E3">
        <w:rPr>
          <w:sz w:val="22"/>
          <w:szCs w:val="22"/>
        </w:rPr>
        <w:t>11 February, 2016</w:t>
      </w:r>
      <w:r w:rsidR="0093641A" w:rsidRPr="006323E3">
        <w:rPr>
          <w:sz w:val="22"/>
          <w:szCs w:val="22"/>
        </w:rPr>
        <w:t>, Columbia University</w:t>
      </w:r>
      <w:r w:rsidR="00BF5FFB" w:rsidRPr="006323E3">
        <w:rPr>
          <w:sz w:val="22"/>
          <w:szCs w:val="22"/>
        </w:rPr>
        <w:t>.</w:t>
      </w:r>
    </w:p>
    <w:p w:rsidR="005A63E0" w:rsidRPr="006323E3" w:rsidRDefault="00BF5FFB" w:rsidP="007807CB">
      <w:pPr>
        <w:ind w:left="1440" w:right="720" w:hanging="720"/>
        <w:rPr>
          <w:sz w:val="22"/>
          <w:szCs w:val="22"/>
        </w:rPr>
      </w:pPr>
      <w:r w:rsidRPr="006323E3">
        <w:rPr>
          <w:i/>
          <w:sz w:val="22"/>
          <w:szCs w:val="22"/>
        </w:rPr>
        <w:t>“</w:t>
      </w:r>
      <w:r w:rsidR="005A63E0" w:rsidRPr="006323E3">
        <w:rPr>
          <w:i/>
          <w:sz w:val="22"/>
          <w:szCs w:val="22"/>
        </w:rPr>
        <w:t>Historical Reconstruction in Early Modern Europe</w:t>
      </w:r>
      <w:r w:rsidR="005A63E0" w:rsidRPr="006323E3">
        <w:rPr>
          <w:sz w:val="22"/>
          <w:szCs w:val="22"/>
        </w:rPr>
        <w:t>,” co-organizer, Chemical Heritage Foundation, Philadelphia, 9-10 October 2015.</w:t>
      </w:r>
    </w:p>
    <w:p w:rsidR="00885E9B" w:rsidRPr="006323E3" w:rsidRDefault="00885E9B" w:rsidP="007807CB">
      <w:pPr>
        <w:ind w:left="1440" w:right="720" w:hanging="720"/>
        <w:rPr>
          <w:sz w:val="22"/>
          <w:szCs w:val="22"/>
        </w:rPr>
      </w:pPr>
      <w:r w:rsidRPr="006323E3">
        <w:rPr>
          <w:sz w:val="22"/>
          <w:szCs w:val="22"/>
        </w:rPr>
        <w:t>“</w:t>
      </w:r>
      <w:proofErr w:type="spellStart"/>
      <w:r w:rsidRPr="006323E3">
        <w:rPr>
          <w:i/>
          <w:sz w:val="22"/>
          <w:szCs w:val="22"/>
        </w:rPr>
        <w:t>Moldmaking</w:t>
      </w:r>
      <w:proofErr w:type="spellEnd"/>
      <w:r w:rsidRPr="006323E3">
        <w:rPr>
          <w:i/>
          <w:sz w:val="22"/>
          <w:szCs w:val="22"/>
        </w:rPr>
        <w:t xml:space="preserve"> and Metalworking in </w:t>
      </w:r>
      <w:proofErr w:type="spellStart"/>
      <w:r w:rsidRPr="006323E3">
        <w:rPr>
          <w:i/>
          <w:sz w:val="22"/>
          <w:szCs w:val="22"/>
        </w:rPr>
        <w:t>BnF</w:t>
      </w:r>
      <w:proofErr w:type="spellEnd"/>
      <w:r w:rsidRPr="006323E3">
        <w:rPr>
          <w:i/>
          <w:sz w:val="22"/>
          <w:szCs w:val="22"/>
        </w:rPr>
        <w:t xml:space="preserve"> </w:t>
      </w:r>
      <w:proofErr w:type="spellStart"/>
      <w:r w:rsidRPr="006323E3">
        <w:rPr>
          <w:i/>
          <w:sz w:val="22"/>
          <w:szCs w:val="22"/>
        </w:rPr>
        <w:t>Ms</w:t>
      </w:r>
      <w:proofErr w:type="spellEnd"/>
      <w:r w:rsidRPr="006323E3">
        <w:rPr>
          <w:i/>
          <w:sz w:val="22"/>
          <w:szCs w:val="22"/>
        </w:rPr>
        <w:t xml:space="preserve"> Fr. 640</w:t>
      </w:r>
      <w:r w:rsidRPr="006323E3">
        <w:rPr>
          <w:sz w:val="22"/>
          <w:szCs w:val="22"/>
        </w:rPr>
        <w:t>,” Working Group Meeting of the Making and Knowing Project, 27-30 May 2015</w:t>
      </w:r>
      <w:r w:rsidR="0093641A" w:rsidRPr="006323E3">
        <w:rPr>
          <w:sz w:val="22"/>
          <w:szCs w:val="22"/>
        </w:rPr>
        <w:t>, Columbia University</w:t>
      </w:r>
      <w:r w:rsidRPr="006323E3">
        <w:rPr>
          <w:sz w:val="22"/>
          <w:szCs w:val="22"/>
        </w:rPr>
        <w:t>.</w:t>
      </w:r>
    </w:p>
    <w:p w:rsidR="007807CB" w:rsidRPr="006323E3" w:rsidRDefault="007807CB" w:rsidP="007807CB">
      <w:pPr>
        <w:ind w:left="1440" w:right="720" w:hanging="720"/>
        <w:rPr>
          <w:sz w:val="22"/>
          <w:szCs w:val="22"/>
        </w:rPr>
      </w:pPr>
      <w:r w:rsidRPr="006323E3">
        <w:rPr>
          <w:sz w:val="22"/>
          <w:szCs w:val="22"/>
        </w:rPr>
        <w:lastRenderedPageBreak/>
        <w:t>“</w:t>
      </w:r>
      <w:r w:rsidRPr="006323E3">
        <w:rPr>
          <w:i/>
          <w:sz w:val="22"/>
          <w:szCs w:val="22"/>
        </w:rPr>
        <w:t>Itineraries of Materials, Recipes, Techniques, and Knowledge in the Early Modern World</w:t>
      </w:r>
      <w:r w:rsidRPr="006323E3">
        <w:rPr>
          <w:sz w:val="22"/>
          <w:szCs w:val="22"/>
        </w:rPr>
        <w:t>,” Max Planck Institute for the History of Science, Berlin, March &amp; July 2014</w:t>
      </w:r>
      <w:r w:rsidR="00E83A21" w:rsidRPr="006323E3">
        <w:rPr>
          <w:sz w:val="22"/>
          <w:szCs w:val="22"/>
        </w:rPr>
        <w:t>, July 2015</w:t>
      </w:r>
      <w:r w:rsidRPr="006323E3">
        <w:rPr>
          <w:sz w:val="22"/>
          <w:szCs w:val="22"/>
        </w:rPr>
        <w:t>.</w:t>
      </w:r>
    </w:p>
    <w:p w:rsidR="00C405B2" w:rsidRPr="006323E3" w:rsidRDefault="00C405B2" w:rsidP="00C405B2">
      <w:pPr>
        <w:ind w:left="1440" w:right="720" w:hanging="720"/>
        <w:rPr>
          <w:sz w:val="22"/>
          <w:szCs w:val="22"/>
        </w:rPr>
      </w:pPr>
      <w:r w:rsidRPr="006323E3">
        <w:rPr>
          <w:i/>
          <w:sz w:val="22"/>
          <w:szCs w:val="22"/>
        </w:rPr>
        <w:t>Embodied Cogniti</w:t>
      </w:r>
      <w:r w:rsidR="00533DAD" w:rsidRPr="006323E3">
        <w:rPr>
          <w:i/>
          <w:sz w:val="22"/>
          <w:szCs w:val="22"/>
        </w:rPr>
        <w:t>on Workshop: Physics and Dance</w:t>
      </w:r>
      <w:r w:rsidR="00533DAD" w:rsidRPr="006323E3">
        <w:rPr>
          <w:sz w:val="22"/>
          <w:szCs w:val="22"/>
        </w:rPr>
        <w:t>,</w:t>
      </w:r>
      <w:r w:rsidRPr="006323E3">
        <w:rPr>
          <w:sz w:val="22"/>
          <w:szCs w:val="22"/>
        </w:rPr>
        <w:t xml:space="preserve"> </w:t>
      </w:r>
      <w:proofErr w:type="spellStart"/>
      <w:r w:rsidRPr="006323E3">
        <w:rPr>
          <w:sz w:val="22"/>
          <w:szCs w:val="22"/>
        </w:rPr>
        <w:t>Heyman</w:t>
      </w:r>
      <w:proofErr w:type="spellEnd"/>
      <w:r w:rsidRPr="006323E3">
        <w:rPr>
          <w:sz w:val="22"/>
          <w:szCs w:val="22"/>
        </w:rPr>
        <w:t xml:space="preserve"> Center, 11 February, 2016.</w:t>
      </w:r>
    </w:p>
    <w:p w:rsidR="00421626" w:rsidRPr="006323E3" w:rsidRDefault="00421626" w:rsidP="007807CB">
      <w:pPr>
        <w:ind w:left="1440" w:right="720" w:hanging="720"/>
        <w:rPr>
          <w:sz w:val="22"/>
          <w:szCs w:val="22"/>
        </w:rPr>
      </w:pPr>
      <w:r w:rsidRPr="006323E3">
        <w:rPr>
          <w:sz w:val="22"/>
          <w:szCs w:val="22"/>
        </w:rPr>
        <w:t>“</w:t>
      </w:r>
      <w:r w:rsidRPr="006323E3">
        <w:rPr>
          <w:i/>
          <w:sz w:val="22"/>
          <w:szCs w:val="22"/>
        </w:rPr>
        <w:t>The Circulation of Knowledge—Europe</w:t>
      </w:r>
      <w:r w:rsidRPr="006323E3">
        <w:rPr>
          <w:sz w:val="22"/>
          <w:szCs w:val="22"/>
        </w:rPr>
        <w:t xml:space="preserve">,” co-organized with Bruno </w:t>
      </w:r>
      <w:proofErr w:type="spellStart"/>
      <w:r w:rsidRPr="006323E3">
        <w:rPr>
          <w:sz w:val="22"/>
          <w:szCs w:val="22"/>
        </w:rPr>
        <w:t>Belhoste</w:t>
      </w:r>
      <w:proofErr w:type="spellEnd"/>
      <w:r w:rsidRPr="006323E3">
        <w:rPr>
          <w:sz w:val="22"/>
          <w:szCs w:val="22"/>
        </w:rPr>
        <w:t>, Paris, 27-28 June, 2011.</w:t>
      </w:r>
    </w:p>
    <w:p w:rsidR="0042724C" w:rsidRPr="006323E3" w:rsidRDefault="0042724C" w:rsidP="0042724C">
      <w:pPr>
        <w:ind w:left="1440" w:right="720" w:hanging="720"/>
        <w:rPr>
          <w:sz w:val="22"/>
          <w:szCs w:val="22"/>
        </w:rPr>
      </w:pPr>
      <w:r w:rsidRPr="006323E3">
        <w:rPr>
          <w:sz w:val="22"/>
          <w:szCs w:val="22"/>
        </w:rPr>
        <w:t xml:space="preserve">International Conference on the History of Alchemy and </w:t>
      </w:r>
      <w:proofErr w:type="spellStart"/>
      <w:r w:rsidRPr="006323E3">
        <w:rPr>
          <w:sz w:val="22"/>
          <w:szCs w:val="22"/>
        </w:rPr>
        <w:t>Chymistry</w:t>
      </w:r>
      <w:proofErr w:type="spellEnd"/>
      <w:r w:rsidR="00357BE2" w:rsidRPr="006323E3">
        <w:rPr>
          <w:sz w:val="22"/>
          <w:szCs w:val="22"/>
        </w:rPr>
        <w:t xml:space="preserve"> (Advisory Committee)</w:t>
      </w:r>
      <w:r w:rsidRPr="006323E3">
        <w:rPr>
          <w:sz w:val="22"/>
          <w:szCs w:val="22"/>
        </w:rPr>
        <w:t>, 19–22 July 2006, Chemical Heritage Foundation, Philadelphia.</w:t>
      </w:r>
    </w:p>
    <w:p w:rsidR="008D1BDF" w:rsidRPr="006323E3" w:rsidRDefault="0042724C" w:rsidP="0042724C">
      <w:pPr>
        <w:ind w:left="1440" w:right="720" w:hanging="720"/>
        <w:rPr>
          <w:sz w:val="22"/>
          <w:szCs w:val="22"/>
        </w:rPr>
      </w:pPr>
      <w:r w:rsidRPr="006323E3">
        <w:rPr>
          <w:sz w:val="22"/>
          <w:szCs w:val="22"/>
        </w:rPr>
        <w:t xml:space="preserve"> </w:t>
      </w:r>
      <w:r w:rsidR="008D1BDF" w:rsidRPr="006323E3">
        <w:rPr>
          <w:sz w:val="22"/>
          <w:szCs w:val="22"/>
        </w:rPr>
        <w:t>“</w:t>
      </w:r>
      <w:r w:rsidR="008D1BDF" w:rsidRPr="006323E3">
        <w:rPr>
          <w:i/>
          <w:sz w:val="22"/>
          <w:szCs w:val="22"/>
        </w:rPr>
        <w:t>Ways of Making and Knowing: The Material Culture of Empirical Knowledge</w:t>
      </w:r>
      <w:r w:rsidR="008D1BDF" w:rsidRPr="006323E3">
        <w:rPr>
          <w:sz w:val="22"/>
          <w:szCs w:val="22"/>
        </w:rPr>
        <w:t>,” co-organizer with Amy Meyers (Yale Center for British Art) and Hal Cook (</w:t>
      </w:r>
      <w:proofErr w:type="spellStart"/>
      <w:r w:rsidR="008D1BDF" w:rsidRPr="006323E3">
        <w:rPr>
          <w:sz w:val="22"/>
          <w:szCs w:val="22"/>
        </w:rPr>
        <w:t>Wellcome</w:t>
      </w:r>
      <w:proofErr w:type="spellEnd"/>
      <w:r w:rsidR="008D1BDF" w:rsidRPr="006323E3">
        <w:rPr>
          <w:sz w:val="22"/>
          <w:szCs w:val="22"/>
        </w:rPr>
        <w:t xml:space="preserve"> Institute), </w:t>
      </w:r>
      <w:r w:rsidR="008D1BDF" w:rsidRPr="006323E3">
        <w:rPr>
          <w:bCs/>
          <w:iCs/>
          <w:sz w:val="22"/>
          <w:szCs w:val="22"/>
        </w:rPr>
        <w:t xml:space="preserve">held at the </w:t>
      </w:r>
      <w:r w:rsidR="00474FA0" w:rsidRPr="006323E3">
        <w:rPr>
          <w:bCs/>
          <w:iCs/>
          <w:sz w:val="22"/>
          <w:szCs w:val="22"/>
        </w:rPr>
        <w:t xml:space="preserve">Chelsea Physic Garden, the </w:t>
      </w:r>
      <w:r w:rsidR="008D1BDF" w:rsidRPr="006323E3">
        <w:rPr>
          <w:bCs/>
          <w:iCs/>
          <w:sz w:val="22"/>
          <w:szCs w:val="22"/>
        </w:rPr>
        <w:t xml:space="preserve">British Museum, Kew Gardens, The Natural History Museum, London, The Victoria and Albert Museum, and </w:t>
      </w:r>
      <w:proofErr w:type="spellStart"/>
      <w:r w:rsidR="008D1BDF" w:rsidRPr="006323E3">
        <w:rPr>
          <w:bCs/>
          <w:iCs/>
          <w:sz w:val="22"/>
          <w:szCs w:val="22"/>
        </w:rPr>
        <w:t>Painshill</w:t>
      </w:r>
      <w:proofErr w:type="spellEnd"/>
      <w:r w:rsidR="008D1BDF" w:rsidRPr="006323E3">
        <w:rPr>
          <w:bCs/>
          <w:iCs/>
          <w:sz w:val="22"/>
          <w:szCs w:val="22"/>
        </w:rPr>
        <w:t xml:space="preserve"> Park, London</w:t>
      </w:r>
      <w:r w:rsidR="00520CC4" w:rsidRPr="006323E3">
        <w:rPr>
          <w:bCs/>
          <w:sz w:val="22"/>
          <w:szCs w:val="22"/>
        </w:rPr>
        <w:t>, 10</w:t>
      </w:r>
      <w:r w:rsidR="008D1BDF" w:rsidRPr="006323E3">
        <w:rPr>
          <w:bCs/>
          <w:sz w:val="22"/>
          <w:szCs w:val="22"/>
        </w:rPr>
        <w:t>-15 July 2005.</w:t>
      </w:r>
      <w:r w:rsidR="008D1BDF" w:rsidRPr="006323E3">
        <w:rPr>
          <w:sz w:val="22"/>
          <w:szCs w:val="22"/>
        </w:rPr>
        <w:t xml:space="preserve"> </w:t>
      </w:r>
    </w:p>
    <w:p w:rsidR="008D1BDF" w:rsidRPr="006323E3" w:rsidRDefault="008D1BDF" w:rsidP="00C40E83">
      <w:pPr>
        <w:ind w:left="1440" w:right="720" w:hanging="720"/>
        <w:rPr>
          <w:sz w:val="22"/>
          <w:szCs w:val="22"/>
        </w:rPr>
      </w:pPr>
      <w:r w:rsidRPr="006323E3">
        <w:rPr>
          <w:sz w:val="22"/>
          <w:szCs w:val="22"/>
        </w:rPr>
        <w:t>“</w:t>
      </w:r>
      <w:r w:rsidRPr="006323E3">
        <w:rPr>
          <w:i/>
          <w:sz w:val="22"/>
          <w:szCs w:val="22"/>
        </w:rPr>
        <w:t>Early Modern Metalworking and Alchemy</w:t>
      </w:r>
      <w:r w:rsidRPr="006323E3">
        <w:rPr>
          <w:sz w:val="22"/>
          <w:szCs w:val="22"/>
        </w:rPr>
        <w:t>,” V&amp;A Research Department Study Day, Victoria and Albert Museum, London, 23 June 2004.</w:t>
      </w:r>
    </w:p>
    <w:p w:rsidR="008D1BDF" w:rsidRPr="006323E3" w:rsidRDefault="008D1BDF" w:rsidP="00C40E83">
      <w:pPr>
        <w:ind w:left="1440" w:right="720" w:hanging="720"/>
        <w:rPr>
          <w:sz w:val="22"/>
          <w:szCs w:val="22"/>
        </w:rPr>
      </w:pPr>
      <w:r w:rsidRPr="006323E3">
        <w:rPr>
          <w:sz w:val="22"/>
          <w:szCs w:val="22"/>
        </w:rPr>
        <w:t>“</w:t>
      </w:r>
      <w:r w:rsidRPr="006323E3">
        <w:rPr>
          <w:i/>
          <w:sz w:val="22"/>
          <w:szCs w:val="22"/>
        </w:rPr>
        <w:t>Knowledge and its Making in Northern Europe 1500-1800</w:t>
      </w:r>
      <w:r w:rsidRPr="006323E3">
        <w:rPr>
          <w:sz w:val="22"/>
          <w:szCs w:val="22"/>
        </w:rPr>
        <w:t xml:space="preserve">,” </w:t>
      </w:r>
      <w:proofErr w:type="spellStart"/>
      <w:r w:rsidRPr="006323E3">
        <w:rPr>
          <w:sz w:val="22"/>
          <w:szCs w:val="22"/>
        </w:rPr>
        <w:t>Westergaard</w:t>
      </w:r>
      <w:proofErr w:type="spellEnd"/>
      <w:r w:rsidRPr="006323E3">
        <w:rPr>
          <w:sz w:val="22"/>
          <w:szCs w:val="22"/>
        </w:rPr>
        <w:t xml:space="preserve"> Workshop, Pomona College, April 11-12, 2003</w:t>
      </w:r>
    </w:p>
    <w:p w:rsidR="008D1BDF" w:rsidRPr="006323E3" w:rsidRDefault="008D1BDF" w:rsidP="00C40E83">
      <w:pPr>
        <w:ind w:left="1440" w:right="720" w:hanging="720"/>
        <w:rPr>
          <w:sz w:val="22"/>
          <w:szCs w:val="22"/>
        </w:rPr>
      </w:pPr>
      <w:r w:rsidRPr="006323E3">
        <w:rPr>
          <w:sz w:val="22"/>
          <w:szCs w:val="22"/>
        </w:rPr>
        <w:t>“</w:t>
      </w:r>
      <w:r w:rsidRPr="006323E3">
        <w:rPr>
          <w:i/>
          <w:sz w:val="22"/>
          <w:szCs w:val="22"/>
        </w:rPr>
        <w:t>The Hermetic Imagination in the 17</w:t>
      </w:r>
      <w:r w:rsidRPr="006323E3">
        <w:rPr>
          <w:i/>
          <w:sz w:val="22"/>
          <w:szCs w:val="22"/>
          <w:vertAlign w:val="superscript"/>
        </w:rPr>
        <w:t>th</w:t>
      </w:r>
      <w:r w:rsidRPr="006323E3">
        <w:rPr>
          <w:i/>
          <w:sz w:val="22"/>
          <w:szCs w:val="22"/>
        </w:rPr>
        <w:t xml:space="preserve"> and 18</w:t>
      </w:r>
      <w:r w:rsidRPr="006323E3">
        <w:rPr>
          <w:i/>
          <w:sz w:val="22"/>
          <w:szCs w:val="22"/>
          <w:vertAlign w:val="superscript"/>
        </w:rPr>
        <w:t>th</w:t>
      </w:r>
      <w:r w:rsidRPr="006323E3">
        <w:rPr>
          <w:i/>
          <w:sz w:val="22"/>
          <w:szCs w:val="22"/>
        </w:rPr>
        <w:t xml:space="preserve"> Centuries</w:t>
      </w:r>
      <w:r w:rsidRPr="006323E3">
        <w:rPr>
          <w:sz w:val="22"/>
          <w:szCs w:val="22"/>
        </w:rPr>
        <w:t>,” Clark Library, Los Angeles, October 4-5, 2001.</w:t>
      </w:r>
    </w:p>
    <w:p w:rsidR="008D1BDF" w:rsidRPr="006323E3" w:rsidRDefault="008D1BDF" w:rsidP="00C40E83">
      <w:pPr>
        <w:ind w:left="1440" w:right="720" w:hanging="720"/>
        <w:rPr>
          <w:sz w:val="22"/>
          <w:szCs w:val="22"/>
        </w:rPr>
      </w:pPr>
      <w:r w:rsidRPr="006323E3">
        <w:rPr>
          <w:sz w:val="22"/>
          <w:szCs w:val="22"/>
        </w:rPr>
        <w:t>“</w:t>
      </w:r>
      <w:r w:rsidRPr="006323E3">
        <w:rPr>
          <w:i/>
          <w:sz w:val="22"/>
          <w:szCs w:val="22"/>
        </w:rPr>
        <w:t>Biotec</w:t>
      </w:r>
      <w:r w:rsidR="00707FF6" w:rsidRPr="006323E3">
        <w:rPr>
          <w:i/>
          <w:sz w:val="22"/>
          <w:szCs w:val="22"/>
        </w:rPr>
        <w:t>hnology and Beyond</w:t>
      </w:r>
      <w:r w:rsidR="00707FF6" w:rsidRPr="006323E3">
        <w:rPr>
          <w:sz w:val="22"/>
          <w:szCs w:val="22"/>
        </w:rPr>
        <w:t>,” co-organize</w:t>
      </w:r>
      <w:r w:rsidRPr="006323E3">
        <w:rPr>
          <w:sz w:val="22"/>
          <w:szCs w:val="22"/>
        </w:rPr>
        <w:t>r with the STS senior seminar, Claremont Colleges, February 18-19, 2000.</w:t>
      </w:r>
    </w:p>
    <w:p w:rsidR="008D1BDF" w:rsidRPr="006323E3" w:rsidRDefault="008D1BDF" w:rsidP="00C40E83">
      <w:pPr>
        <w:ind w:left="1440" w:right="720" w:hanging="720"/>
        <w:rPr>
          <w:b/>
          <w:sz w:val="22"/>
          <w:szCs w:val="22"/>
          <w:u w:val="single"/>
        </w:rPr>
      </w:pPr>
      <w:r w:rsidRPr="006323E3">
        <w:rPr>
          <w:sz w:val="22"/>
          <w:szCs w:val="22"/>
        </w:rPr>
        <w:t>“</w:t>
      </w:r>
      <w:r w:rsidRPr="006323E3">
        <w:rPr>
          <w:i/>
          <w:sz w:val="22"/>
          <w:szCs w:val="22"/>
        </w:rPr>
        <w:t>Commerce and the Representation of Nature in Early Modern Europe</w:t>
      </w:r>
      <w:r w:rsidRPr="006323E3">
        <w:rPr>
          <w:sz w:val="22"/>
          <w:szCs w:val="22"/>
        </w:rPr>
        <w:t>,” Clark Library, Los Angeles, October 2-3, 1999.</w:t>
      </w:r>
    </w:p>
    <w:p w:rsidR="008D1BDF" w:rsidRPr="006323E3" w:rsidRDefault="008D1BDF" w:rsidP="00C40E83">
      <w:pPr>
        <w:ind w:left="1440" w:right="720" w:hanging="720"/>
        <w:rPr>
          <w:sz w:val="22"/>
          <w:szCs w:val="22"/>
        </w:rPr>
      </w:pPr>
      <w:r w:rsidRPr="006323E3">
        <w:rPr>
          <w:sz w:val="22"/>
          <w:szCs w:val="22"/>
        </w:rPr>
        <w:t xml:space="preserve"> “</w:t>
      </w:r>
      <w:r w:rsidRPr="006323E3">
        <w:rPr>
          <w:i/>
          <w:sz w:val="22"/>
          <w:szCs w:val="22"/>
        </w:rPr>
        <w:t xml:space="preserve">Chemists and Texts: A Symposium in the History of Chemistry in Honor of Owen </w:t>
      </w:r>
      <w:proofErr w:type="spellStart"/>
      <w:r w:rsidRPr="006323E3">
        <w:rPr>
          <w:i/>
          <w:sz w:val="22"/>
          <w:szCs w:val="22"/>
        </w:rPr>
        <w:t>Hannaway</w:t>
      </w:r>
      <w:proofErr w:type="spellEnd"/>
      <w:r w:rsidRPr="006323E3">
        <w:rPr>
          <w:sz w:val="22"/>
          <w:szCs w:val="22"/>
        </w:rPr>
        <w:t>,” Chemical Heritage Foundation, Philadelphia, April 24, 1999.</w:t>
      </w:r>
    </w:p>
    <w:p w:rsidR="008D1BDF" w:rsidRPr="006323E3" w:rsidRDefault="008D1BDF" w:rsidP="00C40E83">
      <w:pPr>
        <w:ind w:left="1440" w:right="720" w:hanging="720"/>
        <w:rPr>
          <w:sz w:val="22"/>
          <w:szCs w:val="22"/>
        </w:rPr>
      </w:pPr>
      <w:r w:rsidRPr="006323E3">
        <w:rPr>
          <w:sz w:val="22"/>
          <w:szCs w:val="22"/>
        </w:rPr>
        <w:t xml:space="preserve"> Organizer, 1998 </w:t>
      </w:r>
      <w:proofErr w:type="spellStart"/>
      <w:r w:rsidRPr="006323E3">
        <w:rPr>
          <w:sz w:val="22"/>
          <w:szCs w:val="22"/>
        </w:rPr>
        <w:t>Ena</w:t>
      </w:r>
      <w:proofErr w:type="spellEnd"/>
      <w:r w:rsidRPr="006323E3">
        <w:rPr>
          <w:sz w:val="22"/>
          <w:szCs w:val="22"/>
        </w:rPr>
        <w:t xml:space="preserve"> H. Thompson Lectureship, Pomona College (Prof. Lynn Hunt, “The French Revolution and Human Rights”)</w:t>
      </w:r>
    </w:p>
    <w:p w:rsidR="008D1BDF" w:rsidRPr="006323E3" w:rsidRDefault="008D1BDF" w:rsidP="00C40E83">
      <w:pPr>
        <w:ind w:left="1440" w:right="720" w:hanging="720"/>
        <w:rPr>
          <w:sz w:val="22"/>
          <w:szCs w:val="22"/>
        </w:rPr>
      </w:pPr>
      <w:r w:rsidRPr="006323E3">
        <w:rPr>
          <w:sz w:val="22"/>
          <w:szCs w:val="22"/>
        </w:rPr>
        <w:t xml:space="preserve"> “</w:t>
      </w:r>
      <w:r w:rsidRPr="006323E3">
        <w:rPr>
          <w:i/>
          <w:sz w:val="22"/>
          <w:szCs w:val="22"/>
        </w:rPr>
        <w:t>Mastery of Nature, Mastery of the World: Science and Power</w:t>
      </w:r>
      <w:r w:rsidRPr="006323E3">
        <w:rPr>
          <w:sz w:val="22"/>
          <w:szCs w:val="22"/>
        </w:rPr>
        <w:t>,” West Coast History of Science Society Annual Meeting, The Claremont Colleges, April 12-13, 1997.</w:t>
      </w:r>
    </w:p>
    <w:p w:rsidR="008D1BDF" w:rsidRPr="006323E3" w:rsidRDefault="008D1BDF" w:rsidP="00C40E83">
      <w:pPr>
        <w:ind w:left="1440" w:right="720" w:hanging="720"/>
        <w:rPr>
          <w:sz w:val="22"/>
          <w:szCs w:val="22"/>
        </w:rPr>
      </w:pPr>
      <w:r w:rsidRPr="006323E3">
        <w:rPr>
          <w:sz w:val="22"/>
          <w:szCs w:val="22"/>
        </w:rPr>
        <w:t>“</w:t>
      </w:r>
      <w:r w:rsidRPr="006323E3">
        <w:rPr>
          <w:i/>
          <w:sz w:val="22"/>
          <w:szCs w:val="22"/>
        </w:rPr>
        <w:t>Nature and Natural Philosophers</w:t>
      </w:r>
      <w:r w:rsidRPr="006323E3">
        <w:rPr>
          <w:sz w:val="22"/>
          <w:szCs w:val="22"/>
        </w:rPr>
        <w:t>,” New Directions in the Study of Early Modern Culture and Society, Clark Library, Los Angeles, December 6-7, 1996, co-organizer.</w:t>
      </w:r>
    </w:p>
    <w:p w:rsidR="008D1BDF" w:rsidRPr="00FE373D" w:rsidRDefault="008D1BDF" w:rsidP="008D1BDF">
      <w:pPr>
        <w:ind w:left="720" w:right="720"/>
        <w:rPr>
          <w:b/>
          <w:sz w:val="24"/>
          <w:szCs w:val="24"/>
          <w:u w:val="single"/>
        </w:rPr>
      </w:pPr>
    </w:p>
    <w:p w:rsidR="008D1BDF" w:rsidRPr="00FE373D" w:rsidRDefault="008D1BDF" w:rsidP="00081388">
      <w:pPr>
        <w:pStyle w:val="Heading4"/>
        <w:ind w:right="720" w:firstLine="720"/>
        <w:rPr>
          <w:sz w:val="28"/>
          <w:szCs w:val="28"/>
        </w:rPr>
      </w:pPr>
      <w:r w:rsidRPr="00FE373D">
        <w:rPr>
          <w:sz w:val="28"/>
          <w:szCs w:val="28"/>
        </w:rPr>
        <w:t>PROFESSIONAL ORGANIZATIONS</w:t>
      </w:r>
    </w:p>
    <w:p w:rsidR="00C40E83" w:rsidRPr="006323E3" w:rsidRDefault="008D1BDF" w:rsidP="008D1BDF">
      <w:pPr>
        <w:ind w:left="720" w:right="720"/>
        <w:outlineLvl w:val="0"/>
        <w:rPr>
          <w:sz w:val="22"/>
          <w:szCs w:val="22"/>
        </w:rPr>
      </w:pPr>
      <w:r w:rsidRPr="006323E3">
        <w:rPr>
          <w:sz w:val="22"/>
          <w:szCs w:val="22"/>
        </w:rPr>
        <w:t xml:space="preserve">American Historical Association                              </w:t>
      </w:r>
    </w:p>
    <w:p w:rsidR="008D1BDF" w:rsidRPr="006323E3" w:rsidRDefault="008D1BDF" w:rsidP="008D1BDF">
      <w:pPr>
        <w:ind w:left="720" w:right="720"/>
        <w:outlineLvl w:val="0"/>
        <w:rPr>
          <w:sz w:val="22"/>
          <w:szCs w:val="22"/>
        </w:rPr>
      </w:pPr>
      <w:r w:rsidRPr="006323E3">
        <w:rPr>
          <w:sz w:val="22"/>
          <w:szCs w:val="22"/>
        </w:rPr>
        <w:t xml:space="preserve">American Association for </w:t>
      </w:r>
      <w:proofErr w:type="spellStart"/>
      <w:r w:rsidRPr="006323E3">
        <w:rPr>
          <w:sz w:val="22"/>
          <w:szCs w:val="22"/>
        </w:rPr>
        <w:t>Netherlandic</w:t>
      </w:r>
      <w:proofErr w:type="spellEnd"/>
      <w:r w:rsidRPr="006323E3">
        <w:rPr>
          <w:sz w:val="22"/>
          <w:szCs w:val="22"/>
        </w:rPr>
        <w:t xml:space="preserve"> Studies</w:t>
      </w:r>
    </w:p>
    <w:p w:rsidR="00C40E83" w:rsidRPr="006323E3" w:rsidRDefault="008D1BDF" w:rsidP="008D1BDF">
      <w:pPr>
        <w:ind w:left="720" w:right="720"/>
        <w:rPr>
          <w:sz w:val="22"/>
          <w:szCs w:val="22"/>
        </w:rPr>
      </w:pPr>
      <w:r w:rsidRPr="006323E3">
        <w:rPr>
          <w:sz w:val="22"/>
          <w:szCs w:val="22"/>
        </w:rPr>
        <w:t xml:space="preserve">History of Science Society  </w:t>
      </w:r>
      <w:r w:rsidRPr="006323E3">
        <w:rPr>
          <w:sz w:val="22"/>
          <w:szCs w:val="22"/>
        </w:rPr>
        <w:tab/>
      </w:r>
      <w:r w:rsidRPr="006323E3">
        <w:rPr>
          <w:sz w:val="22"/>
          <w:szCs w:val="22"/>
        </w:rPr>
        <w:tab/>
      </w:r>
      <w:r w:rsidRPr="006323E3">
        <w:rPr>
          <w:sz w:val="22"/>
          <w:szCs w:val="22"/>
        </w:rPr>
        <w:tab/>
        <w:t xml:space="preserve">     </w:t>
      </w:r>
    </w:p>
    <w:p w:rsidR="008D1BDF" w:rsidRPr="006323E3" w:rsidRDefault="008D1BDF" w:rsidP="008D1BDF">
      <w:pPr>
        <w:ind w:left="720" w:right="720"/>
        <w:rPr>
          <w:sz w:val="22"/>
          <w:szCs w:val="22"/>
        </w:rPr>
      </w:pPr>
      <w:r w:rsidRPr="006323E3">
        <w:rPr>
          <w:sz w:val="22"/>
          <w:szCs w:val="22"/>
        </w:rPr>
        <w:t xml:space="preserve">Historians of Netherlandish Art </w:t>
      </w:r>
      <w:r w:rsidRPr="006323E3">
        <w:rPr>
          <w:sz w:val="22"/>
          <w:szCs w:val="22"/>
        </w:rPr>
        <w:tab/>
      </w:r>
      <w:r w:rsidRPr="006323E3">
        <w:rPr>
          <w:sz w:val="22"/>
          <w:szCs w:val="22"/>
        </w:rPr>
        <w:tab/>
      </w:r>
      <w:r w:rsidRPr="006323E3">
        <w:rPr>
          <w:sz w:val="22"/>
          <w:szCs w:val="22"/>
        </w:rPr>
        <w:tab/>
      </w:r>
    </w:p>
    <w:p w:rsidR="008D1BDF" w:rsidRPr="006323E3" w:rsidRDefault="008D1BDF" w:rsidP="008D1BDF">
      <w:pPr>
        <w:ind w:left="720" w:right="720"/>
        <w:rPr>
          <w:sz w:val="22"/>
          <w:szCs w:val="22"/>
        </w:rPr>
      </w:pPr>
      <w:proofErr w:type="spellStart"/>
      <w:r w:rsidRPr="006323E3">
        <w:rPr>
          <w:sz w:val="22"/>
          <w:szCs w:val="22"/>
        </w:rPr>
        <w:t>Frühe</w:t>
      </w:r>
      <w:proofErr w:type="spellEnd"/>
      <w:r w:rsidRPr="006323E3">
        <w:rPr>
          <w:sz w:val="22"/>
          <w:szCs w:val="22"/>
        </w:rPr>
        <w:t xml:space="preserve"> </w:t>
      </w:r>
      <w:proofErr w:type="spellStart"/>
      <w:r w:rsidRPr="006323E3">
        <w:rPr>
          <w:sz w:val="22"/>
          <w:szCs w:val="22"/>
        </w:rPr>
        <w:t>Neuzeit</w:t>
      </w:r>
      <w:proofErr w:type="spellEnd"/>
      <w:r w:rsidRPr="006323E3">
        <w:rPr>
          <w:sz w:val="22"/>
          <w:szCs w:val="22"/>
        </w:rPr>
        <w:t xml:space="preserve"> </w:t>
      </w:r>
      <w:proofErr w:type="spellStart"/>
      <w:r w:rsidRPr="006323E3">
        <w:rPr>
          <w:sz w:val="22"/>
          <w:szCs w:val="22"/>
        </w:rPr>
        <w:t>Interdisziplinär</w:t>
      </w:r>
      <w:proofErr w:type="spellEnd"/>
      <w:r w:rsidRPr="006323E3">
        <w:rPr>
          <w:sz w:val="22"/>
          <w:szCs w:val="22"/>
        </w:rPr>
        <w:t xml:space="preserve"> </w:t>
      </w:r>
    </w:p>
    <w:p w:rsidR="00C40E83" w:rsidRPr="006323E3" w:rsidRDefault="008D1BDF" w:rsidP="008D1BDF">
      <w:pPr>
        <w:ind w:left="720" w:right="720"/>
        <w:rPr>
          <w:sz w:val="22"/>
          <w:szCs w:val="22"/>
        </w:rPr>
      </w:pPr>
      <w:r w:rsidRPr="006323E3">
        <w:rPr>
          <w:sz w:val="22"/>
          <w:szCs w:val="22"/>
        </w:rPr>
        <w:t xml:space="preserve">British </w:t>
      </w:r>
      <w:r w:rsidR="000B0DE8" w:rsidRPr="006323E3">
        <w:rPr>
          <w:sz w:val="22"/>
          <w:szCs w:val="22"/>
        </w:rPr>
        <w:t>Society</w:t>
      </w:r>
      <w:r w:rsidRPr="006323E3">
        <w:rPr>
          <w:sz w:val="22"/>
          <w:szCs w:val="22"/>
        </w:rPr>
        <w:t xml:space="preserve"> for the History of Science</w:t>
      </w:r>
      <w:r w:rsidRPr="006323E3">
        <w:rPr>
          <w:sz w:val="22"/>
          <w:szCs w:val="22"/>
        </w:rPr>
        <w:tab/>
        <w:t xml:space="preserve">     </w:t>
      </w:r>
    </w:p>
    <w:p w:rsidR="00C40E83" w:rsidRPr="006323E3" w:rsidRDefault="008D1BDF" w:rsidP="00A22895">
      <w:pPr>
        <w:ind w:left="720" w:right="720"/>
        <w:rPr>
          <w:sz w:val="22"/>
          <w:szCs w:val="22"/>
        </w:rPr>
      </w:pPr>
      <w:r w:rsidRPr="006323E3">
        <w:rPr>
          <w:sz w:val="22"/>
          <w:szCs w:val="22"/>
        </w:rPr>
        <w:t>Renaissance Society of America</w:t>
      </w:r>
      <w:r w:rsidRPr="006323E3">
        <w:rPr>
          <w:sz w:val="22"/>
          <w:szCs w:val="22"/>
        </w:rPr>
        <w:tab/>
        <w:t xml:space="preserve">    </w:t>
      </w:r>
    </w:p>
    <w:p w:rsidR="008D1BDF" w:rsidRPr="006323E3" w:rsidRDefault="008D1BDF" w:rsidP="008D1BDF">
      <w:pPr>
        <w:ind w:left="720" w:right="720"/>
        <w:rPr>
          <w:sz w:val="22"/>
          <w:szCs w:val="22"/>
        </w:rPr>
      </w:pPr>
      <w:r w:rsidRPr="006323E3">
        <w:rPr>
          <w:sz w:val="22"/>
          <w:szCs w:val="22"/>
        </w:rPr>
        <w:t>Society for the History of Technology</w:t>
      </w:r>
    </w:p>
    <w:p w:rsidR="008D1BDF" w:rsidRPr="006323E3" w:rsidRDefault="008D1BDF" w:rsidP="008D1BDF">
      <w:pPr>
        <w:ind w:left="720" w:right="720"/>
        <w:rPr>
          <w:sz w:val="22"/>
          <w:szCs w:val="22"/>
        </w:rPr>
      </w:pPr>
      <w:r w:rsidRPr="006323E3">
        <w:rPr>
          <w:sz w:val="22"/>
          <w:szCs w:val="22"/>
        </w:rPr>
        <w:t>Historical Metallurgy Society</w:t>
      </w:r>
    </w:p>
    <w:p w:rsidR="002806A3" w:rsidRPr="00FE373D" w:rsidRDefault="002806A3" w:rsidP="00081388">
      <w:pPr>
        <w:pStyle w:val="Heading4"/>
        <w:ind w:firstLine="720"/>
        <w:rPr>
          <w:szCs w:val="24"/>
        </w:rPr>
      </w:pPr>
    </w:p>
    <w:p w:rsidR="008D1BDF" w:rsidRPr="00FE373D" w:rsidRDefault="00A22895" w:rsidP="00081388">
      <w:pPr>
        <w:pStyle w:val="Heading4"/>
        <w:ind w:firstLine="720"/>
        <w:rPr>
          <w:sz w:val="28"/>
          <w:szCs w:val="28"/>
        </w:rPr>
      </w:pPr>
      <w:r w:rsidRPr="00FE373D">
        <w:rPr>
          <w:sz w:val="28"/>
          <w:szCs w:val="28"/>
        </w:rPr>
        <w:t>P</w:t>
      </w:r>
      <w:r w:rsidR="008D1BDF" w:rsidRPr="00FE373D">
        <w:rPr>
          <w:sz w:val="28"/>
          <w:szCs w:val="28"/>
        </w:rPr>
        <w:t>ROFESSIONAL SERVICE</w:t>
      </w:r>
    </w:p>
    <w:p w:rsidR="00AD2213" w:rsidRDefault="00AD2213" w:rsidP="00AD2213">
      <w:pPr>
        <w:rPr>
          <w:sz w:val="24"/>
          <w:szCs w:val="24"/>
        </w:rPr>
      </w:pPr>
      <w:r w:rsidRPr="00FE373D">
        <w:rPr>
          <w:sz w:val="24"/>
          <w:szCs w:val="24"/>
        </w:rPr>
        <w:tab/>
        <w:t xml:space="preserve">Gladys </w:t>
      </w:r>
      <w:proofErr w:type="spellStart"/>
      <w:r w:rsidRPr="00FE373D">
        <w:rPr>
          <w:sz w:val="24"/>
          <w:szCs w:val="24"/>
        </w:rPr>
        <w:t>Krieble</w:t>
      </w:r>
      <w:proofErr w:type="spellEnd"/>
      <w:r w:rsidRPr="00FE373D">
        <w:rPr>
          <w:sz w:val="24"/>
          <w:szCs w:val="24"/>
        </w:rPr>
        <w:t xml:space="preserve"> </w:t>
      </w:r>
      <w:proofErr w:type="spellStart"/>
      <w:r w:rsidRPr="00FE373D">
        <w:rPr>
          <w:sz w:val="24"/>
          <w:szCs w:val="24"/>
        </w:rPr>
        <w:t>Delmas</w:t>
      </w:r>
      <w:proofErr w:type="spellEnd"/>
      <w:r w:rsidRPr="00FE373D">
        <w:rPr>
          <w:sz w:val="24"/>
          <w:szCs w:val="24"/>
        </w:rPr>
        <w:t xml:space="preserve"> Venice Advisory Board, 2018-</w:t>
      </w:r>
    </w:p>
    <w:p w:rsidR="00D16753" w:rsidRDefault="00D16753" w:rsidP="00D16753">
      <w:pPr>
        <w:ind w:left="1440" w:hanging="720"/>
        <w:rPr>
          <w:sz w:val="24"/>
          <w:szCs w:val="24"/>
        </w:rPr>
      </w:pPr>
      <w:r w:rsidRPr="00D16753">
        <w:rPr>
          <w:sz w:val="24"/>
          <w:szCs w:val="24"/>
        </w:rPr>
        <w:t>Kress Summer Workshop, Pigment and Color Workshop for P</w:t>
      </w:r>
      <w:r>
        <w:rPr>
          <w:sz w:val="24"/>
          <w:szCs w:val="24"/>
        </w:rPr>
        <w:t xml:space="preserve">hD students, Pennsylvania State </w:t>
      </w:r>
      <w:r w:rsidRPr="00D16753">
        <w:rPr>
          <w:sz w:val="24"/>
          <w:szCs w:val="24"/>
        </w:rPr>
        <w:t>University, August 2021</w:t>
      </w:r>
    </w:p>
    <w:p w:rsidR="00AD2213" w:rsidRDefault="00AD2213" w:rsidP="00D16753">
      <w:pPr>
        <w:ind w:firstLine="720"/>
        <w:rPr>
          <w:szCs w:val="24"/>
        </w:rPr>
      </w:pPr>
      <w:r>
        <w:rPr>
          <w:sz w:val="24"/>
          <w:szCs w:val="24"/>
        </w:rPr>
        <w:t>NEH-NH</w:t>
      </w:r>
      <w:r w:rsidR="00CD368A">
        <w:rPr>
          <w:sz w:val="24"/>
          <w:szCs w:val="24"/>
        </w:rPr>
        <w:t>P</w:t>
      </w:r>
      <w:r>
        <w:rPr>
          <w:sz w:val="24"/>
          <w:szCs w:val="24"/>
        </w:rPr>
        <w:t>RC Convening on Digital Futures Sept-Dec 2020</w:t>
      </w:r>
    </w:p>
    <w:p w:rsidR="00BA09C2" w:rsidRPr="00FE373D" w:rsidRDefault="00BA09C2" w:rsidP="00BA09C2">
      <w:pPr>
        <w:pStyle w:val="Heading2"/>
        <w:ind w:left="1440" w:right="720" w:hanging="720"/>
        <w:rPr>
          <w:szCs w:val="24"/>
        </w:rPr>
      </w:pPr>
      <w:r w:rsidRPr="00FE373D">
        <w:rPr>
          <w:szCs w:val="24"/>
        </w:rPr>
        <w:t>Renaissance Society of America</w:t>
      </w:r>
    </w:p>
    <w:p w:rsidR="00BA09C2" w:rsidRPr="00FE373D" w:rsidRDefault="009B3D06" w:rsidP="00BA09C2">
      <w:pPr>
        <w:pStyle w:val="Heading2"/>
        <w:ind w:left="1440" w:right="720"/>
        <w:rPr>
          <w:szCs w:val="24"/>
        </w:rPr>
      </w:pPr>
      <w:r w:rsidRPr="00FE373D">
        <w:rPr>
          <w:szCs w:val="24"/>
        </w:rPr>
        <w:t>President 2016-18 (Vice President 2014-16</w:t>
      </w:r>
      <w:r w:rsidR="00BA09C2" w:rsidRPr="00FE373D">
        <w:rPr>
          <w:szCs w:val="24"/>
        </w:rPr>
        <w:t>; Past President 2018-20</w:t>
      </w:r>
      <w:r w:rsidR="00E50E49" w:rsidRPr="00FE373D">
        <w:rPr>
          <w:szCs w:val="24"/>
        </w:rPr>
        <w:t>)</w:t>
      </w:r>
    </w:p>
    <w:p w:rsidR="00BA09C2" w:rsidRPr="00FE373D" w:rsidRDefault="00BA09C2" w:rsidP="00BA09C2">
      <w:pPr>
        <w:pStyle w:val="Heading2"/>
        <w:ind w:left="1440" w:right="720"/>
        <w:rPr>
          <w:szCs w:val="24"/>
        </w:rPr>
      </w:pPr>
      <w:r w:rsidRPr="00FE373D">
        <w:rPr>
          <w:szCs w:val="24"/>
        </w:rPr>
        <w:t xml:space="preserve">Associate Editor, </w:t>
      </w:r>
      <w:r w:rsidRPr="00FE373D">
        <w:rPr>
          <w:i/>
          <w:szCs w:val="24"/>
        </w:rPr>
        <w:t xml:space="preserve">Renaissance Quarterly </w:t>
      </w:r>
      <w:r w:rsidRPr="00FE373D">
        <w:rPr>
          <w:szCs w:val="24"/>
        </w:rPr>
        <w:t>and Council Member, 2006-12</w:t>
      </w:r>
    </w:p>
    <w:p w:rsidR="00317A7A" w:rsidRDefault="00BA09C2" w:rsidP="00317A7A">
      <w:pPr>
        <w:pStyle w:val="Heading2"/>
        <w:ind w:left="1440" w:right="720" w:hanging="720"/>
        <w:rPr>
          <w:color w:val="000000"/>
          <w:szCs w:val="24"/>
        </w:rPr>
      </w:pPr>
      <w:r w:rsidRPr="00FE373D">
        <w:rPr>
          <w:szCs w:val="24"/>
        </w:rPr>
        <w:tab/>
      </w:r>
      <w:proofErr w:type="spellStart"/>
      <w:r w:rsidRPr="00FE373D">
        <w:rPr>
          <w:color w:val="000000"/>
          <w:szCs w:val="24"/>
        </w:rPr>
        <w:t>Gordan</w:t>
      </w:r>
      <w:proofErr w:type="spellEnd"/>
      <w:r w:rsidRPr="00FE373D">
        <w:rPr>
          <w:color w:val="000000"/>
          <w:szCs w:val="24"/>
        </w:rPr>
        <w:t xml:space="preserve"> Prize Committee member, 2008-09.</w:t>
      </w:r>
    </w:p>
    <w:p w:rsidR="00E44522" w:rsidRPr="00E44522" w:rsidRDefault="00E44522" w:rsidP="00E44522">
      <w:pPr>
        <w:rPr>
          <w:i/>
          <w:sz w:val="24"/>
          <w:szCs w:val="24"/>
        </w:rPr>
      </w:pPr>
      <w:r w:rsidRPr="00E44522">
        <w:rPr>
          <w:sz w:val="24"/>
          <w:szCs w:val="24"/>
        </w:rPr>
        <w:tab/>
      </w:r>
      <w:r w:rsidRPr="00E44522">
        <w:rPr>
          <w:sz w:val="24"/>
          <w:szCs w:val="24"/>
        </w:rPr>
        <w:tab/>
        <w:t xml:space="preserve">Mss. reviewer, </w:t>
      </w:r>
      <w:r w:rsidRPr="00E44522">
        <w:rPr>
          <w:i/>
          <w:sz w:val="24"/>
          <w:szCs w:val="24"/>
        </w:rPr>
        <w:t>Renaissance Quarterly</w:t>
      </w:r>
    </w:p>
    <w:p w:rsidR="00317A7A" w:rsidRDefault="00317A7A" w:rsidP="00317A7A">
      <w:pPr>
        <w:pStyle w:val="Heading2"/>
        <w:ind w:left="1440" w:right="720" w:hanging="720"/>
        <w:rPr>
          <w:color w:val="000000"/>
          <w:szCs w:val="24"/>
        </w:rPr>
      </w:pPr>
    </w:p>
    <w:p w:rsidR="009056FE" w:rsidRPr="00FE373D" w:rsidRDefault="009056FE" w:rsidP="009056FE">
      <w:pPr>
        <w:ind w:left="1080" w:hanging="360"/>
        <w:rPr>
          <w:sz w:val="24"/>
          <w:szCs w:val="24"/>
        </w:rPr>
      </w:pPr>
      <w:r w:rsidRPr="00FE373D">
        <w:rPr>
          <w:sz w:val="24"/>
          <w:szCs w:val="24"/>
        </w:rPr>
        <w:t xml:space="preserve">Editorial Board, </w:t>
      </w:r>
      <w:r w:rsidRPr="00FE373D">
        <w:rPr>
          <w:i/>
          <w:sz w:val="24"/>
          <w:szCs w:val="24"/>
        </w:rPr>
        <w:t>Early Modern Cultural Studies</w:t>
      </w:r>
      <w:r w:rsidRPr="00FE373D">
        <w:rPr>
          <w:sz w:val="24"/>
          <w:szCs w:val="24"/>
        </w:rPr>
        <w:t>, Centre for Renai</w:t>
      </w:r>
      <w:r>
        <w:rPr>
          <w:sz w:val="24"/>
          <w:szCs w:val="24"/>
        </w:rPr>
        <w:t xml:space="preserve">ssance and Reformation Studies, </w:t>
      </w:r>
      <w:r w:rsidRPr="00FE373D">
        <w:rPr>
          <w:sz w:val="24"/>
          <w:szCs w:val="24"/>
        </w:rPr>
        <w:t>University of Toronto, 2016-</w:t>
      </w:r>
    </w:p>
    <w:p w:rsidR="000D14CC" w:rsidRPr="00FE373D" w:rsidRDefault="000D14CC" w:rsidP="00421E6C">
      <w:pPr>
        <w:pStyle w:val="Heading2"/>
        <w:ind w:left="1440" w:right="720" w:hanging="720"/>
        <w:rPr>
          <w:szCs w:val="24"/>
        </w:rPr>
      </w:pPr>
      <w:r w:rsidRPr="00FE373D">
        <w:rPr>
          <w:szCs w:val="24"/>
        </w:rPr>
        <w:t xml:space="preserve">Board of Editors, </w:t>
      </w:r>
      <w:r w:rsidRPr="00FE373D">
        <w:rPr>
          <w:i/>
          <w:szCs w:val="24"/>
        </w:rPr>
        <w:t>History of the Humanities</w:t>
      </w:r>
      <w:r w:rsidRPr="00FE373D">
        <w:rPr>
          <w:szCs w:val="24"/>
        </w:rPr>
        <w:t>, 2014-</w:t>
      </w:r>
      <w:r w:rsidR="00C8174C" w:rsidRPr="00FE373D">
        <w:rPr>
          <w:szCs w:val="24"/>
        </w:rPr>
        <w:t xml:space="preserve"> </w:t>
      </w:r>
    </w:p>
    <w:p w:rsidR="009056FE" w:rsidRPr="00FE373D" w:rsidRDefault="009056FE" w:rsidP="009056FE">
      <w:pPr>
        <w:pStyle w:val="Heading2"/>
        <w:ind w:left="1440" w:right="720" w:hanging="720"/>
        <w:rPr>
          <w:szCs w:val="24"/>
        </w:rPr>
      </w:pPr>
      <w:r w:rsidRPr="00FE373D">
        <w:rPr>
          <w:szCs w:val="24"/>
        </w:rPr>
        <w:t>External Scholarly Advisory Committee, Folger Institute, Mellon Initiative</w:t>
      </w:r>
      <w:r>
        <w:rPr>
          <w:szCs w:val="24"/>
        </w:rPr>
        <w:t xml:space="preserve"> on Collaborative Research, 2019-21.</w:t>
      </w:r>
    </w:p>
    <w:p w:rsidR="009056FE" w:rsidRPr="00FE373D" w:rsidRDefault="009056FE" w:rsidP="009056FE">
      <w:pPr>
        <w:ind w:firstLine="720"/>
        <w:rPr>
          <w:sz w:val="24"/>
          <w:szCs w:val="24"/>
        </w:rPr>
      </w:pPr>
      <w:r w:rsidRPr="00FE373D">
        <w:rPr>
          <w:sz w:val="24"/>
          <w:szCs w:val="24"/>
        </w:rPr>
        <w:t xml:space="preserve">Board of Advisors, The </w:t>
      </w:r>
      <w:proofErr w:type="spellStart"/>
      <w:r w:rsidRPr="00FE373D">
        <w:rPr>
          <w:sz w:val="24"/>
          <w:szCs w:val="24"/>
        </w:rPr>
        <w:t>Heyman</w:t>
      </w:r>
      <w:proofErr w:type="spellEnd"/>
      <w:r w:rsidRPr="00FE373D">
        <w:rPr>
          <w:sz w:val="24"/>
          <w:szCs w:val="24"/>
        </w:rPr>
        <w:t xml:space="preserve"> Center for the Humanities, Columbia University, 2018-</w:t>
      </w:r>
      <w:r>
        <w:rPr>
          <w:sz w:val="24"/>
          <w:szCs w:val="24"/>
        </w:rPr>
        <w:t>21.</w:t>
      </w:r>
    </w:p>
    <w:p w:rsidR="009056FE" w:rsidRPr="00FE373D" w:rsidRDefault="009056FE" w:rsidP="009056FE">
      <w:pPr>
        <w:ind w:firstLine="720"/>
        <w:rPr>
          <w:sz w:val="24"/>
          <w:szCs w:val="24"/>
        </w:rPr>
      </w:pPr>
      <w:r w:rsidRPr="00FE373D">
        <w:rPr>
          <w:sz w:val="24"/>
          <w:szCs w:val="24"/>
        </w:rPr>
        <w:t>Scientific Advisory Committee, Max Planck Institute for the History of Science, 2013-2018.</w:t>
      </w:r>
    </w:p>
    <w:p w:rsidR="009056FE" w:rsidRDefault="009056FE" w:rsidP="00421E6C">
      <w:pPr>
        <w:pStyle w:val="Heading2"/>
        <w:ind w:left="1440" w:right="720" w:hanging="720"/>
        <w:rPr>
          <w:szCs w:val="24"/>
        </w:rPr>
      </w:pPr>
    </w:p>
    <w:p w:rsidR="00122C62" w:rsidRPr="00FE373D" w:rsidRDefault="00E736FF" w:rsidP="00421E6C">
      <w:pPr>
        <w:pStyle w:val="Heading2"/>
        <w:ind w:left="1440" w:right="720" w:hanging="720"/>
        <w:rPr>
          <w:szCs w:val="24"/>
        </w:rPr>
      </w:pPr>
      <w:r w:rsidRPr="00FE373D">
        <w:rPr>
          <w:szCs w:val="24"/>
        </w:rPr>
        <w:t xml:space="preserve">Editorial Board, </w:t>
      </w:r>
      <w:r w:rsidR="00122C62" w:rsidRPr="00FE373D">
        <w:rPr>
          <w:i/>
          <w:szCs w:val="24"/>
        </w:rPr>
        <w:t>Journal of Modern History</w:t>
      </w:r>
      <w:r w:rsidR="00122C62" w:rsidRPr="00FE373D">
        <w:rPr>
          <w:szCs w:val="24"/>
        </w:rPr>
        <w:t xml:space="preserve">, </w:t>
      </w:r>
      <w:r w:rsidR="002600B5" w:rsidRPr="00FE373D">
        <w:rPr>
          <w:szCs w:val="24"/>
        </w:rPr>
        <w:t>201</w:t>
      </w:r>
      <w:r w:rsidR="0056364D" w:rsidRPr="00FE373D">
        <w:rPr>
          <w:szCs w:val="24"/>
        </w:rPr>
        <w:t>4</w:t>
      </w:r>
      <w:r w:rsidR="002600B5" w:rsidRPr="00FE373D">
        <w:rPr>
          <w:szCs w:val="24"/>
        </w:rPr>
        <w:t>-</w:t>
      </w:r>
      <w:r w:rsidR="007001B5" w:rsidRPr="00FE373D">
        <w:rPr>
          <w:szCs w:val="24"/>
        </w:rPr>
        <w:t>2017</w:t>
      </w:r>
    </w:p>
    <w:p w:rsidR="000D14CC" w:rsidRPr="00FE373D" w:rsidRDefault="000D14CC" w:rsidP="000D14CC">
      <w:pPr>
        <w:ind w:left="1080" w:hanging="360"/>
        <w:rPr>
          <w:sz w:val="24"/>
          <w:szCs w:val="24"/>
        </w:rPr>
      </w:pPr>
      <w:r w:rsidRPr="00FE373D">
        <w:rPr>
          <w:sz w:val="24"/>
          <w:szCs w:val="24"/>
        </w:rPr>
        <w:t xml:space="preserve">Steering Committee, V&amp;A Research Institute, 2014-2016 </w:t>
      </w:r>
    </w:p>
    <w:p w:rsidR="000D14CC" w:rsidRPr="00FE373D" w:rsidRDefault="000D14CC" w:rsidP="000D14CC">
      <w:pPr>
        <w:ind w:left="1080" w:hanging="360"/>
        <w:rPr>
          <w:sz w:val="24"/>
          <w:szCs w:val="24"/>
        </w:rPr>
      </w:pPr>
      <w:r w:rsidRPr="00FE373D">
        <w:rPr>
          <w:sz w:val="24"/>
          <w:szCs w:val="24"/>
        </w:rPr>
        <w:t xml:space="preserve">Advisory Board member, </w:t>
      </w:r>
      <w:r w:rsidRPr="00FE373D">
        <w:rPr>
          <w:i/>
          <w:iCs/>
          <w:sz w:val="24"/>
          <w:szCs w:val="24"/>
        </w:rPr>
        <w:t>Genius Before Romanticism: Ingenuity in Early Modern Art and Science</w:t>
      </w:r>
      <w:r w:rsidRPr="00FE373D">
        <w:rPr>
          <w:sz w:val="24"/>
          <w:szCs w:val="24"/>
        </w:rPr>
        <w:t>, ERC gran</w:t>
      </w:r>
      <w:r w:rsidR="009B3D06" w:rsidRPr="00FE373D">
        <w:rPr>
          <w:sz w:val="24"/>
          <w:szCs w:val="24"/>
        </w:rPr>
        <w:t>t project, Cambridge University, 2014-</w:t>
      </w:r>
      <w:r w:rsidR="0098467B" w:rsidRPr="00FE373D">
        <w:rPr>
          <w:sz w:val="24"/>
          <w:szCs w:val="24"/>
        </w:rPr>
        <w:t>201</w:t>
      </w:r>
      <w:r w:rsidR="00926CB9" w:rsidRPr="00FE373D">
        <w:rPr>
          <w:sz w:val="24"/>
          <w:szCs w:val="24"/>
        </w:rPr>
        <w:t>9</w:t>
      </w:r>
      <w:r w:rsidR="0098467B" w:rsidRPr="00FE373D">
        <w:rPr>
          <w:sz w:val="24"/>
          <w:szCs w:val="24"/>
        </w:rPr>
        <w:t>.</w:t>
      </w:r>
    </w:p>
    <w:p w:rsidR="00282DFE" w:rsidRPr="00FE373D" w:rsidRDefault="00282DFE" w:rsidP="000D14CC">
      <w:pPr>
        <w:ind w:left="1080" w:hanging="360"/>
        <w:rPr>
          <w:sz w:val="24"/>
          <w:szCs w:val="24"/>
        </w:rPr>
      </w:pPr>
      <w:r w:rsidRPr="00FE373D">
        <w:rPr>
          <w:sz w:val="24"/>
          <w:szCs w:val="24"/>
        </w:rPr>
        <w:t>Expert Advisory Committee, Library of the New York Academy of Medicine</w:t>
      </w:r>
      <w:r w:rsidR="009B3D06" w:rsidRPr="00FE373D">
        <w:rPr>
          <w:sz w:val="24"/>
          <w:szCs w:val="24"/>
        </w:rPr>
        <w:t>, 2014-</w:t>
      </w:r>
      <w:r w:rsidR="0098467B" w:rsidRPr="00FE373D">
        <w:rPr>
          <w:sz w:val="24"/>
          <w:szCs w:val="24"/>
        </w:rPr>
        <w:t>2018.</w:t>
      </w:r>
    </w:p>
    <w:p w:rsidR="00DE2B48" w:rsidRPr="00FE373D" w:rsidRDefault="00DE2B48" w:rsidP="00DE2B48">
      <w:pPr>
        <w:ind w:left="1080" w:hanging="360"/>
        <w:rPr>
          <w:sz w:val="24"/>
          <w:szCs w:val="24"/>
        </w:rPr>
      </w:pPr>
      <w:r w:rsidRPr="00FE373D">
        <w:rPr>
          <w:sz w:val="24"/>
          <w:szCs w:val="24"/>
        </w:rPr>
        <w:t xml:space="preserve">Advisory Board, The </w:t>
      </w:r>
      <w:proofErr w:type="spellStart"/>
      <w:r w:rsidRPr="00FE373D">
        <w:rPr>
          <w:sz w:val="24"/>
          <w:szCs w:val="24"/>
        </w:rPr>
        <w:t>Stevanovich</w:t>
      </w:r>
      <w:proofErr w:type="spellEnd"/>
      <w:r w:rsidRPr="00FE373D">
        <w:rPr>
          <w:sz w:val="24"/>
          <w:szCs w:val="24"/>
        </w:rPr>
        <w:t xml:space="preserve"> Institute on the Formation of Knowledge, the University of Chicago</w:t>
      </w:r>
      <w:r w:rsidR="009B3D06" w:rsidRPr="00FE373D">
        <w:rPr>
          <w:sz w:val="24"/>
          <w:szCs w:val="24"/>
        </w:rPr>
        <w:t>, 2014-</w:t>
      </w:r>
      <w:r w:rsidR="007001B5" w:rsidRPr="00FE373D">
        <w:rPr>
          <w:sz w:val="24"/>
          <w:szCs w:val="24"/>
        </w:rPr>
        <w:t>2017</w:t>
      </w:r>
    </w:p>
    <w:p w:rsidR="000D14CC" w:rsidRPr="00FE373D" w:rsidRDefault="000D14CC" w:rsidP="000D14CC"/>
    <w:p w:rsidR="00421E6C" w:rsidRPr="00FE373D" w:rsidRDefault="00421E6C" w:rsidP="00421E6C">
      <w:pPr>
        <w:pStyle w:val="Heading2"/>
        <w:ind w:left="1440" w:right="720" w:hanging="720"/>
        <w:rPr>
          <w:szCs w:val="24"/>
        </w:rPr>
      </w:pPr>
      <w:r w:rsidRPr="00FE373D">
        <w:rPr>
          <w:szCs w:val="24"/>
        </w:rPr>
        <w:t>American Historical Association</w:t>
      </w:r>
    </w:p>
    <w:p w:rsidR="00421E6C" w:rsidRPr="00FE373D" w:rsidRDefault="00421E6C" w:rsidP="00421E6C">
      <w:pPr>
        <w:pStyle w:val="Heading2"/>
        <w:ind w:left="1440" w:right="720"/>
        <w:rPr>
          <w:color w:val="000000"/>
          <w:szCs w:val="24"/>
        </w:rPr>
      </w:pPr>
      <w:r w:rsidRPr="00FE373D">
        <w:rPr>
          <w:color w:val="000000"/>
          <w:szCs w:val="24"/>
        </w:rPr>
        <w:t xml:space="preserve">Board of Editors, </w:t>
      </w:r>
      <w:r w:rsidRPr="00FE373D">
        <w:rPr>
          <w:i/>
          <w:color w:val="000000"/>
          <w:szCs w:val="24"/>
        </w:rPr>
        <w:t>American Historical Review</w:t>
      </w:r>
      <w:r w:rsidRPr="00FE373D">
        <w:rPr>
          <w:color w:val="000000"/>
          <w:szCs w:val="24"/>
        </w:rPr>
        <w:t>, 2008-11</w:t>
      </w:r>
    </w:p>
    <w:p w:rsidR="00421E6C" w:rsidRPr="00FE373D" w:rsidRDefault="00421E6C" w:rsidP="00421E6C">
      <w:pPr>
        <w:pStyle w:val="Heading2"/>
        <w:ind w:left="720" w:right="720"/>
        <w:rPr>
          <w:szCs w:val="24"/>
        </w:rPr>
      </w:pPr>
      <w:r w:rsidRPr="00FE373D">
        <w:rPr>
          <w:szCs w:val="24"/>
        </w:rPr>
        <w:tab/>
        <w:t>Executive Council, 2004-06 (elected position)</w:t>
      </w:r>
    </w:p>
    <w:p w:rsidR="00421E6C" w:rsidRPr="00FE373D" w:rsidRDefault="00421E6C" w:rsidP="00421E6C">
      <w:pPr>
        <w:pStyle w:val="Heading2"/>
        <w:ind w:left="720" w:right="720" w:firstLine="720"/>
        <w:rPr>
          <w:szCs w:val="24"/>
        </w:rPr>
      </w:pPr>
      <w:r w:rsidRPr="00FE373D">
        <w:rPr>
          <w:szCs w:val="24"/>
        </w:rPr>
        <w:t xml:space="preserve">Research Division Committee member, 2005-06 </w:t>
      </w:r>
    </w:p>
    <w:p w:rsidR="00421E6C" w:rsidRPr="00FE373D" w:rsidRDefault="00421E6C" w:rsidP="00421E6C">
      <w:pPr>
        <w:ind w:left="720" w:right="720"/>
        <w:rPr>
          <w:sz w:val="24"/>
          <w:szCs w:val="24"/>
        </w:rPr>
      </w:pPr>
      <w:r w:rsidRPr="00FE373D">
        <w:rPr>
          <w:sz w:val="24"/>
          <w:szCs w:val="24"/>
        </w:rPr>
        <w:tab/>
      </w:r>
      <w:proofErr w:type="spellStart"/>
      <w:r w:rsidRPr="00FE373D">
        <w:rPr>
          <w:sz w:val="24"/>
          <w:szCs w:val="24"/>
        </w:rPr>
        <w:t>Gershoy</w:t>
      </w:r>
      <w:proofErr w:type="spellEnd"/>
      <w:r w:rsidRPr="00FE373D">
        <w:rPr>
          <w:sz w:val="24"/>
          <w:szCs w:val="24"/>
        </w:rPr>
        <w:t xml:space="preserve"> Prize Committee, 1996-98</w:t>
      </w:r>
    </w:p>
    <w:p w:rsidR="00421E6C" w:rsidRPr="00FE373D" w:rsidRDefault="00421E6C" w:rsidP="00421E6C">
      <w:pPr>
        <w:rPr>
          <w:sz w:val="24"/>
          <w:szCs w:val="24"/>
        </w:rPr>
      </w:pPr>
    </w:p>
    <w:p w:rsidR="00421E6C" w:rsidRPr="00FE373D" w:rsidRDefault="00421E6C" w:rsidP="00421E6C">
      <w:pPr>
        <w:pStyle w:val="Heading2"/>
        <w:ind w:left="1440" w:right="720" w:hanging="720"/>
        <w:rPr>
          <w:color w:val="000000"/>
          <w:szCs w:val="24"/>
        </w:rPr>
      </w:pPr>
      <w:r w:rsidRPr="00FE373D">
        <w:rPr>
          <w:color w:val="000000"/>
          <w:szCs w:val="24"/>
        </w:rPr>
        <w:t>History of Science Society</w:t>
      </w:r>
    </w:p>
    <w:p w:rsidR="00421E6C" w:rsidRPr="00FE373D" w:rsidRDefault="00421E6C" w:rsidP="00421E6C">
      <w:pPr>
        <w:pStyle w:val="Heading2"/>
        <w:ind w:left="1440" w:right="720"/>
        <w:rPr>
          <w:color w:val="000000"/>
          <w:szCs w:val="24"/>
        </w:rPr>
      </w:pPr>
      <w:r w:rsidRPr="00FE373D">
        <w:rPr>
          <w:color w:val="000000"/>
          <w:szCs w:val="24"/>
        </w:rPr>
        <w:t xml:space="preserve">Nominating Committee member (elected position), </w:t>
      </w:r>
      <w:r w:rsidRPr="00FE373D">
        <w:rPr>
          <w:szCs w:val="24"/>
        </w:rPr>
        <w:t xml:space="preserve">2000-01 and </w:t>
      </w:r>
      <w:r w:rsidRPr="00FE373D">
        <w:rPr>
          <w:color w:val="000000"/>
          <w:szCs w:val="24"/>
        </w:rPr>
        <w:t>2008-09</w:t>
      </w:r>
    </w:p>
    <w:p w:rsidR="00421E6C" w:rsidRPr="00FE373D" w:rsidRDefault="00421E6C" w:rsidP="00421E6C">
      <w:pPr>
        <w:rPr>
          <w:sz w:val="24"/>
          <w:szCs w:val="24"/>
        </w:rPr>
      </w:pPr>
      <w:r w:rsidRPr="00FE373D">
        <w:rPr>
          <w:sz w:val="24"/>
          <w:szCs w:val="24"/>
        </w:rPr>
        <w:tab/>
      </w:r>
      <w:r w:rsidRPr="00FE373D">
        <w:rPr>
          <w:sz w:val="24"/>
          <w:szCs w:val="24"/>
        </w:rPr>
        <w:tab/>
        <w:t xml:space="preserve">Executive Committee member, History of Science Society, New York Section, </w:t>
      </w:r>
    </w:p>
    <w:p w:rsidR="00421E6C" w:rsidRPr="00FE373D" w:rsidRDefault="00421E6C" w:rsidP="00421E6C">
      <w:pPr>
        <w:ind w:left="1440" w:firstLine="720"/>
        <w:rPr>
          <w:sz w:val="24"/>
          <w:szCs w:val="24"/>
        </w:rPr>
      </w:pPr>
      <w:r w:rsidRPr="00FE373D">
        <w:rPr>
          <w:sz w:val="24"/>
          <w:szCs w:val="24"/>
        </w:rPr>
        <w:t>2008-present</w:t>
      </w:r>
    </w:p>
    <w:p w:rsidR="00421E6C" w:rsidRPr="00FE373D" w:rsidRDefault="00421E6C" w:rsidP="00421E6C">
      <w:pPr>
        <w:pStyle w:val="Heading2"/>
        <w:ind w:left="720" w:right="720"/>
        <w:rPr>
          <w:szCs w:val="24"/>
        </w:rPr>
      </w:pPr>
      <w:r w:rsidRPr="00FE373D">
        <w:rPr>
          <w:szCs w:val="24"/>
        </w:rPr>
        <w:tab/>
      </w:r>
      <w:r w:rsidRPr="00FE373D">
        <w:rPr>
          <w:i/>
          <w:szCs w:val="24"/>
        </w:rPr>
        <w:t xml:space="preserve">Osiris </w:t>
      </w:r>
      <w:r w:rsidRPr="00FE373D">
        <w:rPr>
          <w:szCs w:val="24"/>
        </w:rPr>
        <w:t>Editorial Board, 2000-04</w:t>
      </w:r>
    </w:p>
    <w:p w:rsidR="00421E6C" w:rsidRPr="00FE373D" w:rsidRDefault="00421E6C" w:rsidP="00421E6C">
      <w:pPr>
        <w:pStyle w:val="Heading2"/>
        <w:ind w:left="720" w:right="720" w:firstLine="720"/>
        <w:rPr>
          <w:szCs w:val="24"/>
        </w:rPr>
      </w:pPr>
      <w:r w:rsidRPr="00FE373D">
        <w:rPr>
          <w:szCs w:val="24"/>
        </w:rPr>
        <w:t xml:space="preserve">Executive Council (elected position), 2000-02 </w:t>
      </w:r>
    </w:p>
    <w:p w:rsidR="00421E6C" w:rsidRPr="00FE373D" w:rsidRDefault="00421E6C" w:rsidP="00421E6C">
      <w:pPr>
        <w:pStyle w:val="Heading2"/>
        <w:ind w:left="720" w:right="720" w:firstLine="720"/>
        <w:rPr>
          <w:szCs w:val="24"/>
        </w:rPr>
      </w:pPr>
      <w:r w:rsidRPr="00FE373D">
        <w:rPr>
          <w:szCs w:val="24"/>
        </w:rPr>
        <w:t>Committee on Education, 2000-02, Chair 2001-02</w:t>
      </w:r>
    </w:p>
    <w:p w:rsidR="00421E6C" w:rsidRPr="00FE373D" w:rsidRDefault="00421E6C" w:rsidP="00421E6C">
      <w:pPr>
        <w:ind w:left="720" w:right="720"/>
        <w:rPr>
          <w:sz w:val="24"/>
          <w:szCs w:val="24"/>
        </w:rPr>
      </w:pPr>
      <w:r w:rsidRPr="00FE373D">
        <w:rPr>
          <w:sz w:val="24"/>
          <w:szCs w:val="24"/>
        </w:rPr>
        <w:tab/>
      </w:r>
      <w:r w:rsidRPr="00FE373D">
        <w:rPr>
          <w:i/>
          <w:sz w:val="24"/>
          <w:szCs w:val="24"/>
        </w:rPr>
        <w:t>Isis</w:t>
      </w:r>
      <w:r w:rsidRPr="00FE373D">
        <w:rPr>
          <w:sz w:val="24"/>
          <w:szCs w:val="24"/>
        </w:rPr>
        <w:t xml:space="preserve"> Editorial Board, 1997-2000 </w:t>
      </w:r>
    </w:p>
    <w:p w:rsidR="00421E6C" w:rsidRPr="00FE373D" w:rsidRDefault="00421E6C" w:rsidP="00421E6C">
      <w:pPr>
        <w:pStyle w:val="Heading2"/>
        <w:ind w:left="1440" w:right="720" w:hanging="720"/>
        <w:rPr>
          <w:szCs w:val="24"/>
        </w:rPr>
      </w:pPr>
      <w:r w:rsidRPr="00FE373D">
        <w:rPr>
          <w:i/>
          <w:szCs w:val="24"/>
        </w:rPr>
        <w:tab/>
      </w:r>
      <w:r w:rsidRPr="00FE373D">
        <w:rPr>
          <w:szCs w:val="24"/>
        </w:rPr>
        <w:t xml:space="preserve">President, West Coast History of Science Society, 1997 </w:t>
      </w:r>
    </w:p>
    <w:p w:rsidR="00421E6C" w:rsidRPr="00FE373D" w:rsidRDefault="00421E6C" w:rsidP="00421E6C">
      <w:pPr>
        <w:pStyle w:val="Heading2"/>
        <w:ind w:left="1440" w:right="720" w:hanging="720"/>
        <w:rPr>
          <w:szCs w:val="24"/>
        </w:rPr>
      </w:pPr>
    </w:p>
    <w:p w:rsidR="00C300A9" w:rsidRPr="00FE373D" w:rsidRDefault="00C300A9" w:rsidP="009056FE">
      <w:pPr>
        <w:ind w:left="720" w:right="720"/>
        <w:rPr>
          <w:sz w:val="24"/>
          <w:szCs w:val="24"/>
        </w:rPr>
      </w:pPr>
      <w:r w:rsidRPr="00FE373D">
        <w:rPr>
          <w:sz w:val="24"/>
          <w:szCs w:val="24"/>
        </w:rPr>
        <w:t>Society for Austrian and Habsburg His</w:t>
      </w:r>
      <w:r w:rsidR="00421E6C" w:rsidRPr="00FE373D">
        <w:rPr>
          <w:sz w:val="24"/>
          <w:szCs w:val="24"/>
        </w:rPr>
        <w:t>tory, Executive Council, 2003-</w:t>
      </w:r>
      <w:r w:rsidRPr="00FE373D">
        <w:rPr>
          <w:sz w:val="24"/>
          <w:szCs w:val="24"/>
        </w:rPr>
        <w:t>08</w:t>
      </w:r>
    </w:p>
    <w:p w:rsidR="00DA6161" w:rsidRPr="00FE373D" w:rsidRDefault="00DA6161" w:rsidP="00A22895">
      <w:pPr>
        <w:pStyle w:val="Heading2"/>
        <w:ind w:left="1440" w:right="720" w:hanging="720"/>
        <w:rPr>
          <w:i/>
          <w:iCs/>
          <w:color w:val="000000"/>
          <w:szCs w:val="24"/>
        </w:rPr>
      </w:pPr>
      <w:r w:rsidRPr="00FE373D">
        <w:rPr>
          <w:i/>
          <w:iCs/>
          <w:color w:val="000000"/>
          <w:szCs w:val="24"/>
        </w:rPr>
        <w:t>Studies in Netherlandish Art and Cultural History</w:t>
      </w:r>
      <w:r w:rsidRPr="00FE373D">
        <w:rPr>
          <w:iCs/>
          <w:color w:val="000000"/>
          <w:szCs w:val="24"/>
        </w:rPr>
        <w:t>, Advisory Board, 2018-</w:t>
      </w:r>
    </w:p>
    <w:p w:rsidR="00C300A9" w:rsidRPr="00FE373D" w:rsidRDefault="00C300A9" w:rsidP="009056FE">
      <w:pPr>
        <w:pStyle w:val="Heading2"/>
        <w:ind w:left="1440" w:right="720" w:hanging="720"/>
      </w:pPr>
      <w:proofErr w:type="spellStart"/>
      <w:r w:rsidRPr="00FE373D">
        <w:rPr>
          <w:i/>
          <w:color w:val="000000"/>
          <w:szCs w:val="24"/>
        </w:rPr>
        <w:t>Nederlands</w:t>
      </w:r>
      <w:proofErr w:type="spellEnd"/>
      <w:r w:rsidRPr="00FE373D">
        <w:rPr>
          <w:i/>
          <w:color w:val="000000"/>
          <w:szCs w:val="24"/>
        </w:rPr>
        <w:t xml:space="preserve"> </w:t>
      </w:r>
      <w:proofErr w:type="spellStart"/>
      <w:r w:rsidRPr="00FE373D">
        <w:rPr>
          <w:i/>
          <w:color w:val="000000"/>
          <w:szCs w:val="24"/>
        </w:rPr>
        <w:t>Kunsthistorisch</w:t>
      </w:r>
      <w:proofErr w:type="spellEnd"/>
      <w:r w:rsidRPr="00FE373D">
        <w:rPr>
          <w:i/>
          <w:color w:val="000000"/>
          <w:szCs w:val="24"/>
        </w:rPr>
        <w:t xml:space="preserve"> </w:t>
      </w:r>
      <w:proofErr w:type="spellStart"/>
      <w:r w:rsidRPr="00FE373D">
        <w:rPr>
          <w:i/>
          <w:color w:val="000000"/>
          <w:szCs w:val="24"/>
        </w:rPr>
        <w:t>Jaarboek</w:t>
      </w:r>
      <w:proofErr w:type="spellEnd"/>
      <w:r w:rsidRPr="00FE373D">
        <w:rPr>
          <w:color w:val="000000"/>
          <w:szCs w:val="24"/>
        </w:rPr>
        <w:t xml:space="preserve">, </w:t>
      </w:r>
      <w:r w:rsidR="00A22895" w:rsidRPr="00FE373D">
        <w:rPr>
          <w:color w:val="000000"/>
          <w:szCs w:val="24"/>
        </w:rPr>
        <w:t>Advisory</w:t>
      </w:r>
      <w:r w:rsidRPr="00FE373D">
        <w:rPr>
          <w:color w:val="000000"/>
          <w:szCs w:val="24"/>
        </w:rPr>
        <w:t xml:space="preserve"> Board,</w:t>
      </w:r>
      <w:r w:rsidR="00A22895" w:rsidRPr="00FE373D">
        <w:rPr>
          <w:color w:val="000000"/>
          <w:szCs w:val="24"/>
        </w:rPr>
        <w:t xml:space="preserve"> 2008-present</w:t>
      </w:r>
    </w:p>
    <w:p w:rsidR="00F17E6B" w:rsidRPr="00FE373D" w:rsidRDefault="00C300A9" w:rsidP="008C761A">
      <w:pPr>
        <w:pStyle w:val="Heading2"/>
        <w:ind w:left="1440" w:right="720" w:hanging="720"/>
        <w:rPr>
          <w:color w:val="000000"/>
          <w:szCs w:val="24"/>
        </w:rPr>
      </w:pPr>
      <w:r w:rsidRPr="00FE373D">
        <w:rPr>
          <w:color w:val="000000"/>
          <w:szCs w:val="24"/>
        </w:rPr>
        <w:t>Bard Graduate Center and University of Michigan Press series, "Cultural Histories of the Material World,” External Editorial Board Member</w:t>
      </w:r>
      <w:r w:rsidR="00421E6C" w:rsidRPr="00FE373D">
        <w:rPr>
          <w:color w:val="000000"/>
          <w:szCs w:val="24"/>
        </w:rPr>
        <w:t>, 2009-</w:t>
      </w:r>
      <w:r w:rsidR="001052CB" w:rsidRPr="00FE373D">
        <w:rPr>
          <w:color w:val="000000"/>
          <w:szCs w:val="24"/>
        </w:rPr>
        <w:t>2017.</w:t>
      </w:r>
    </w:p>
    <w:p w:rsidR="00A22895" w:rsidRPr="00FE373D" w:rsidRDefault="00C300A9" w:rsidP="00A22895">
      <w:pPr>
        <w:pStyle w:val="Heading2"/>
        <w:ind w:left="1440" w:right="720" w:hanging="720"/>
        <w:rPr>
          <w:szCs w:val="24"/>
        </w:rPr>
      </w:pPr>
      <w:proofErr w:type="spellStart"/>
      <w:r w:rsidRPr="00FE373D">
        <w:rPr>
          <w:i/>
          <w:szCs w:val="24"/>
        </w:rPr>
        <w:t>Interpretatio</w:t>
      </w:r>
      <w:proofErr w:type="spellEnd"/>
      <w:r w:rsidRPr="00FE373D">
        <w:rPr>
          <w:i/>
          <w:szCs w:val="24"/>
        </w:rPr>
        <w:t>: Sources and Studies in the History and Philosophy of Classical Science</w:t>
      </w:r>
      <w:r w:rsidRPr="00FE373D">
        <w:rPr>
          <w:szCs w:val="24"/>
        </w:rPr>
        <w:t xml:space="preserve">, </w:t>
      </w:r>
      <w:r w:rsidR="00A22895" w:rsidRPr="00FE373D">
        <w:rPr>
          <w:szCs w:val="24"/>
        </w:rPr>
        <w:t xml:space="preserve">Editorial Advisory Board member, </w:t>
      </w:r>
      <w:r w:rsidRPr="00FE373D">
        <w:rPr>
          <w:szCs w:val="24"/>
        </w:rPr>
        <w:t>2007-present</w:t>
      </w:r>
    </w:p>
    <w:p w:rsidR="00C300A9" w:rsidRPr="00FE373D" w:rsidRDefault="00C300A9" w:rsidP="00C300A9"/>
    <w:p w:rsidR="009E466F" w:rsidRPr="00FE373D" w:rsidRDefault="00C300A9" w:rsidP="009E466F">
      <w:pPr>
        <w:pStyle w:val="Heading2"/>
        <w:ind w:left="1440" w:right="720" w:hanging="720"/>
        <w:rPr>
          <w:szCs w:val="24"/>
        </w:rPr>
      </w:pPr>
      <w:r w:rsidRPr="00FE373D">
        <w:rPr>
          <w:szCs w:val="24"/>
        </w:rPr>
        <w:t>Chemical Heritage Foundation, Fellowship Committee, 2011</w:t>
      </w:r>
    </w:p>
    <w:p w:rsidR="007B2193" w:rsidRPr="00FE373D" w:rsidRDefault="00421E6C" w:rsidP="008C761A">
      <w:pPr>
        <w:pStyle w:val="Heading2"/>
        <w:ind w:left="1440" w:right="720" w:hanging="720"/>
        <w:rPr>
          <w:szCs w:val="24"/>
        </w:rPr>
      </w:pPr>
      <w:r w:rsidRPr="00FE373D">
        <w:rPr>
          <w:szCs w:val="24"/>
        </w:rPr>
        <w:t>Huntington-</w:t>
      </w:r>
      <w:r w:rsidR="007B2193" w:rsidRPr="00FE373D">
        <w:rPr>
          <w:szCs w:val="24"/>
        </w:rPr>
        <w:t>Dibner Fellowship Committee, 2008</w:t>
      </w:r>
    </w:p>
    <w:p w:rsidR="0047292A" w:rsidRPr="00FE373D" w:rsidRDefault="0047292A" w:rsidP="00003A89">
      <w:pPr>
        <w:pStyle w:val="Heading2"/>
        <w:ind w:left="1440" w:right="720" w:hanging="720"/>
        <w:rPr>
          <w:szCs w:val="24"/>
        </w:rPr>
      </w:pPr>
      <w:r w:rsidRPr="00FE373D">
        <w:rPr>
          <w:szCs w:val="24"/>
        </w:rPr>
        <w:t>Review of UCLA Center for 17</w:t>
      </w:r>
      <w:r w:rsidRPr="00FE373D">
        <w:rPr>
          <w:szCs w:val="24"/>
          <w:vertAlign w:val="superscript"/>
        </w:rPr>
        <w:t>th</w:t>
      </w:r>
      <w:r w:rsidRPr="00FE373D">
        <w:rPr>
          <w:szCs w:val="24"/>
        </w:rPr>
        <w:t>- and 18</w:t>
      </w:r>
      <w:r w:rsidRPr="00FE373D">
        <w:rPr>
          <w:szCs w:val="24"/>
          <w:vertAlign w:val="superscript"/>
        </w:rPr>
        <w:t>th</w:t>
      </w:r>
      <w:r w:rsidRPr="00FE373D">
        <w:rPr>
          <w:szCs w:val="24"/>
        </w:rPr>
        <w:t>-century Studies, 2006.</w:t>
      </w:r>
    </w:p>
    <w:p w:rsidR="000F6C0F" w:rsidRPr="00FE373D" w:rsidRDefault="000F6C0F" w:rsidP="00003A89">
      <w:pPr>
        <w:pStyle w:val="Heading2"/>
        <w:ind w:left="1440" w:right="720" w:hanging="720"/>
        <w:rPr>
          <w:szCs w:val="24"/>
        </w:rPr>
      </w:pPr>
      <w:r w:rsidRPr="00FE373D">
        <w:rPr>
          <w:szCs w:val="24"/>
        </w:rPr>
        <w:t>Section Member, History and Philosophy of Science, New York Academy of Sciences</w:t>
      </w:r>
    </w:p>
    <w:p w:rsidR="009E466F" w:rsidRPr="00FE373D" w:rsidRDefault="009E466F" w:rsidP="009E466F"/>
    <w:p w:rsidR="00A13BDF" w:rsidRPr="00FE373D" w:rsidRDefault="00A13BDF" w:rsidP="00003A89">
      <w:pPr>
        <w:pStyle w:val="Heading2"/>
        <w:ind w:left="1440" w:right="720" w:hanging="720"/>
        <w:rPr>
          <w:szCs w:val="24"/>
        </w:rPr>
      </w:pPr>
      <w:r w:rsidRPr="00FE373D">
        <w:rPr>
          <w:szCs w:val="24"/>
        </w:rPr>
        <w:lastRenderedPageBreak/>
        <w:t xml:space="preserve">Committee Member, </w:t>
      </w:r>
      <w:proofErr w:type="spellStart"/>
      <w:r w:rsidRPr="00FE373D">
        <w:rPr>
          <w:szCs w:val="24"/>
        </w:rPr>
        <w:t>Nachwuchsgruppe</w:t>
      </w:r>
      <w:proofErr w:type="spellEnd"/>
      <w:r w:rsidRPr="00FE373D">
        <w:rPr>
          <w:szCs w:val="24"/>
        </w:rPr>
        <w:t xml:space="preserve"> </w:t>
      </w:r>
      <w:proofErr w:type="spellStart"/>
      <w:r w:rsidRPr="00FE373D">
        <w:rPr>
          <w:szCs w:val="24"/>
        </w:rPr>
        <w:t>Komitee</w:t>
      </w:r>
      <w:proofErr w:type="spellEnd"/>
      <w:r w:rsidRPr="00FE373D">
        <w:rPr>
          <w:szCs w:val="24"/>
        </w:rPr>
        <w:t>, Max-Planck-</w:t>
      </w:r>
      <w:proofErr w:type="spellStart"/>
      <w:r w:rsidRPr="00FE373D">
        <w:rPr>
          <w:szCs w:val="24"/>
        </w:rPr>
        <w:t>Institut</w:t>
      </w:r>
      <w:proofErr w:type="spellEnd"/>
      <w:r w:rsidRPr="00FE373D">
        <w:rPr>
          <w:szCs w:val="24"/>
        </w:rPr>
        <w:t xml:space="preserve"> </w:t>
      </w:r>
      <w:proofErr w:type="spellStart"/>
      <w:r w:rsidRPr="00FE373D">
        <w:rPr>
          <w:szCs w:val="24"/>
        </w:rPr>
        <w:t>für</w:t>
      </w:r>
      <w:proofErr w:type="spellEnd"/>
      <w:r w:rsidRPr="00FE373D">
        <w:rPr>
          <w:szCs w:val="24"/>
        </w:rPr>
        <w:t xml:space="preserve"> </w:t>
      </w:r>
      <w:proofErr w:type="spellStart"/>
      <w:r w:rsidR="004F01B3">
        <w:rPr>
          <w:szCs w:val="24"/>
        </w:rPr>
        <w:t>W</w:t>
      </w:r>
      <w:r w:rsidRPr="00FE373D">
        <w:rPr>
          <w:szCs w:val="24"/>
        </w:rPr>
        <w:t>issenschaftsgesch</w:t>
      </w:r>
      <w:r w:rsidR="003C04D1">
        <w:rPr>
          <w:szCs w:val="24"/>
        </w:rPr>
        <w:t>icht</w:t>
      </w:r>
      <w:r w:rsidR="00BC29CD" w:rsidRPr="00FE373D">
        <w:rPr>
          <w:szCs w:val="24"/>
        </w:rPr>
        <w:t>e</w:t>
      </w:r>
      <w:proofErr w:type="spellEnd"/>
      <w:r w:rsidR="00BC29CD" w:rsidRPr="00FE373D">
        <w:rPr>
          <w:szCs w:val="24"/>
        </w:rPr>
        <w:t>, Berlin, December 2004</w:t>
      </w:r>
      <w:r w:rsidRPr="00FE373D">
        <w:rPr>
          <w:szCs w:val="24"/>
        </w:rPr>
        <w:t>.</w:t>
      </w:r>
    </w:p>
    <w:p w:rsidR="008D1BDF" w:rsidRPr="00FE373D" w:rsidRDefault="008D1BDF" w:rsidP="008D1BDF">
      <w:pPr>
        <w:pStyle w:val="BodyTextIndent2"/>
        <w:ind w:right="720" w:firstLine="0"/>
        <w:rPr>
          <w:sz w:val="24"/>
          <w:szCs w:val="24"/>
        </w:rPr>
      </w:pPr>
      <w:r w:rsidRPr="00FE373D">
        <w:rPr>
          <w:sz w:val="24"/>
          <w:szCs w:val="24"/>
        </w:rPr>
        <w:t xml:space="preserve">Reviewer of </w:t>
      </w:r>
      <w:proofErr w:type="spellStart"/>
      <w:r w:rsidRPr="00FE373D">
        <w:rPr>
          <w:sz w:val="24"/>
          <w:szCs w:val="24"/>
        </w:rPr>
        <w:t>mss.</w:t>
      </w:r>
      <w:proofErr w:type="spellEnd"/>
      <w:r w:rsidRPr="00FE373D">
        <w:rPr>
          <w:sz w:val="24"/>
          <w:szCs w:val="24"/>
        </w:rPr>
        <w:t xml:space="preserve"> for Cambridge University Press, University of Pennsylvania Press, Johns Hopkins University Press, University of Chicago Press, Harvard University Press, Yale University Press</w:t>
      </w:r>
      <w:r w:rsidR="00C300A9" w:rsidRPr="00FE373D">
        <w:rPr>
          <w:sz w:val="24"/>
          <w:szCs w:val="24"/>
        </w:rPr>
        <w:t>, MIT Press</w:t>
      </w:r>
      <w:r w:rsidR="004879A1" w:rsidRPr="00FE373D">
        <w:rPr>
          <w:sz w:val="24"/>
          <w:szCs w:val="24"/>
        </w:rPr>
        <w:t>, Oxford University, Princeton University Press</w:t>
      </w:r>
      <w:r w:rsidR="004F01B3">
        <w:rPr>
          <w:sz w:val="24"/>
          <w:szCs w:val="24"/>
        </w:rPr>
        <w:t>, University of Pittsburgh Press</w:t>
      </w:r>
      <w:r w:rsidRPr="00FE373D">
        <w:rPr>
          <w:sz w:val="24"/>
          <w:szCs w:val="24"/>
        </w:rPr>
        <w:t>.</w:t>
      </w:r>
    </w:p>
    <w:p w:rsidR="008D1BDF" w:rsidRPr="00FE373D" w:rsidRDefault="008D1BDF" w:rsidP="008D1BDF">
      <w:pPr>
        <w:ind w:left="720" w:right="720"/>
        <w:rPr>
          <w:sz w:val="24"/>
          <w:szCs w:val="24"/>
        </w:rPr>
      </w:pPr>
      <w:r w:rsidRPr="00FE373D">
        <w:rPr>
          <w:sz w:val="24"/>
          <w:szCs w:val="24"/>
        </w:rPr>
        <w:t>Grant reviewer, NSF, 1994-present</w:t>
      </w:r>
    </w:p>
    <w:p w:rsidR="008D1BDF" w:rsidRPr="00FE373D" w:rsidRDefault="008D1BDF" w:rsidP="008D1BDF">
      <w:pPr>
        <w:ind w:left="720" w:right="720"/>
        <w:rPr>
          <w:sz w:val="24"/>
          <w:szCs w:val="24"/>
        </w:rPr>
      </w:pPr>
      <w:r w:rsidRPr="00FE373D">
        <w:rPr>
          <w:sz w:val="24"/>
          <w:szCs w:val="24"/>
        </w:rPr>
        <w:t xml:space="preserve">NSF </w:t>
      </w:r>
      <w:r w:rsidR="00421E6C" w:rsidRPr="00FE373D">
        <w:rPr>
          <w:sz w:val="24"/>
          <w:szCs w:val="24"/>
        </w:rPr>
        <w:t xml:space="preserve">Grant </w:t>
      </w:r>
      <w:r w:rsidRPr="00FE373D">
        <w:rPr>
          <w:sz w:val="24"/>
          <w:szCs w:val="24"/>
        </w:rPr>
        <w:t>Panelist for SES/STS grants, 2003</w:t>
      </w:r>
    </w:p>
    <w:p w:rsidR="008D1BDF" w:rsidRPr="00FE373D" w:rsidRDefault="008D1BDF" w:rsidP="008D1BDF">
      <w:pPr>
        <w:ind w:left="720" w:right="720"/>
        <w:rPr>
          <w:sz w:val="24"/>
          <w:szCs w:val="24"/>
        </w:rPr>
      </w:pPr>
      <w:r w:rsidRPr="00FE373D">
        <w:rPr>
          <w:sz w:val="24"/>
          <w:szCs w:val="24"/>
        </w:rPr>
        <w:t xml:space="preserve">Fellowship application reviewer, ACLS, 2000, 2002 </w:t>
      </w:r>
    </w:p>
    <w:p w:rsidR="008D1BDF" w:rsidRPr="00FE373D" w:rsidRDefault="008D1BDF" w:rsidP="008D1BDF">
      <w:pPr>
        <w:ind w:left="720" w:right="720"/>
        <w:rPr>
          <w:sz w:val="24"/>
          <w:szCs w:val="24"/>
        </w:rPr>
      </w:pPr>
      <w:r w:rsidRPr="00FE373D">
        <w:rPr>
          <w:sz w:val="24"/>
          <w:szCs w:val="24"/>
        </w:rPr>
        <w:t>Associated Faculty, Clark Library, Los Angeles</w:t>
      </w:r>
      <w:r w:rsidR="00891193" w:rsidRPr="00FE373D">
        <w:rPr>
          <w:sz w:val="24"/>
          <w:szCs w:val="24"/>
        </w:rPr>
        <w:t>, 1994-2005</w:t>
      </w:r>
    </w:p>
    <w:p w:rsidR="008D1BDF" w:rsidRPr="00FE373D" w:rsidRDefault="008D1BDF" w:rsidP="008D1BDF">
      <w:pPr>
        <w:ind w:left="720" w:right="720"/>
        <w:rPr>
          <w:b/>
          <w:sz w:val="24"/>
          <w:szCs w:val="24"/>
          <w:u w:val="single"/>
        </w:rPr>
      </w:pPr>
    </w:p>
    <w:p w:rsidR="008D1BDF" w:rsidRPr="00FE373D" w:rsidRDefault="00F71735" w:rsidP="00C40E83">
      <w:pPr>
        <w:pStyle w:val="Heading4"/>
        <w:ind w:left="1440" w:right="720" w:hanging="720"/>
        <w:rPr>
          <w:i/>
          <w:sz w:val="28"/>
          <w:szCs w:val="28"/>
        </w:rPr>
      </w:pPr>
      <w:r w:rsidRPr="00FE373D">
        <w:rPr>
          <w:sz w:val="28"/>
          <w:szCs w:val="28"/>
        </w:rPr>
        <w:t>UNIVERSITY</w:t>
      </w:r>
      <w:r w:rsidR="008D1BDF" w:rsidRPr="00FE373D">
        <w:rPr>
          <w:sz w:val="28"/>
          <w:szCs w:val="28"/>
        </w:rPr>
        <w:t xml:space="preserve"> SERVICE</w:t>
      </w:r>
    </w:p>
    <w:p w:rsidR="000F61E4" w:rsidRPr="00FE373D" w:rsidRDefault="000F61E4" w:rsidP="00C40E83">
      <w:pPr>
        <w:ind w:left="1440" w:right="720" w:hanging="720"/>
        <w:outlineLvl w:val="0"/>
        <w:rPr>
          <w:b/>
          <w:sz w:val="24"/>
          <w:szCs w:val="24"/>
        </w:rPr>
      </w:pPr>
      <w:r w:rsidRPr="00FE373D">
        <w:rPr>
          <w:b/>
          <w:sz w:val="24"/>
          <w:szCs w:val="24"/>
        </w:rPr>
        <w:t>Columbia University</w:t>
      </w:r>
    </w:p>
    <w:p w:rsidR="00CD0220" w:rsidRPr="00FE373D" w:rsidRDefault="00CD0220" w:rsidP="00A22895">
      <w:pPr>
        <w:ind w:left="1440" w:right="720" w:hanging="720"/>
        <w:outlineLvl w:val="0"/>
        <w:rPr>
          <w:b/>
          <w:sz w:val="24"/>
          <w:szCs w:val="24"/>
        </w:rPr>
      </w:pPr>
      <w:r w:rsidRPr="00FE373D">
        <w:rPr>
          <w:b/>
          <w:sz w:val="24"/>
          <w:szCs w:val="24"/>
        </w:rPr>
        <w:t>Department of History</w:t>
      </w:r>
    </w:p>
    <w:p w:rsidR="006D4076" w:rsidRDefault="006D4076" w:rsidP="003E7CC3">
      <w:pPr>
        <w:ind w:left="1440" w:right="720" w:hanging="720"/>
        <w:outlineLvl w:val="0"/>
        <w:rPr>
          <w:sz w:val="24"/>
          <w:szCs w:val="24"/>
        </w:rPr>
      </w:pPr>
      <w:r>
        <w:rPr>
          <w:sz w:val="24"/>
          <w:szCs w:val="24"/>
        </w:rPr>
        <w:t xml:space="preserve">Graduate Education Committee (GEC), </w:t>
      </w:r>
      <w:r w:rsidR="00536F9E">
        <w:rPr>
          <w:sz w:val="24"/>
          <w:szCs w:val="24"/>
        </w:rPr>
        <w:t xml:space="preserve">2019-20, </w:t>
      </w:r>
      <w:r>
        <w:rPr>
          <w:sz w:val="24"/>
          <w:szCs w:val="24"/>
        </w:rPr>
        <w:t>2021-22.</w:t>
      </w:r>
    </w:p>
    <w:p w:rsidR="00CD368A" w:rsidRDefault="00CD368A" w:rsidP="003E7CC3">
      <w:pPr>
        <w:ind w:left="1440" w:right="720" w:hanging="720"/>
        <w:outlineLvl w:val="0"/>
        <w:rPr>
          <w:sz w:val="24"/>
          <w:szCs w:val="24"/>
        </w:rPr>
      </w:pPr>
      <w:r>
        <w:rPr>
          <w:sz w:val="24"/>
          <w:szCs w:val="24"/>
        </w:rPr>
        <w:t xml:space="preserve">Undergraduate </w:t>
      </w:r>
      <w:r w:rsidR="00A87C01">
        <w:rPr>
          <w:sz w:val="24"/>
          <w:szCs w:val="24"/>
        </w:rPr>
        <w:t xml:space="preserve">Education </w:t>
      </w:r>
      <w:r>
        <w:rPr>
          <w:sz w:val="24"/>
          <w:szCs w:val="24"/>
        </w:rPr>
        <w:t>Committee</w:t>
      </w:r>
      <w:r w:rsidR="00021089">
        <w:rPr>
          <w:sz w:val="24"/>
          <w:szCs w:val="24"/>
        </w:rPr>
        <w:t xml:space="preserve"> (UNDED)</w:t>
      </w:r>
      <w:r>
        <w:rPr>
          <w:sz w:val="24"/>
          <w:szCs w:val="24"/>
        </w:rPr>
        <w:t>, 2020-21</w:t>
      </w:r>
      <w:r w:rsidR="00536F9E">
        <w:rPr>
          <w:sz w:val="24"/>
          <w:szCs w:val="24"/>
        </w:rPr>
        <w:t>, 2022-23</w:t>
      </w:r>
    </w:p>
    <w:p w:rsidR="00FE373D" w:rsidRDefault="00FE373D" w:rsidP="003E7CC3">
      <w:pPr>
        <w:ind w:left="1440" w:right="720" w:hanging="720"/>
        <w:outlineLvl w:val="0"/>
        <w:rPr>
          <w:sz w:val="24"/>
          <w:szCs w:val="24"/>
        </w:rPr>
      </w:pPr>
      <w:r>
        <w:rPr>
          <w:sz w:val="24"/>
          <w:szCs w:val="24"/>
        </w:rPr>
        <w:t>Curriculum Representative, Early Modern Europe, 2020-21</w:t>
      </w:r>
    </w:p>
    <w:p w:rsidR="003E7CC3" w:rsidRPr="00FE373D" w:rsidRDefault="003E7CC3" w:rsidP="003E7CC3">
      <w:pPr>
        <w:ind w:left="1440" w:right="720" w:hanging="720"/>
        <w:outlineLvl w:val="0"/>
        <w:rPr>
          <w:sz w:val="24"/>
          <w:szCs w:val="24"/>
        </w:rPr>
      </w:pPr>
      <w:r w:rsidRPr="00FE373D">
        <w:rPr>
          <w:sz w:val="24"/>
          <w:szCs w:val="24"/>
        </w:rPr>
        <w:t>Curriculum Representative for History of Science, 2018-19</w:t>
      </w:r>
      <w:r w:rsidR="00536F9E">
        <w:rPr>
          <w:sz w:val="24"/>
          <w:szCs w:val="24"/>
        </w:rPr>
        <w:t>, 2022-23</w:t>
      </w:r>
    </w:p>
    <w:p w:rsidR="00D84C4E" w:rsidRPr="00FE373D" w:rsidRDefault="00D84C4E" w:rsidP="00A22895">
      <w:pPr>
        <w:ind w:left="1440" w:right="720" w:hanging="720"/>
        <w:outlineLvl w:val="0"/>
        <w:rPr>
          <w:sz w:val="24"/>
          <w:szCs w:val="24"/>
        </w:rPr>
      </w:pPr>
      <w:r w:rsidRPr="00FE373D">
        <w:rPr>
          <w:sz w:val="24"/>
          <w:szCs w:val="24"/>
        </w:rPr>
        <w:t>Curriculum Representative for Early Modern Europe and History of Science</w:t>
      </w:r>
      <w:r w:rsidR="00926CB9" w:rsidRPr="00FE373D">
        <w:rPr>
          <w:sz w:val="24"/>
          <w:szCs w:val="24"/>
        </w:rPr>
        <w:t>, 2017-18</w:t>
      </w:r>
    </w:p>
    <w:p w:rsidR="00D84C4E" w:rsidRPr="00FE373D" w:rsidRDefault="00D84C4E" w:rsidP="00A22895">
      <w:pPr>
        <w:ind w:left="1440" w:right="720" w:hanging="720"/>
        <w:outlineLvl w:val="0"/>
        <w:rPr>
          <w:sz w:val="24"/>
          <w:szCs w:val="24"/>
        </w:rPr>
      </w:pPr>
      <w:r w:rsidRPr="00FE373D">
        <w:rPr>
          <w:sz w:val="24"/>
          <w:szCs w:val="24"/>
        </w:rPr>
        <w:t>Society of Fellows reading committee</w:t>
      </w:r>
      <w:r w:rsidR="00926CB9" w:rsidRPr="00FE373D">
        <w:rPr>
          <w:sz w:val="24"/>
          <w:szCs w:val="24"/>
        </w:rPr>
        <w:t>, 2017-18</w:t>
      </w:r>
    </w:p>
    <w:p w:rsidR="00BF5FFB" w:rsidRPr="00FE373D" w:rsidRDefault="00BF5FFB" w:rsidP="00A22895">
      <w:pPr>
        <w:ind w:left="1440" w:right="720" w:hanging="720"/>
        <w:outlineLvl w:val="0"/>
        <w:rPr>
          <w:sz w:val="24"/>
          <w:szCs w:val="24"/>
        </w:rPr>
      </w:pPr>
      <w:r w:rsidRPr="00FE373D">
        <w:rPr>
          <w:sz w:val="24"/>
          <w:szCs w:val="24"/>
        </w:rPr>
        <w:t>History Development Committee, 2015-16</w:t>
      </w:r>
      <w:r w:rsidR="00F8223F" w:rsidRPr="00FE373D">
        <w:rPr>
          <w:sz w:val="24"/>
          <w:szCs w:val="24"/>
        </w:rPr>
        <w:t>; 2017.</w:t>
      </w:r>
    </w:p>
    <w:p w:rsidR="00BF5FFB" w:rsidRPr="00FE373D" w:rsidRDefault="00BF5FFB" w:rsidP="00A22895">
      <w:pPr>
        <w:ind w:left="1440" w:right="720" w:hanging="720"/>
        <w:outlineLvl w:val="0"/>
        <w:rPr>
          <w:sz w:val="24"/>
          <w:szCs w:val="24"/>
        </w:rPr>
      </w:pPr>
      <w:r w:rsidRPr="00FE373D">
        <w:rPr>
          <w:sz w:val="24"/>
          <w:szCs w:val="24"/>
        </w:rPr>
        <w:t>Co-Coordinator, History in Action Initiative, 2014-15</w:t>
      </w:r>
    </w:p>
    <w:p w:rsidR="00BC1066" w:rsidRPr="00FE373D" w:rsidRDefault="00BC1066" w:rsidP="00A22895">
      <w:pPr>
        <w:ind w:left="1440" w:right="720" w:hanging="720"/>
        <w:outlineLvl w:val="0"/>
        <w:rPr>
          <w:sz w:val="24"/>
          <w:szCs w:val="24"/>
        </w:rPr>
      </w:pPr>
      <w:r w:rsidRPr="00FE373D">
        <w:rPr>
          <w:sz w:val="24"/>
          <w:szCs w:val="24"/>
        </w:rPr>
        <w:t>Acting Chair, 2012-13</w:t>
      </w:r>
    </w:p>
    <w:p w:rsidR="00081388" w:rsidRPr="00FE373D" w:rsidRDefault="00081388" w:rsidP="00A22895">
      <w:pPr>
        <w:ind w:left="1440" w:right="720" w:hanging="720"/>
        <w:outlineLvl w:val="0"/>
        <w:rPr>
          <w:sz w:val="24"/>
          <w:szCs w:val="24"/>
        </w:rPr>
      </w:pPr>
      <w:r w:rsidRPr="00FE373D">
        <w:rPr>
          <w:sz w:val="24"/>
          <w:szCs w:val="24"/>
        </w:rPr>
        <w:t>Vice Chair, 2011-12</w:t>
      </w:r>
    </w:p>
    <w:p w:rsidR="007807CB" w:rsidRPr="00FE373D" w:rsidRDefault="007807CB" w:rsidP="00A22895">
      <w:pPr>
        <w:ind w:left="1440" w:right="720" w:hanging="720"/>
        <w:outlineLvl w:val="0"/>
        <w:rPr>
          <w:sz w:val="24"/>
          <w:szCs w:val="24"/>
        </w:rPr>
      </w:pPr>
      <w:r w:rsidRPr="00FE373D">
        <w:rPr>
          <w:sz w:val="24"/>
          <w:szCs w:val="24"/>
        </w:rPr>
        <w:t>Personnel Committee, 2011-13</w:t>
      </w:r>
    </w:p>
    <w:p w:rsidR="00A22895" w:rsidRPr="00FE373D" w:rsidRDefault="00A22895" w:rsidP="00A22895">
      <w:pPr>
        <w:ind w:left="1440" w:right="720" w:hanging="720"/>
        <w:outlineLvl w:val="0"/>
        <w:rPr>
          <w:sz w:val="24"/>
          <w:szCs w:val="24"/>
        </w:rPr>
      </w:pPr>
      <w:r w:rsidRPr="00FE373D">
        <w:rPr>
          <w:sz w:val="24"/>
          <w:szCs w:val="24"/>
        </w:rPr>
        <w:t>Director of Graduate Studies, History Department, 2006-2009.</w:t>
      </w:r>
    </w:p>
    <w:p w:rsidR="00A22895" w:rsidRPr="00FE373D" w:rsidRDefault="00A22895" w:rsidP="00A22895">
      <w:pPr>
        <w:ind w:left="1440" w:right="720" w:hanging="720"/>
        <w:outlineLvl w:val="0"/>
        <w:rPr>
          <w:sz w:val="24"/>
          <w:szCs w:val="24"/>
        </w:rPr>
      </w:pPr>
      <w:r w:rsidRPr="00FE373D">
        <w:rPr>
          <w:sz w:val="24"/>
          <w:szCs w:val="24"/>
        </w:rPr>
        <w:t xml:space="preserve">Development Committee, </w:t>
      </w:r>
      <w:r w:rsidR="00E91FA8" w:rsidRPr="00FE373D">
        <w:rPr>
          <w:sz w:val="24"/>
          <w:szCs w:val="24"/>
        </w:rPr>
        <w:t>co-chair 2007-09, c</w:t>
      </w:r>
      <w:r w:rsidR="00081388" w:rsidRPr="00FE373D">
        <w:rPr>
          <w:sz w:val="24"/>
          <w:szCs w:val="24"/>
        </w:rPr>
        <w:t>hair 2010-12</w:t>
      </w:r>
      <w:r w:rsidRPr="00FE373D">
        <w:rPr>
          <w:sz w:val="24"/>
          <w:szCs w:val="24"/>
        </w:rPr>
        <w:t>.</w:t>
      </w:r>
    </w:p>
    <w:p w:rsidR="00CD0220" w:rsidRPr="00FE373D" w:rsidRDefault="00CD0220" w:rsidP="00A22895">
      <w:pPr>
        <w:ind w:left="1440" w:right="720" w:hanging="720"/>
        <w:outlineLvl w:val="0"/>
        <w:rPr>
          <w:sz w:val="24"/>
          <w:szCs w:val="24"/>
        </w:rPr>
      </w:pPr>
      <w:r w:rsidRPr="00FE373D">
        <w:rPr>
          <w:sz w:val="24"/>
          <w:szCs w:val="24"/>
        </w:rPr>
        <w:t>Board of Visi</w:t>
      </w:r>
      <w:r w:rsidR="00F239A3" w:rsidRPr="00FE373D">
        <w:rPr>
          <w:sz w:val="24"/>
          <w:szCs w:val="24"/>
        </w:rPr>
        <w:t>tors steering committee, 2007-13</w:t>
      </w:r>
    </w:p>
    <w:p w:rsidR="00CD0220" w:rsidRPr="00FE373D" w:rsidRDefault="00CD0220" w:rsidP="00CD0220">
      <w:pPr>
        <w:ind w:left="1440" w:right="720" w:hanging="720"/>
        <w:outlineLvl w:val="0"/>
        <w:rPr>
          <w:sz w:val="24"/>
          <w:szCs w:val="24"/>
        </w:rPr>
      </w:pPr>
      <w:r w:rsidRPr="00FE373D">
        <w:rPr>
          <w:sz w:val="24"/>
          <w:szCs w:val="24"/>
        </w:rPr>
        <w:t>Spendi</w:t>
      </w:r>
      <w:r w:rsidR="007807CB" w:rsidRPr="00FE373D">
        <w:rPr>
          <w:sz w:val="24"/>
          <w:szCs w:val="24"/>
        </w:rPr>
        <w:t>ng Priorities Committee, 2010-13</w:t>
      </w:r>
    </w:p>
    <w:p w:rsidR="00CD0220" w:rsidRPr="00FE373D" w:rsidRDefault="00CD0220" w:rsidP="00CD0220">
      <w:pPr>
        <w:ind w:left="1440" w:right="720" w:hanging="720"/>
        <w:outlineLvl w:val="0"/>
        <w:rPr>
          <w:sz w:val="24"/>
          <w:szCs w:val="24"/>
        </w:rPr>
      </w:pPr>
      <w:r w:rsidRPr="00FE373D">
        <w:rPr>
          <w:sz w:val="24"/>
          <w:szCs w:val="24"/>
        </w:rPr>
        <w:t>Mellon Distinguished Professorship Search committee member 2010-11</w:t>
      </w:r>
    </w:p>
    <w:p w:rsidR="00CD0220" w:rsidRPr="00FE373D" w:rsidRDefault="00CD0220" w:rsidP="00CD0220">
      <w:pPr>
        <w:ind w:left="1440" w:right="720" w:hanging="720"/>
        <w:outlineLvl w:val="0"/>
        <w:rPr>
          <w:sz w:val="24"/>
          <w:szCs w:val="24"/>
        </w:rPr>
      </w:pPr>
      <w:r w:rsidRPr="00FE373D">
        <w:rPr>
          <w:sz w:val="24"/>
          <w:szCs w:val="24"/>
        </w:rPr>
        <w:t>Graduate Education Committee, 2005-06</w:t>
      </w:r>
    </w:p>
    <w:p w:rsidR="00CD0220" w:rsidRPr="00FE373D" w:rsidRDefault="00CD0220" w:rsidP="00F37A3E">
      <w:pPr>
        <w:ind w:left="1440" w:right="720" w:hanging="720"/>
        <w:outlineLvl w:val="0"/>
        <w:rPr>
          <w:sz w:val="24"/>
          <w:szCs w:val="24"/>
        </w:rPr>
      </w:pPr>
    </w:p>
    <w:p w:rsidR="00CD0220" w:rsidRPr="00FE373D" w:rsidRDefault="00CD0220" w:rsidP="00F37A3E">
      <w:pPr>
        <w:ind w:left="1440" w:right="720" w:hanging="720"/>
        <w:outlineLvl w:val="0"/>
        <w:rPr>
          <w:b/>
          <w:sz w:val="24"/>
          <w:szCs w:val="24"/>
        </w:rPr>
      </w:pPr>
      <w:r w:rsidRPr="00FE373D">
        <w:rPr>
          <w:b/>
          <w:sz w:val="24"/>
          <w:szCs w:val="24"/>
        </w:rPr>
        <w:t>University</w:t>
      </w:r>
    </w:p>
    <w:p w:rsidR="0017397F" w:rsidRDefault="0017397F" w:rsidP="00C03D8F">
      <w:pPr>
        <w:ind w:left="1440" w:right="720" w:hanging="720"/>
        <w:outlineLvl w:val="0"/>
        <w:rPr>
          <w:sz w:val="24"/>
          <w:szCs w:val="24"/>
        </w:rPr>
      </w:pPr>
      <w:r>
        <w:rPr>
          <w:sz w:val="24"/>
          <w:szCs w:val="24"/>
        </w:rPr>
        <w:t xml:space="preserve">Climate School </w:t>
      </w:r>
      <w:r w:rsidR="00A219CF">
        <w:rPr>
          <w:sz w:val="24"/>
          <w:szCs w:val="24"/>
        </w:rPr>
        <w:t>Division of</w:t>
      </w:r>
      <w:r>
        <w:rPr>
          <w:sz w:val="24"/>
          <w:szCs w:val="24"/>
        </w:rPr>
        <w:t xml:space="preserve"> Climate and Social Justice 2022-</w:t>
      </w:r>
    </w:p>
    <w:p w:rsidR="006D4076" w:rsidRDefault="006D4076" w:rsidP="00C03D8F">
      <w:pPr>
        <w:ind w:left="1440" w:right="720" w:hanging="720"/>
        <w:outlineLvl w:val="0"/>
        <w:rPr>
          <w:sz w:val="24"/>
          <w:szCs w:val="24"/>
        </w:rPr>
      </w:pPr>
      <w:r>
        <w:rPr>
          <w:sz w:val="24"/>
          <w:szCs w:val="24"/>
        </w:rPr>
        <w:t>Climate School Committee on</w:t>
      </w:r>
      <w:r w:rsidR="00536F9E">
        <w:rPr>
          <w:sz w:val="24"/>
          <w:szCs w:val="24"/>
        </w:rPr>
        <w:t xml:space="preserve"> Undergraduate Education 2021-</w:t>
      </w:r>
    </w:p>
    <w:p w:rsidR="00CD368A" w:rsidRDefault="001D111D" w:rsidP="00C03D8F">
      <w:pPr>
        <w:ind w:left="1440" w:right="720" w:hanging="720"/>
        <w:outlineLvl w:val="0"/>
        <w:rPr>
          <w:sz w:val="24"/>
          <w:szCs w:val="24"/>
        </w:rPr>
      </w:pPr>
      <w:r>
        <w:rPr>
          <w:sz w:val="24"/>
          <w:szCs w:val="24"/>
        </w:rPr>
        <w:t>C</w:t>
      </w:r>
      <w:r w:rsidR="00CD368A">
        <w:rPr>
          <w:sz w:val="24"/>
          <w:szCs w:val="24"/>
        </w:rPr>
        <w:t>limat</w:t>
      </w:r>
      <w:r w:rsidR="006D4076">
        <w:rPr>
          <w:sz w:val="24"/>
          <w:szCs w:val="24"/>
        </w:rPr>
        <w:t>e School Design Committee, 2021</w:t>
      </w:r>
      <w:r w:rsidR="00536F9E">
        <w:rPr>
          <w:sz w:val="24"/>
          <w:szCs w:val="24"/>
        </w:rPr>
        <w:t>.</w:t>
      </w:r>
    </w:p>
    <w:p w:rsidR="00CD368A" w:rsidRDefault="00CD368A" w:rsidP="00C03D8F">
      <w:pPr>
        <w:ind w:left="1440" w:right="720" w:hanging="720"/>
        <w:outlineLvl w:val="0"/>
        <w:rPr>
          <w:sz w:val="24"/>
          <w:szCs w:val="24"/>
        </w:rPr>
      </w:pPr>
      <w:r>
        <w:rPr>
          <w:sz w:val="24"/>
          <w:szCs w:val="24"/>
        </w:rPr>
        <w:t>Climate and Humanities Committee, 2020-</w:t>
      </w:r>
    </w:p>
    <w:p w:rsidR="00021089" w:rsidRDefault="00021089" w:rsidP="00021089">
      <w:pPr>
        <w:ind w:left="1440" w:right="720" w:hanging="720"/>
        <w:outlineLvl w:val="0"/>
        <w:rPr>
          <w:sz w:val="24"/>
          <w:szCs w:val="24"/>
        </w:rPr>
      </w:pPr>
      <w:r>
        <w:rPr>
          <w:sz w:val="24"/>
          <w:szCs w:val="24"/>
        </w:rPr>
        <w:t>Co-Director, Dutch Studies Program,</w:t>
      </w:r>
      <w:r w:rsidRPr="001D111D">
        <w:rPr>
          <w:sz w:val="24"/>
          <w:szCs w:val="24"/>
        </w:rPr>
        <w:t xml:space="preserve"> </w:t>
      </w:r>
      <w:r>
        <w:rPr>
          <w:sz w:val="24"/>
          <w:szCs w:val="24"/>
        </w:rPr>
        <w:t>2007-</w:t>
      </w:r>
    </w:p>
    <w:p w:rsidR="00E04377" w:rsidRDefault="00E04377" w:rsidP="00C03D8F">
      <w:pPr>
        <w:ind w:left="1440" w:right="720" w:hanging="720"/>
        <w:outlineLvl w:val="0"/>
        <w:rPr>
          <w:sz w:val="24"/>
          <w:szCs w:val="24"/>
        </w:rPr>
      </w:pPr>
      <w:r>
        <w:rPr>
          <w:sz w:val="24"/>
          <w:szCs w:val="24"/>
        </w:rPr>
        <w:t xml:space="preserve">A&amp;S Faculty Budget </w:t>
      </w:r>
      <w:r w:rsidR="00536F9E">
        <w:rPr>
          <w:sz w:val="24"/>
          <w:szCs w:val="24"/>
        </w:rPr>
        <w:t xml:space="preserve">- </w:t>
      </w:r>
      <w:r>
        <w:rPr>
          <w:sz w:val="24"/>
          <w:szCs w:val="24"/>
        </w:rPr>
        <w:t>Fundraising Subcommittee, 2020-21</w:t>
      </w:r>
    </w:p>
    <w:p w:rsidR="00C03D8F" w:rsidRDefault="00C03D8F" w:rsidP="00C03D8F">
      <w:pPr>
        <w:ind w:left="1440" w:right="720" w:hanging="720"/>
        <w:outlineLvl w:val="0"/>
        <w:rPr>
          <w:sz w:val="24"/>
          <w:szCs w:val="24"/>
        </w:rPr>
      </w:pPr>
      <w:r w:rsidRPr="00FE373D">
        <w:rPr>
          <w:sz w:val="24"/>
          <w:szCs w:val="24"/>
        </w:rPr>
        <w:t xml:space="preserve">Advisory Board, </w:t>
      </w:r>
      <w:r w:rsidR="00E04377">
        <w:rPr>
          <w:sz w:val="24"/>
          <w:szCs w:val="24"/>
        </w:rPr>
        <w:t>SOF/</w:t>
      </w:r>
      <w:proofErr w:type="spellStart"/>
      <w:r w:rsidRPr="00FE373D">
        <w:rPr>
          <w:sz w:val="24"/>
          <w:szCs w:val="24"/>
        </w:rPr>
        <w:t>Heyman</w:t>
      </w:r>
      <w:proofErr w:type="spellEnd"/>
      <w:r w:rsidRPr="00FE373D">
        <w:rPr>
          <w:sz w:val="24"/>
          <w:szCs w:val="24"/>
        </w:rPr>
        <w:t xml:space="preserve"> Center for the Humanities, 2018-</w:t>
      </w:r>
      <w:r w:rsidR="00CD368A">
        <w:rPr>
          <w:sz w:val="24"/>
          <w:szCs w:val="24"/>
        </w:rPr>
        <w:t>2021</w:t>
      </w:r>
    </w:p>
    <w:p w:rsidR="00E04377" w:rsidRPr="00FE373D" w:rsidRDefault="00E04377" w:rsidP="00C03D8F">
      <w:pPr>
        <w:ind w:left="1440" w:right="720" w:hanging="720"/>
        <w:outlineLvl w:val="0"/>
        <w:rPr>
          <w:sz w:val="24"/>
          <w:szCs w:val="24"/>
        </w:rPr>
      </w:pPr>
      <w:r>
        <w:rPr>
          <w:sz w:val="24"/>
          <w:szCs w:val="24"/>
        </w:rPr>
        <w:tab/>
        <w:t>SOF Selection Committee, 2020-21</w:t>
      </w:r>
    </w:p>
    <w:p w:rsidR="00C03D8F" w:rsidRPr="00FE373D" w:rsidRDefault="00C03D8F" w:rsidP="00C03D8F">
      <w:pPr>
        <w:ind w:left="1440" w:right="720" w:hanging="720"/>
        <w:outlineLvl w:val="0"/>
        <w:rPr>
          <w:sz w:val="24"/>
          <w:szCs w:val="24"/>
        </w:rPr>
      </w:pPr>
      <w:r w:rsidRPr="00FE373D">
        <w:rPr>
          <w:sz w:val="24"/>
          <w:szCs w:val="24"/>
        </w:rPr>
        <w:t>Uris Vision Committee, 2018-</w:t>
      </w:r>
      <w:r w:rsidR="00C8174C" w:rsidRPr="00FE373D">
        <w:rPr>
          <w:sz w:val="24"/>
          <w:szCs w:val="24"/>
        </w:rPr>
        <w:t>2019</w:t>
      </w:r>
    </w:p>
    <w:p w:rsidR="00C03D8F" w:rsidRPr="00FE373D" w:rsidRDefault="00C03D8F" w:rsidP="00CD0220">
      <w:pPr>
        <w:ind w:right="720" w:firstLine="720"/>
        <w:outlineLvl w:val="0"/>
        <w:rPr>
          <w:sz w:val="24"/>
          <w:szCs w:val="24"/>
        </w:rPr>
      </w:pPr>
      <w:r w:rsidRPr="00FE373D">
        <w:rPr>
          <w:sz w:val="24"/>
          <w:szCs w:val="24"/>
        </w:rPr>
        <w:t>ISERP Executive Committee, 2018-20</w:t>
      </w:r>
    </w:p>
    <w:p w:rsidR="00C03D8F" w:rsidRPr="00FE373D" w:rsidRDefault="00C03D8F" w:rsidP="00CD0220">
      <w:pPr>
        <w:ind w:right="720" w:firstLine="720"/>
        <w:outlineLvl w:val="0"/>
        <w:rPr>
          <w:sz w:val="24"/>
          <w:szCs w:val="24"/>
        </w:rPr>
      </w:pPr>
      <w:r w:rsidRPr="00FE373D">
        <w:rPr>
          <w:sz w:val="24"/>
          <w:szCs w:val="24"/>
        </w:rPr>
        <w:t>Provost’s Committee on Interdisciplinary Activity, Columbia</w:t>
      </w:r>
      <w:r w:rsidR="00926CB9" w:rsidRPr="00FE373D">
        <w:rPr>
          <w:sz w:val="24"/>
          <w:szCs w:val="24"/>
        </w:rPr>
        <w:t>, 2018-</w:t>
      </w:r>
      <w:r w:rsidR="001D111D">
        <w:rPr>
          <w:sz w:val="24"/>
          <w:szCs w:val="24"/>
        </w:rPr>
        <w:t>19</w:t>
      </w:r>
    </w:p>
    <w:p w:rsidR="00C405B2" w:rsidRPr="00FE373D" w:rsidRDefault="00C405B2" w:rsidP="00C03D8F">
      <w:pPr>
        <w:ind w:right="720" w:firstLine="720"/>
        <w:outlineLvl w:val="0"/>
        <w:rPr>
          <w:sz w:val="24"/>
          <w:szCs w:val="24"/>
        </w:rPr>
      </w:pPr>
      <w:r w:rsidRPr="00FE373D">
        <w:rPr>
          <w:sz w:val="24"/>
          <w:szCs w:val="24"/>
        </w:rPr>
        <w:t>Arts &amp; Sciences Space Planning Committee</w:t>
      </w:r>
      <w:r w:rsidR="001241E3" w:rsidRPr="00FE373D">
        <w:rPr>
          <w:sz w:val="24"/>
          <w:szCs w:val="24"/>
        </w:rPr>
        <w:t xml:space="preserve"> 201</w:t>
      </w:r>
      <w:r w:rsidR="00C03D8F" w:rsidRPr="00FE373D">
        <w:rPr>
          <w:sz w:val="24"/>
          <w:szCs w:val="24"/>
        </w:rPr>
        <w:t>4</w:t>
      </w:r>
      <w:r w:rsidR="001241E3" w:rsidRPr="00FE373D">
        <w:rPr>
          <w:sz w:val="24"/>
          <w:szCs w:val="24"/>
        </w:rPr>
        <w:t>-</w:t>
      </w:r>
      <w:r w:rsidR="00C03D8F" w:rsidRPr="00FE373D">
        <w:rPr>
          <w:sz w:val="24"/>
          <w:szCs w:val="24"/>
        </w:rPr>
        <w:t>2017</w:t>
      </w:r>
      <w:r w:rsidR="001241E3" w:rsidRPr="00FE373D">
        <w:rPr>
          <w:sz w:val="24"/>
          <w:szCs w:val="24"/>
        </w:rPr>
        <w:t>.</w:t>
      </w:r>
    </w:p>
    <w:p w:rsidR="005704CB" w:rsidRPr="00FE373D" w:rsidRDefault="00C86724" w:rsidP="00CD0220">
      <w:pPr>
        <w:ind w:right="720" w:firstLine="720"/>
        <w:outlineLvl w:val="0"/>
        <w:rPr>
          <w:sz w:val="24"/>
          <w:szCs w:val="24"/>
        </w:rPr>
      </w:pPr>
      <w:r w:rsidRPr="00FE373D">
        <w:rPr>
          <w:sz w:val="24"/>
          <w:szCs w:val="24"/>
        </w:rPr>
        <w:t xml:space="preserve">Founding </w:t>
      </w:r>
      <w:r w:rsidR="005704CB" w:rsidRPr="00FE373D">
        <w:rPr>
          <w:sz w:val="24"/>
          <w:szCs w:val="24"/>
        </w:rPr>
        <w:t>Chair, Presidential Scholars in Society and Neuroscience, 2014-present.</w:t>
      </w:r>
    </w:p>
    <w:p w:rsidR="006F3816" w:rsidRPr="00FE373D" w:rsidRDefault="00C86724" w:rsidP="00CD0220">
      <w:pPr>
        <w:ind w:right="720" w:firstLine="720"/>
        <w:outlineLvl w:val="0"/>
        <w:rPr>
          <w:sz w:val="24"/>
          <w:szCs w:val="24"/>
        </w:rPr>
      </w:pPr>
      <w:r w:rsidRPr="00FE373D">
        <w:rPr>
          <w:sz w:val="24"/>
          <w:szCs w:val="24"/>
        </w:rPr>
        <w:t xml:space="preserve">Founding Director, </w:t>
      </w:r>
      <w:r w:rsidR="006F3816" w:rsidRPr="00FE373D">
        <w:rPr>
          <w:sz w:val="24"/>
          <w:szCs w:val="24"/>
        </w:rPr>
        <w:t>Center for Science and Society, 2013</w:t>
      </w:r>
      <w:r w:rsidR="005704CB" w:rsidRPr="00FE373D">
        <w:rPr>
          <w:sz w:val="24"/>
          <w:szCs w:val="24"/>
        </w:rPr>
        <w:t>-present</w:t>
      </w:r>
      <w:r w:rsidR="006F3816" w:rsidRPr="00FE373D">
        <w:rPr>
          <w:sz w:val="24"/>
          <w:szCs w:val="24"/>
        </w:rPr>
        <w:t>.</w:t>
      </w:r>
    </w:p>
    <w:p w:rsidR="0027317B" w:rsidRPr="00FE373D" w:rsidRDefault="0027317B" w:rsidP="00CD0220">
      <w:pPr>
        <w:ind w:right="720" w:firstLine="720"/>
        <w:outlineLvl w:val="0"/>
        <w:rPr>
          <w:sz w:val="24"/>
          <w:szCs w:val="24"/>
        </w:rPr>
      </w:pPr>
      <w:r w:rsidRPr="00FE373D">
        <w:rPr>
          <w:sz w:val="24"/>
          <w:szCs w:val="24"/>
        </w:rPr>
        <w:lastRenderedPageBreak/>
        <w:t>Interim Academic Director, Italian Academy, Spring 2012</w:t>
      </w:r>
    </w:p>
    <w:p w:rsidR="00D04782" w:rsidRPr="00FE373D" w:rsidRDefault="00081388" w:rsidP="00CD0220">
      <w:pPr>
        <w:ind w:right="720" w:firstLine="720"/>
        <w:outlineLvl w:val="0"/>
        <w:rPr>
          <w:sz w:val="24"/>
          <w:szCs w:val="24"/>
        </w:rPr>
      </w:pPr>
      <w:r w:rsidRPr="00FE373D">
        <w:rPr>
          <w:sz w:val="24"/>
          <w:szCs w:val="24"/>
        </w:rPr>
        <w:t>Committee on Instruction, Columbia College, 2011-1</w:t>
      </w:r>
      <w:r w:rsidR="00462D13" w:rsidRPr="00FE373D">
        <w:rPr>
          <w:sz w:val="24"/>
          <w:szCs w:val="24"/>
        </w:rPr>
        <w:t>2</w:t>
      </w:r>
    </w:p>
    <w:p w:rsidR="00F5053A" w:rsidRPr="00FE373D" w:rsidRDefault="00F5053A" w:rsidP="00CD0220">
      <w:pPr>
        <w:ind w:right="720" w:firstLine="720"/>
        <w:outlineLvl w:val="0"/>
        <w:rPr>
          <w:sz w:val="24"/>
          <w:szCs w:val="24"/>
        </w:rPr>
      </w:pPr>
      <w:r w:rsidRPr="00FE373D">
        <w:rPr>
          <w:sz w:val="24"/>
          <w:szCs w:val="24"/>
        </w:rPr>
        <w:t>Art History, search committee member</w:t>
      </w:r>
      <w:r w:rsidR="000F5783" w:rsidRPr="00FE373D">
        <w:rPr>
          <w:sz w:val="24"/>
          <w:szCs w:val="24"/>
        </w:rPr>
        <w:t>, 2011-12</w:t>
      </w:r>
    </w:p>
    <w:p w:rsidR="00CD0220" w:rsidRPr="00FE373D" w:rsidRDefault="00CD0220" w:rsidP="00CD0220">
      <w:pPr>
        <w:ind w:right="720" w:firstLine="720"/>
        <w:outlineLvl w:val="0"/>
        <w:rPr>
          <w:sz w:val="24"/>
          <w:szCs w:val="24"/>
        </w:rPr>
      </w:pPr>
      <w:r w:rsidRPr="00FE373D">
        <w:rPr>
          <w:sz w:val="24"/>
          <w:szCs w:val="24"/>
        </w:rPr>
        <w:t>University Seminar for the History and Philosophy of Science, co-chair 2007-present</w:t>
      </w:r>
    </w:p>
    <w:p w:rsidR="00C66B90" w:rsidRPr="00FE373D" w:rsidRDefault="00C66B90" w:rsidP="00F37A3E">
      <w:pPr>
        <w:ind w:left="1440" w:right="720" w:hanging="720"/>
        <w:outlineLvl w:val="0"/>
        <w:rPr>
          <w:sz w:val="24"/>
          <w:szCs w:val="24"/>
        </w:rPr>
      </w:pPr>
      <w:r w:rsidRPr="00FE373D">
        <w:rPr>
          <w:sz w:val="24"/>
          <w:szCs w:val="24"/>
        </w:rPr>
        <w:t>Classroom Technology Committee, 2011</w:t>
      </w:r>
      <w:r w:rsidR="00D43A3D" w:rsidRPr="00FE373D">
        <w:rPr>
          <w:sz w:val="24"/>
          <w:szCs w:val="24"/>
        </w:rPr>
        <w:t>-</w:t>
      </w:r>
      <w:r w:rsidR="005704CB" w:rsidRPr="00FE373D">
        <w:rPr>
          <w:sz w:val="24"/>
          <w:szCs w:val="24"/>
        </w:rPr>
        <w:t>13.</w:t>
      </w:r>
    </w:p>
    <w:p w:rsidR="00F37A3E" w:rsidRPr="00FE373D" w:rsidRDefault="00F37A3E" w:rsidP="00F37A3E">
      <w:pPr>
        <w:ind w:left="1440" w:right="720" w:hanging="720"/>
        <w:outlineLvl w:val="0"/>
        <w:rPr>
          <w:sz w:val="24"/>
          <w:szCs w:val="24"/>
        </w:rPr>
      </w:pPr>
      <w:r w:rsidRPr="00FE373D">
        <w:rPr>
          <w:sz w:val="24"/>
          <w:szCs w:val="24"/>
        </w:rPr>
        <w:t>Space Planning subcommittee on classroom</w:t>
      </w:r>
      <w:r w:rsidR="00421E6C" w:rsidRPr="00FE373D">
        <w:rPr>
          <w:sz w:val="24"/>
          <w:szCs w:val="24"/>
        </w:rPr>
        <w:t xml:space="preserve"> use and scheduling, 2010-</w:t>
      </w:r>
      <w:r w:rsidR="00C66B90" w:rsidRPr="00FE373D">
        <w:rPr>
          <w:sz w:val="24"/>
          <w:szCs w:val="24"/>
        </w:rPr>
        <w:t>11</w:t>
      </w:r>
    </w:p>
    <w:p w:rsidR="009A06BB" w:rsidRPr="00FE373D" w:rsidRDefault="00122296" w:rsidP="00C40E83">
      <w:pPr>
        <w:ind w:left="1440" w:right="720" w:hanging="720"/>
        <w:outlineLvl w:val="0"/>
        <w:rPr>
          <w:sz w:val="24"/>
          <w:szCs w:val="24"/>
        </w:rPr>
      </w:pPr>
      <w:r w:rsidRPr="00FE373D">
        <w:rPr>
          <w:sz w:val="24"/>
          <w:szCs w:val="24"/>
        </w:rPr>
        <w:t xml:space="preserve">Space Planning Committee for </w:t>
      </w:r>
      <w:proofErr w:type="spellStart"/>
      <w:r w:rsidR="009A06BB" w:rsidRPr="00FE373D">
        <w:rPr>
          <w:sz w:val="24"/>
          <w:szCs w:val="24"/>
        </w:rPr>
        <w:t>Manhattanville</w:t>
      </w:r>
      <w:proofErr w:type="spellEnd"/>
      <w:r w:rsidR="009A06BB" w:rsidRPr="00FE373D">
        <w:rPr>
          <w:sz w:val="24"/>
          <w:szCs w:val="24"/>
        </w:rPr>
        <w:t>, 2009-</w:t>
      </w:r>
      <w:r w:rsidR="002738CD" w:rsidRPr="00FE373D">
        <w:rPr>
          <w:sz w:val="24"/>
          <w:szCs w:val="24"/>
        </w:rPr>
        <w:t>11</w:t>
      </w:r>
      <w:r w:rsidR="009A06BB" w:rsidRPr="00FE373D">
        <w:rPr>
          <w:sz w:val="24"/>
          <w:szCs w:val="24"/>
        </w:rPr>
        <w:t>.</w:t>
      </w:r>
    </w:p>
    <w:p w:rsidR="007A5F7A" w:rsidRPr="00FE373D" w:rsidRDefault="007A5F7A" w:rsidP="00C40E83">
      <w:pPr>
        <w:ind w:left="1440" w:right="720" w:hanging="720"/>
        <w:outlineLvl w:val="0"/>
        <w:rPr>
          <w:sz w:val="24"/>
          <w:szCs w:val="24"/>
        </w:rPr>
      </w:pPr>
      <w:r w:rsidRPr="00FE373D">
        <w:rPr>
          <w:sz w:val="24"/>
          <w:szCs w:val="24"/>
        </w:rPr>
        <w:t>Trilling Seminars Selection Committee member</w:t>
      </w:r>
      <w:r w:rsidR="0065004A" w:rsidRPr="00FE373D">
        <w:rPr>
          <w:sz w:val="24"/>
          <w:szCs w:val="24"/>
        </w:rPr>
        <w:t>, 2008-present</w:t>
      </w:r>
    </w:p>
    <w:p w:rsidR="00CD46EF" w:rsidRPr="00FE373D" w:rsidRDefault="00CD46EF" w:rsidP="00C40E83">
      <w:pPr>
        <w:ind w:left="1440" w:right="720" w:hanging="720"/>
        <w:outlineLvl w:val="0"/>
        <w:rPr>
          <w:sz w:val="24"/>
          <w:szCs w:val="24"/>
        </w:rPr>
      </w:pPr>
      <w:r w:rsidRPr="00FE373D">
        <w:rPr>
          <w:sz w:val="24"/>
          <w:szCs w:val="24"/>
        </w:rPr>
        <w:t>Arts Initiative Faculty Advisory Committee, 2008-</w:t>
      </w:r>
      <w:r w:rsidR="00A22895" w:rsidRPr="00FE373D">
        <w:rPr>
          <w:sz w:val="24"/>
          <w:szCs w:val="24"/>
        </w:rPr>
        <w:t>10</w:t>
      </w:r>
    </w:p>
    <w:p w:rsidR="00EC32C4" w:rsidRPr="00FE373D" w:rsidRDefault="00EC32C4" w:rsidP="00C40E83">
      <w:pPr>
        <w:ind w:left="1440" w:right="720" w:hanging="720"/>
        <w:outlineLvl w:val="0"/>
        <w:rPr>
          <w:sz w:val="24"/>
          <w:szCs w:val="24"/>
        </w:rPr>
      </w:pPr>
      <w:r w:rsidRPr="00FE373D">
        <w:rPr>
          <w:sz w:val="24"/>
          <w:szCs w:val="24"/>
        </w:rPr>
        <w:t>Executive Committee of the Faculty of Arts and Sciences</w:t>
      </w:r>
      <w:r w:rsidR="00444F6F" w:rsidRPr="00FE373D">
        <w:rPr>
          <w:sz w:val="24"/>
          <w:szCs w:val="24"/>
        </w:rPr>
        <w:t xml:space="preserve"> (ECFAS)</w:t>
      </w:r>
      <w:r w:rsidRPr="00FE373D">
        <w:rPr>
          <w:sz w:val="24"/>
          <w:szCs w:val="24"/>
        </w:rPr>
        <w:t>, 2006-09 (elected position)</w:t>
      </w:r>
    </w:p>
    <w:p w:rsidR="00A72239" w:rsidRPr="00FE373D" w:rsidRDefault="00A72239" w:rsidP="00C40E83">
      <w:pPr>
        <w:ind w:left="1440" w:right="720" w:hanging="720"/>
        <w:outlineLvl w:val="0"/>
        <w:rPr>
          <w:sz w:val="24"/>
          <w:szCs w:val="24"/>
        </w:rPr>
      </w:pPr>
      <w:r w:rsidRPr="00FE373D">
        <w:rPr>
          <w:sz w:val="24"/>
          <w:szCs w:val="24"/>
        </w:rPr>
        <w:t>ECFAS Department/UDAR Working Group, 2007-</w:t>
      </w:r>
      <w:r w:rsidR="00A22895" w:rsidRPr="00FE373D">
        <w:rPr>
          <w:sz w:val="24"/>
          <w:szCs w:val="24"/>
        </w:rPr>
        <w:t>09</w:t>
      </w:r>
    </w:p>
    <w:p w:rsidR="00A72239" w:rsidRPr="00FE373D" w:rsidRDefault="00A72239" w:rsidP="00C40E83">
      <w:pPr>
        <w:ind w:left="1440" w:right="720" w:hanging="720"/>
        <w:outlineLvl w:val="0"/>
        <w:rPr>
          <w:sz w:val="24"/>
          <w:szCs w:val="24"/>
        </w:rPr>
      </w:pPr>
      <w:r w:rsidRPr="00FE373D">
        <w:rPr>
          <w:sz w:val="24"/>
          <w:szCs w:val="24"/>
        </w:rPr>
        <w:t>Founding member, Science, Technology and Society Colloquium, Columbia University</w:t>
      </w:r>
    </w:p>
    <w:p w:rsidR="00E52203" w:rsidRPr="00FE373D" w:rsidRDefault="00E52203" w:rsidP="00C40E83">
      <w:pPr>
        <w:ind w:left="1440" w:right="720" w:hanging="720"/>
        <w:outlineLvl w:val="0"/>
        <w:rPr>
          <w:sz w:val="24"/>
          <w:szCs w:val="24"/>
        </w:rPr>
      </w:pPr>
      <w:r w:rsidRPr="00FE373D">
        <w:rPr>
          <w:sz w:val="24"/>
          <w:szCs w:val="24"/>
        </w:rPr>
        <w:t>Faculty Fellow, ISERP</w:t>
      </w:r>
      <w:r w:rsidR="00814F53" w:rsidRPr="00FE373D">
        <w:rPr>
          <w:sz w:val="24"/>
          <w:szCs w:val="24"/>
        </w:rPr>
        <w:t>, 2005-06.</w:t>
      </w:r>
    </w:p>
    <w:p w:rsidR="00E52203" w:rsidRPr="00FE373D" w:rsidRDefault="00E52203" w:rsidP="00C40E83">
      <w:pPr>
        <w:ind w:left="1440" w:right="720" w:hanging="720"/>
        <w:outlineLvl w:val="0"/>
        <w:rPr>
          <w:sz w:val="24"/>
          <w:szCs w:val="24"/>
        </w:rPr>
      </w:pPr>
      <w:r w:rsidRPr="00FE373D">
        <w:rPr>
          <w:sz w:val="24"/>
          <w:szCs w:val="24"/>
        </w:rPr>
        <w:t xml:space="preserve">Classics </w:t>
      </w:r>
      <w:r w:rsidR="00444F6F" w:rsidRPr="00FE373D">
        <w:rPr>
          <w:sz w:val="24"/>
          <w:szCs w:val="24"/>
        </w:rPr>
        <w:t>ARC</w:t>
      </w:r>
      <w:r w:rsidR="00E6204D" w:rsidRPr="00FE373D">
        <w:rPr>
          <w:sz w:val="24"/>
          <w:szCs w:val="24"/>
        </w:rPr>
        <w:t xml:space="preserve"> </w:t>
      </w:r>
      <w:r w:rsidRPr="00FE373D">
        <w:rPr>
          <w:sz w:val="24"/>
          <w:szCs w:val="24"/>
        </w:rPr>
        <w:t>Review</w:t>
      </w:r>
      <w:r w:rsidR="00E6204D" w:rsidRPr="00FE373D">
        <w:rPr>
          <w:sz w:val="24"/>
          <w:szCs w:val="24"/>
        </w:rPr>
        <w:t>, Internal Review Committee</w:t>
      </w:r>
      <w:r w:rsidR="00EC32C4" w:rsidRPr="00FE373D">
        <w:rPr>
          <w:sz w:val="24"/>
          <w:szCs w:val="24"/>
        </w:rPr>
        <w:t>, 2005-06.</w:t>
      </w:r>
    </w:p>
    <w:p w:rsidR="00D95EA8" w:rsidRPr="00FE373D" w:rsidRDefault="00D95EA8" w:rsidP="00C40E83">
      <w:pPr>
        <w:ind w:left="1440" w:right="720" w:hanging="720"/>
        <w:outlineLvl w:val="0"/>
        <w:rPr>
          <w:sz w:val="24"/>
          <w:szCs w:val="24"/>
        </w:rPr>
      </w:pPr>
      <w:r w:rsidRPr="00FE373D">
        <w:rPr>
          <w:sz w:val="24"/>
          <w:szCs w:val="24"/>
        </w:rPr>
        <w:t>Ad Hoc committee</w:t>
      </w:r>
      <w:r w:rsidR="00444F6F" w:rsidRPr="00FE373D">
        <w:rPr>
          <w:sz w:val="24"/>
          <w:szCs w:val="24"/>
        </w:rPr>
        <w:t>s</w:t>
      </w:r>
      <w:r w:rsidR="00D00450" w:rsidRPr="00FE373D">
        <w:rPr>
          <w:sz w:val="24"/>
          <w:szCs w:val="24"/>
        </w:rPr>
        <w:t>, Columbia University</w:t>
      </w:r>
    </w:p>
    <w:p w:rsidR="000F61E4" w:rsidRPr="00FE373D" w:rsidRDefault="000F61E4" w:rsidP="00C40E83">
      <w:pPr>
        <w:ind w:left="1440" w:right="720" w:hanging="720"/>
        <w:outlineLvl w:val="0"/>
        <w:rPr>
          <w:b/>
          <w:sz w:val="24"/>
          <w:szCs w:val="24"/>
        </w:rPr>
      </w:pPr>
    </w:p>
    <w:p w:rsidR="000F61E4" w:rsidRPr="00FE373D" w:rsidRDefault="000F61E4" w:rsidP="00C40E83">
      <w:pPr>
        <w:ind w:left="1440" w:right="720" w:hanging="720"/>
        <w:outlineLvl w:val="0"/>
        <w:rPr>
          <w:b/>
          <w:sz w:val="24"/>
          <w:szCs w:val="24"/>
        </w:rPr>
      </w:pPr>
      <w:r w:rsidRPr="00FE373D">
        <w:rPr>
          <w:b/>
          <w:sz w:val="24"/>
          <w:szCs w:val="24"/>
        </w:rPr>
        <w:t>Claremont Coll</w:t>
      </w:r>
      <w:r w:rsidR="005165B5" w:rsidRPr="00FE373D">
        <w:rPr>
          <w:b/>
          <w:sz w:val="24"/>
          <w:szCs w:val="24"/>
        </w:rPr>
        <w:t>e</w:t>
      </w:r>
      <w:r w:rsidRPr="00FE373D">
        <w:rPr>
          <w:b/>
          <w:sz w:val="24"/>
          <w:szCs w:val="24"/>
        </w:rPr>
        <w:t>ges</w:t>
      </w:r>
    </w:p>
    <w:p w:rsidR="008D1BDF" w:rsidRPr="00FE373D" w:rsidRDefault="008D1BDF" w:rsidP="00C40E83">
      <w:pPr>
        <w:ind w:left="1440" w:right="720" w:hanging="720"/>
        <w:outlineLvl w:val="0"/>
        <w:rPr>
          <w:sz w:val="24"/>
          <w:szCs w:val="24"/>
        </w:rPr>
      </w:pPr>
      <w:r w:rsidRPr="00FE373D">
        <w:rPr>
          <w:sz w:val="24"/>
          <w:szCs w:val="24"/>
        </w:rPr>
        <w:t xml:space="preserve">Mellon Faculty Seminar co-leader (with </w:t>
      </w:r>
      <w:proofErr w:type="spellStart"/>
      <w:r w:rsidRPr="00FE373D">
        <w:rPr>
          <w:sz w:val="24"/>
          <w:szCs w:val="24"/>
        </w:rPr>
        <w:t>Shahriar</w:t>
      </w:r>
      <w:proofErr w:type="spellEnd"/>
      <w:r w:rsidRPr="00FE373D">
        <w:rPr>
          <w:sz w:val="24"/>
          <w:szCs w:val="24"/>
        </w:rPr>
        <w:t xml:space="preserve"> </w:t>
      </w:r>
      <w:proofErr w:type="spellStart"/>
      <w:r w:rsidRPr="00FE373D">
        <w:rPr>
          <w:sz w:val="24"/>
          <w:szCs w:val="24"/>
        </w:rPr>
        <w:t>Shahriari</w:t>
      </w:r>
      <w:proofErr w:type="spellEnd"/>
      <w:r w:rsidRPr="00FE373D">
        <w:rPr>
          <w:sz w:val="24"/>
          <w:szCs w:val="24"/>
        </w:rPr>
        <w:t xml:space="preserve">) on “Science in the Islamic World,” </w:t>
      </w:r>
      <w:r w:rsidR="00612836" w:rsidRPr="00FE373D">
        <w:rPr>
          <w:sz w:val="24"/>
          <w:szCs w:val="24"/>
        </w:rPr>
        <w:t xml:space="preserve">Pomona College, </w:t>
      </w:r>
      <w:r w:rsidRPr="00FE373D">
        <w:rPr>
          <w:sz w:val="24"/>
          <w:szCs w:val="24"/>
        </w:rPr>
        <w:t>2004</w:t>
      </w:r>
      <w:r w:rsidR="00814F53" w:rsidRPr="00FE373D">
        <w:rPr>
          <w:sz w:val="24"/>
          <w:szCs w:val="24"/>
        </w:rPr>
        <w:t>-05</w:t>
      </w:r>
    </w:p>
    <w:p w:rsidR="008D1BDF" w:rsidRPr="00FE373D" w:rsidRDefault="008D1BDF" w:rsidP="00C40E83">
      <w:pPr>
        <w:ind w:left="1440" w:right="720" w:hanging="720"/>
        <w:outlineLvl w:val="0"/>
        <w:rPr>
          <w:sz w:val="24"/>
          <w:szCs w:val="24"/>
        </w:rPr>
      </w:pPr>
      <w:r w:rsidRPr="00FE373D">
        <w:rPr>
          <w:sz w:val="24"/>
          <w:szCs w:val="24"/>
        </w:rPr>
        <w:t>Coordinator, Science, Technology, and Society Program: 1992</w:t>
      </w:r>
      <w:r w:rsidR="00421E6C" w:rsidRPr="00FE373D">
        <w:rPr>
          <w:sz w:val="24"/>
          <w:szCs w:val="24"/>
        </w:rPr>
        <w:t>-93, 1996-97, 1999-2000, 2001-</w:t>
      </w:r>
      <w:r w:rsidRPr="00FE373D">
        <w:rPr>
          <w:sz w:val="24"/>
          <w:szCs w:val="24"/>
        </w:rPr>
        <w:t>03</w:t>
      </w:r>
    </w:p>
    <w:p w:rsidR="008D1BDF" w:rsidRPr="00FE373D" w:rsidRDefault="008D1BDF" w:rsidP="00C40E83">
      <w:pPr>
        <w:ind w:left="1440" w:right="720" w:hanging="720"/>
        <w:outlineLvl w:val="0"/>
        <w:rPr>
          <w:sz w:val="24"/>
          <w:szCs w:val="24"/>
        </w:rPr>
      </w:pPr>
      <w:r w:rsidRPr="00FE373D">
        <w:rPr>
          <w:sz w:val="24"/>
          <w:szCs w:val="24"/>
        </w:rPr>
        <w:t>Rese</w:t>
      </w:r>
      <w:r w:rsidR="00421E6C" w:rsidRPr="00FE373D">
        <w:rPr>
          <w:sz w:val="24"/>
          <w:szCs w:val="24"/>
        </w:rPr>
        <w:t>arch Committee, 1995-1997, 1999-</w:t>
      </w:r>
      <w:r w:rsidRPr="00FE373D">
        <w:rPr>
          <w:sz w:val="24"/>
          <w:szCs w:val="24"/>
        </w:rPr>
        <w:t>2000, 2002</w:t>
      </w:r>
      <w:r w:rsidR="00421E6C" w:rsidRPr="00FE373D">
        <w:rPr>
          <w:sz w:val="24"/>
          <w:szCs w:val="24"/>
        </w:rPr>
        <w:t>-03 (Chair), 2004-</w:t>
      </w:r>
      <w:r w:rsidRPr="00FE373D">
        <w:rPr>
          <w:sz w:val="24"/>
          <w:szCs w:val="24"/>
        </w:rPr>
        <w:t xml:space="preserve">05 </w:t>
      </w:r>
    </w:p>
    <w:p w:rsidR="00B10DA6" w:rsidRPr="00FE373D" w:rsidRDefault="00B10DA6" w:rsidP="00C40E83">
      <w:pPr>
        <w:ind w:left="1440" w:right="720" w:hanging="720"/>
        <w:outlineLvl w:val="0"/>
        <w:rPr>
          <w:sz w:val="24"/>
          <w:szCs w:val="24"/>
        </w:rPr>
      </w:pPr>
      <w:r w:rsidRPr="00FE373D">
        <w:rPr>
          <w:sz w:val="24"/>
          <w:szCs w:val="24"/>
        </w:rPr>
        <w:t>Working Group on Seminar scheduling, 2004</w:t>
      </w:r>
    </w:p>
    <w:p w:rsidR="008D1BDF" w:rsidRPr="00FE373D" w:rsidRDefault="00421E6C" w:rsidP="00C40E83">
      <w:pPr>
        <w:ind w:left="1440" w:right="720" w:hanging="720"/>
        <w:outlineLvl w:val="0"/>
        <w:rPr>
          <w:sz w:val="24"/>
          <w:szCs w:val="24"/>
        </w:rPr>
      </w:pPr>
      <w:r w:rsidRPr="00FE373D">
        <w:rPr>
          <w:sz w:val="24"/>
          <w:szCs w:val="24"/>
        </w:rPr>
        <w:t>Watson Fellowship Committee, 1991-</w:t>
      </w:r>
      <w:r w:rsidR="008D1BDF" w:rsidRPr="00FE373D">
        <w:rPr>
          <w:sz w:val="24"/>
          <w:szCs w:val="24"/>
        </w:rPr>
        <w:t xml:space="preserve">92             </w:t>
      </w:r>
    </w:p>
    <w:p w:rsidR="008D1BDF" w:rsidRPr="00FE373D" w:rsidRDefault="008D1BDF" w:rsidP="00C40E83">
      <w:pPr>
        <w:ind w:left="1440" w:right="720" w:hanging="720"/>
        <w:rPr>
          <w:sz w:val="24"/>
          <w:szCs w:val="24"/>
        </w:rPr>
      </w:pPr>
      <w:r w:rsidRPr="00FE373D">
        <w:rPr>
          <w:sz w:val="24"/>
          <w:szCs w:val="24"/>
        </w:rPr>
        <w:t>Curriculum Committee</w:t>
      </w:r>
      <w:r w:rsidR="00421E6C" w:rsidRPr="00FE373D">
        <w:rPr>
          <w:sz w:val="24"/>
          <w:szCs w:val="24"/>
        </w:rPr>
        <w:t>, 1991-92; 2001-</w:t>
      </w:r>
      <w:r w:rsidRPr="00FE373D">
        <w:rPr>
          <w:sz w:val="24"/>
          <w:szCs w:val="24"/>
        </w:rPr>
        <w:t>02</w:t>
      </w:r>
      <w:r w:rsidRPr="00FE373D">
        <w:rPr>
          <w:sz w:val="24"/>
          <w:szCs w:val="24"/>
        </w:rPr>
        <w:tab/>
        <w:t xml:space="preserve">        </w:t>
      </w:r>
    </w:p>
    <w:p w:rsidR="008D1BDF" w:rsidRPr="00FE373D" w:rsidRDefault="008D1BDF" w:rsidP="00C40E83">
      <w:pPr>
        <w:ind w:left="1440" w:right="720" w:hanging="720"/>
        <w:rPr>
          <w:sz w:val="24"/>
          <w:szCs w:val="24"/>
        </w:rPr>
      </w:pPr>
      <w:r w:rsidRPr="00FE373D">
        <w:rPr>
          <w:sz w:val="24"/>
          <w:szCs w:val="24"/>
        </w:rPr>
        <w:t>Fa</w:t>
      </w:r>
      <w:r w:rsidR="00421E6C" w:rsidRPr="00FE373D">
        <w:rPr>
          <w:sz w:val="24"/>
          <w:szCs w:val="24"/>
        </w:rPr>
        <w:t>culty Executive Committee, 1992-</w:t>
      </w:r>
      <w:r w:rsidRPr="00FE373D">
        <w:rPr>
          <w:sz w:val="24"/>
          <w:szCs w:val="24"/>
        </w:rPr>
        <w:t>93</w:t>
      </w:r>
      <w:r w:rsidRPr="00FE373D">
        <w:rPr>
          <w:sz w:val="24"/>
          <w:szCs w:val="24"/>
        </w:rPr>
        <w:tab/>
        <w:t xml:space="preserve">        </w:t>
      </w:r>
      <w:r w:rsidRPr="00FE373D">
        <w:rPr>
          <w:sz w:val="24"/>
          <w:szCs w:val="24"/>
        </w:rPr>
        <w:tab/>
      </w:r>
      <w:r w:rsidRPr="00FE373D">
        <w:rPr>
          <w:sz w:val="24"/>
          <w:szCs w:val="24"/>
        </w:rPr>
        <w:tab/>
      </w:r>
      <w:r w:rsidRPr="00FE373D">
        <w:rPr>
          <w:sz w:val="24"/>
          <w:szCs w:val="24"/>
        </w:rPr>
        <w:tab/>
      </w:r>
    </w:p>
    <w:p w:rsidR="008D1BDF" w:rsidRPr="00FE373D" w:rsidRDefault="00421E6C" w:rsidP="00C40E83">
      <w:pPr>
        <w:ind w:left="1440" w:right="720" w:hanging="720"/>
        <w:outlineLvl w:val="0"/>
        <w:rPr>
          <w:sz w:val="24"/>
          <w:szCs w:val="24"/>
        </w:rPr>
      </w:pPr>
      <w:r w:rsidRPr="00FE373D">
        <w:rPr>
          <w:sz w:val="24"/>
          <w:szCs w:val="24"/>
        </w:rPr>
        <w:t>Buildings and Grounds Committee, 1992-</w:t>
      </w:r>
      <w:r w:rsidR="008D1BDF" w:rsidRPr="00FE373D">
        <w:rPr>
          <w:sz w:val="24"/>
          <w:szCs w:val="24"/>
        </w:rPr>
        <w:t xml:space="preserve">93        </w:t>
      </w:r>
      <w:r w:rsidR="008D1BDF" w:rsidRPr="00FE373D">
        <w:rPr>
          <w:sz w:val="24"/>
          <w:szCs w:val="24"/>
        </w:rPr>
        <w:tab/>
      </w:r>
    </w:p>
    <w:p w:rsidR="008D1BDF" w:rsidRPr="00FE373D" w:rsidRDefault="008D1BDF" w:rsidP="00C40E83">
      <w:pPr>
        <w:ind w:left="1440" w:right="720" w:hanging="720"/>
        <w:rPr>
          <w:sz w:val="24"/>
          <w:szCs w:val="24"/>
        </w:rPr>
      </w:pPr>
      <w:r w:rsidRPr="00FE373D">
        <w:rPr>
          <w:sz w:val="24"/>
          <w:szCs w:val="24"/>
        </w:rPr>
        <w:t>Size of the College Committee</w:t>
      </w:r>
      <w:r w:rsidR="00421E6C" w:rsidRPr="00FE373D">
        <w:rPr>
          <w:sz w:val="24"/>
          <w:szCs w:val="24"/>
        </w:rPr>
        <w:t>,</w:t>
      </w:r>
      <w:r w:rsidRPr="00FE373D">
        <w:rPr>
          <w:sz w:val="24"/>
          <w:szCs w:val="24"/>
        </w:rPr>
        <w:t xml:space="preserve"> 1992</w:t>
      </w:r>
      <w:r w:rsidR="00421E6C" w:rsidRPr="00FE373D">
        <w:rPr>
          <w:sz w:val="24"/>
          <w:szCs w:val="24"/>
        </w:rPr>
        <w:t>-</w:t>
      </w:r>
      <w:r w:rsidRPr="00FE373D">
        <w:rPr>
          <w:sz w:val="24"/>
          <w:szCs w:val="24"/>
        </w:rPr>
        <w:t>93</w:t>
      </w:r>
      <w:r w:rsidRPr="00FE373D">
        <w:rPr>
          <w:sz w:val="24"/>
          <w:szCs w:val="24"/>
        </w:rPr>
        <w:tab/>
      </w:r>
    </w:p>
    <w:p w:rsidR="008D1BDF" w:rsidRPr="00FE373D" w:rsidRDefault="008D1BDF" w:rsidP="00C40E83">
      <w:pPr>
        <w:ind w:left="1440" w:right="720" w:hanging="720"/>
        <w:rPr>
          <w:sz w:val="24"/>
          <w:szCs w:val="24"/>
        </w:rPr>
      </w:pPr>
      <w:r w:rsidRPr="00FE373D">
        <w:rPr>
          <w:sz w:val="24"/>
          <w:szCs w:val="24"/>
        </w:rPr>
        <w:t>History Department search committee member: 1991/92, 1992/93, 1995/96, 1996/97, 1997/98</w:t>
      </w:r>
    </w:p>
    <w:p w:rsidR="008D1BDF" w:rsidRPr="00FE373D" w:rsidRDefault="008D1BDF" w:rsidP="00C40E83">
      <w:pPr>
        <w:ind w:left="1440" w:right="720" w:hanging="720"/>
        <w:rPr>
          <w:sz w:val="24"/>
          <w:szCs w:val="24"/>
        </w:rPr>
      </w:pPr>
      <w:r w:rsidRPr="00FE373D">
        <w:rPr>
          <w:sz w:val="24"/>
          <w:szCs w:val="24"/>
        </w:rPr>
        <w:t>Steering Committee, Science, Technology, and Society Program: 1991-</w:t>
      </w:r>
      <w:r w:rsidR="00AD37D2" w:rsidRPr="00FE373D">
        <w:rPr>
          <w:sz w:val="24"/>
          <w:szCs w:val="24"/>
        </w:rPr>
        <w:t>2005</w:t>
      </w:r>
    </w:p>
    <w:p w:rsidR="008D1BDF" w:rsidRPr="00FE373D" w:rsidRDefault="008D1BDF" w:rsidP="00C40E83">
      <w:pPr>
        <w:ind w:left="1440" w:right="720" w:hanging="720"/>
        <w:outlineLvl w:val="0"/>
        <w:rPr>
          <w:sz w:val="24"/>
          <w:szCs w:val="24"/>
        </w:rPr>
      </w:pPr>
      <w:r w:rsidRPr="00FE373D">
        <w:rPr>
          <w:sz w:val="24"/>
          <w:szCs w:val="24"/>
        </w:rPr>
        <w:t>Women’s Studies Faculty: 1992-</w:t>
      </w:r>
      <w:r w:rsidR="00AD37D2" w:rsidRPr="00FE373D">
        <w:rPr>
          <w:sz w:val="24"/>
          <w:szCs w:val="24"/>
        </w:rPr>
        <w:t>2005</w:t>
      </w:r>
    </w:p>
    <w:p w:rsidR="008D1BDF" w:rsidRPr="00FE373D" w:rsidRDefault="008D1BDF" w:rsidP="00C40E83">
      <w:pPr>
        <w:ind w:left="1440" w:right="720" w:hanging="720"/>
        <w:outlineLvl w:val="0"/>
        <w:rPr>
          <w:sz w:val="24"/>
          <w:szCs w:val="24"/>
        </w:rPr>
      </w:pPr>
      <w:proofErr w:type="spellStart"/>
      <w:r w:rsidRPr="00FE373D">
        <w:rPr>
          <w:sz w:val="24"/>
          <w:szCs w:val="24"/>
        </w:rPr>
        <w:t>Westergaard</w:t>
      </w:r>
      <w:proofErr w:type="spellEnd"/>
      <w:r w:rsidRPr="00FE373D">
        <w:rPr>
          <w:sz w:val="24"/>
          <w:szCs w:val="24"/>
        </w:rPr>
        <w:t xml:space="preserve"> Foundation F</w:t>
      </w:r>
      <w:r w:rsidR="00127AC7" w:rsidRPr="00FE373D">
        <w:rPr>
          <w:sz w:val="24"/>
          <w:szCs w:val="24"/>
        </w:rPr>
        <w:t>und supervisor: 1992-2000, 2002-</w:t>
      </w:r>
      <w:r w:rsidRPr="00FE373D">
        <w:rPr>
          <w:sz w:val="24"/>
          <w:szCs w:val="24"/>
        </w:rPr>
        <w:t>3</w:t>
      </w:r>
    </w:p>
    <w:p w:rsidR="008D1BDF" w:rsidRPr="00FE373D" w:rsidRDefault="008D1BDF" w:rsidP="00C40E83">
      <w:pPr>
        <w:ind w:left="1440" w:right="720" w:hanging="720"/>
        <w:rPr>
          <w:sz w:val="24"/>
          <w:szCs w:val="24"/>
        </w:rPr>
      </w:pPr>
      <w:r w:rsidRPr="00FE373D">
        <w:rPr>
          <w:sz w:val="24"/>
          <w:szCs w:val="24"/>
        </w:rPr>
        <w:t>German across the Curriculum Program</w:t>
      </w:r>
      <w:r w:rsidR="000019AF" w:rsidRPr="00FE373D">
        <w:rPr>
          <w:sz w:val="24"/>
          <w:szCs w:val="24"/>
        </w:rPr>
        <w:t>, member,</w:t>
      </w:r>
      <w:r w:rsidRPr="00FE373D">
        <w:rPr>
          <w:sz w:val="24"/>
          <w:szCs w:val="24"/>
        </w:rPr>
        <w:t xml:space="preserve"> 1994-</w:t>
      </w:r>
      <w:r w:rsidR="00AD37D2" w:rsidRPr="00FE373D">
        <w:rPr>
          <w:sz w:val="24"/>
          <w:szCs w:val="24"/>
        </w:rPr>
        <w:t>2005</w:t>
      </w:r>
      <w:r w:rsidRPr="00FE373D">
        <w:rPr>
          <w:sz w:val="24"/>
          <w:szCs w:val="24"/>
        </w:rPr>
        <w:t xml:space="preserve">     </w:t>
      </w:r>
    </w:p>
    <w:p w:rsidR="008D1BDF" w:rsidRPr="00FE373D" w:rsidRDefault="008D1BDF" w:rsidP="00C40E83">
      <w:pPr>
        <w:ind w:left="1440" w:right="720" w:hanging="720"/>
        <w:rPr>
          <w:sz w:val="24"/>
          <w:szCs w:val="24"/>
        </w:rPr>
      </w:pPr>
      <w:r w:rsidRPr="00FE373D">
        <w:rPr>
          <w:sz w:val="24"/>
          <w:szCs w:val="24"/>
        </w:rPr>
        <w:t>European Union Center Intercolle</w:t>
      </w:r>
      <w:r w:rsidR="00127AC7" w:rsidRPr="00FE373D">
        <w:rPr>
          <w:sz w:val="24"/>
          <w:szCs w:val="24"/>
        </w:rPr>
        <w:t>giate Council member for Pomona,</w:t>
      </w:r>
      <w:r w:rsidRPr="00FE373D">
        <w:rPr>
          <w:sz w:val="24"/>
          <w:szCs w:val="24"/>
        </w:rPr>
        <w:t xml:space="preserve"> 1998-99</w:t>
      </w:r>
    </w:p>
    <w:p w:rsidR="008D1BDF" w:rsidRPr="00FE373D" w:rsidRDefault="008D1BDF" w:rsidP="00C40E83">
      <w:pPr>
        <w:ind w:left="1440" w:right="720" w:hanging="720"/>
        <w:rPr>
          <w:sz w:val="24"/>
          <w:szCs w:val="24"/>
        </w:rPr>
      </w:pPr>
      <w:r w:rsidRPr="00FE373D">
        <w:rPr>
          <w:sz w:val="24"/>
          <w:szCs w:val="24"/>
        </w:rPr>
        <w:t>EU Center Curriculum Development committee</w:t>
      </w:r>
      <w:r w:rsidR="00127AC7" w:rsidRPr="00FE373D">
        <w:rPr>
          <w:sz w:val="24"/>
          <w:szCs w:val="24"/>
        </w:rPr>
        <w:t>,</w:t>
      </w:r>
      <w:r w:rsidRPr="00FE373D">
        <w:rPr>
          <w:sz w:val="24"/>
          <w:szCs w:val="24"/>
        </w:rPr>
        <w:t xml:space="preserve"> 1998-99</w:t>
      </w:r>
    </w:p>
    <w:p w:rsidR="008D1BDF" w:rsidRPr="00FE373D" w:rsidRDefault="00127AC7" w:rsidP="00C40E83">
      <w:pPr>
        <w:ind w:left="1440" w:right="720" w:hanging="720"/>
        <w:rPr>
          <w:sz w:val="24"/>
          <w:szCs w:val="24"/>
        </w:rPr>
      </w:pPr>
      <w:r w:rsidRPr="00FE373D">
        <w:rPr>
          <w:sz w:val="24"/>
          <w:szCs w:val="24"/>
        </w:rPr>
        <w:t>Women’s Commission, 1998-</w:t>
      </w:r>
      <w:r w:rsidR="008D1BDF" w:rsidRPr="00FE373D">
        <w:rPr>
          <w:sz w:val="24"/>
          <w:szCs w:val="24"/>
        </w:rPr>
        <w:t>99</w:t>
      </w:r>
    </w:p>
    <w:p w:rsidR="008D1BDF" w:rsidRPr="00FE373D" w:rsidRDefault="00127AC7" w:rsidP="00C40E83">
      <w:pPr>
        <w:ind w:left="1440" w:right="720" w:hanging="720"/>
        <w:outlineLvl w:val="0"/>
        <w:rPr>
          <w:sz w:val="24"/>
          <w:szCs w:val="24"/>
        </w:rPr>
      </w:pPr>
      <w:r w:rsidRPr="00FE373D">
        <w:rPr>
          <w:sz w:val="24"/>
          <w:szCs w:val="24"/>
        </w:rPr>
        <w:t>Mellon Fellowship Advisor, 1998-</w:t>
      </w:r>
      <w:r w:rsidR="008D1BDF" w:rsidRPr="00FE373D">
        <w:rPr>
          <w:sz w:val="24"/>
          <w:szCs w:val="24"/>
        </w:rPr>
        <w:t xml:space="preserve">99 </w:t>
      </w:r>
    </w:p>
    <w:p w:rsidR="005704CB" w:rsidRPr="00FE373D" w:rsidRDefault="008D1BDF" w:rsidP="005704CB">
      <w:pPr>
        <w:ind w:left="1440" w:right="720" w:hanging="720"/>
        <w:rPr>
          <w:sz w:val="24"/>
          <w:szCs w:val="24"/>
        </w:rPr>
      </w:pPr>
      <w:r w:rsidRPr="00FE373D">
        <w:rPr>
          <w:sz w:val="24"/>
          <w:szCs w:val="24"/>
        </w:rPr>
        <w:t>Faculty mentor, Office of B</w:t>
      </w:r>
      <w:r w:rsidR="00127AC7" w:rsidRPr="00FE373D">
        <w:rPr>
          <w:sz w:val="24"/>
          <w:szCs w:val="24"/>
        </w:rPr>
        <w:t>lack Students Association, 1992-</w:t>
      </w:r>
      <w:r w:rsidRPr="00FE373D">
        <w:rPr>
          <w:sz w:val="24"/>
          <w:szCs w:val="24"/>
        </w:rPr>
        <w:t>93</w:t>
      </w:r>
    </w:p>
    <w:p w:rsidR="005704CB" w:rsidRPr="00FE373D" w:rsidRDefault="005704CB" w:rsidP="005704CB">
      <w:pPr>
        <w:ind w:left="1440" w:right="720" w:hanging="720"/>
        <w:rPr>
          <w:sz w:val="24"/>
          <w:szCs w:val="24"/>
        </w:rPr>
      </w:pPr>
    </w:p>
    <w:p w:rsidR="004827B1" w:rsidRPr="004645AD" w:rsidRDefault="004827B1" w:rsidP="005704CB">
      <w:pPr>
        <w:ind w:left="1440" w:right="720" w:hanging="720"/>
        <w:rPr>
          <w:b/>
          <w:sz w:val="28"/>
          <w:szCs w:val="28"/>
          <w:u w:val="single"/>
        </w:rPr>
      </w:pPr>
      <w:r w:rsidRPr="004645AD">
        <w:rPr>
          <w:b/>
          <w:sz w:val="28"/>
          <w:szCs w:val="28"/>
          <w:u w:val="single"/>
        </w:rPr>
        <w:t>GRADUATE ADVISING</w:t>
      </w:r>
    </w:p>
    <w:p w:rsidR="004827B1" w:rsidRPr="004645AD" w:rsidRDefault="004827B1" w:rsidP="004827B1">
      <w:pPr>
        <w:ind w:left="720" w:right="720"/>
        <w:rPr>
          <w:b/>
          <w:sz w:val="24"/>
          <w:szCs w:val="24"/>
        </w:rPr>
      </w:pPr>
      <w:r w:rsidRPr="004645AD">
        <w:rPr>
          <w:b/>
          <w:sz w:val="24"/>
          <w:szCs w:val="24"/>
        </w:rPr>
        <w:t>Ph.D.</w:t>
      </w:r>
      <w:r w:rsidR="009B431E" w:rsidRPr="004645AD">
        <w:rPr>
          <w:b/>
          <w:sz w:val="24"/>
          <w:szCs w:val="24"/>
        </w:rPr>
        <w:t xml:space="preserve"> – Columbia University</w:t>
      </w:r>
    </w:p>
    <w:p w:rsidR="00516421" w:rsidRPr="004645AD" w:rsidRDefault="00516421" w:rsidP="000557C1">
      <w:pPr>
        <w:ind w:left="1440" w:right="720" w:hanging="720"/>
        <w:rPr>
          <w:sz w:val="24"/>
          <w:szCs w:val="24"/>
        </w:rPr>
      </w:pPr>
      <w:r w:rsidRPr="004645AD">
        <w:rPr>
          <w:sz w:val="24"/>
          <w:szCs w:val="24"/>
        </w:rPr>
        <w:t xml:space="preserve">Benjamin </w:t>
      </w:r>
      <w:proofErr w:type="spellStart"/>
      <w:r w:rsidRPr="004645AD">
        <w:rPr>
          <w:sz w:val="24"/>
          <w:szCs w:val="24"/>
        </w:rPr>
        <w:t>Sinvany</w:t>
      </w:r>
      <w:proofErr w:type="spellEnd"/>
      <w:r w:rsidRPr="004645AD">
        <w:rPr>
          <w:sz w:val="24"/>
          <w:szCs w:val="24"/>
        </w:rPr>
        <w:t xml:space="preserve"> (2020- ), History, Song China, committee member.</w:t>
      </w:r>
    </w:p>
    <w:p w:rsidR="00C33869" w:rsidRPr="004645AD" w:rsidRDefault="00516421" w:rsidP="00C33869">
      <w:pPr>
        <w:ind w:left="1440" w:right="720" w:hanging="720"/>
        <w:rPr>
          <w:sz w:val="24"/>
          <w:szCs w:val="24"/>
        </w:rPr>
      </w:pPr>
      <w:r w:rsidRPr="004645AD">
        <w:rPr>
          <w:sz w:val="24"/>
          <w:szCs w:val="24"/>
        </w:rPr>
        <w:t>Mackenzie Fox (2019- ), East Asian Languages and Cultures, “</w:t>
      </w:r>
      <w:r w:rsidR="00C33869" w:rsidRPr="004645AD">
        <w:rPr>
          <w:sz w:val="24"/>
          <w:szCs w:val="24"/>
        </w:rPr>
        <w:t>Polymaths and Empiricism in Song China, 960-1279,” committee member.</w:t>
      </w:r>
    </w:p>
    <w:p w:rsidR="00820A06" w:rsidRPr="004645AD" w:rsidRDefault="00820A06" w:rsidP="00C33869">
      <w:pPr>
        <w:ind w:left="1440" w:right="720" w:hanging="720"/>
        <w:rPr>
          <w:sz w:val="24"/>
          <w:szCs w:val="24"/>
        </w:rPr>
      </w:pPr>
      <w:r w:rsidRPr="004645AD">
        <w:rPr>
          <w:sz w:val="24"/>
          <w:szCs w:val="24"/>
        </w:rPr>
        <w:t xml:space="preserve">Elizabeth </w:t>
      </w:r>
      <w:proofErr w:type="spellStart"/>
      <w:r w:rsidRPr="004645AD">
        <w:rPr>
          <w:sz w:val="24"/>
          <w:szCs w:val="24"/>
        </w:rPr>
        <w:t>Branscum</w:t>
      </w:r>
      <w:proofErr w:type="spellEnd"/>
      <w:r w:rsidRPr="004645AD">
        <w:rPr>
          <w:sz w:val="24"/>
          <w:szCs w:val="24"/>
        </w:rPr>
        <w:t xml:space="preserve"> (2019- ), History, early modern Europe, sponsor</w:t>
      </w:r>
    </w:p>
    <w:p w:rsidR="00820A06" w:rsidRPr="004645AD" w:rsidRDefault="00C33869" w:rsidP="000557C1">
      <w:pPr>
        <w:ind w:left="1440" w:right="720" w:hanging="720"/>
        <w:rPr>
          <w:sz w:val="24"/>
          <w:szCs w:val="24"/>
        </w:rPr>
      </w:pPr>
      <w:r w:rsidRPr="004645AD">
        <w:rPr>
          <w:sz w:val="24"/>
          <w:szCs w:val="24"/>
        </w:rPr>
        <w:t xml:space="preserve">Julia </w:t>
      </w:r>
      <w:proofErr w:type="spellStart"/>
      <w:r w:rsidRPr="004645AD">
        <w:rPr>
          <w:sz w:val="24"/>
          <w:szCs w:val="24"/>
        </w:rPr>
        <w:t>T</w:t>
      </w:r>
      <w:r w:rsidR="00820A06" w:rsidRPr="004645AD">
        <w:rPr>
          <w:sz w:val="24"/>
          <w:szCs w:val="24"/>
        </w:rPr>
        <w:t>omasson</w:t>
      </w:r>
      <w:proofErr w:type="spellEnd"/>
      <w:r w:rsidR="00820A06" w:rsidRPr="004645AD">
        <w:rPr>
          <w:sz w:val="24"/>
          <w:szCs w:val="24"/>
        </w:rPr>
        <w:t xml:space="preserve"> (2019- ), </w:t>
      </w:r>
      <w:r w:rsidR="00C43E43" w:rsidRPr="004645AD">
        <w:rPr>
          <w:sz w:val="24"/>
          <w:szCs w:val="24"/>
        </w:rPr>
        <w:t xml:space="preserve">History of Science, early modern Europe, </w:t>
      </w:r>
      <w:r w:rsidR="004645AD" w:rsidRPr="004645AD">
        <w:rPr>
          <w:sz w:val="24"/>
          <w:szCs w:val="24"/>
        </w:rPr>
        <w:t>“</w:t>
      </w:r>
      <w:r w:rsidR="004645AD" w:rsidRPr="004645AD">
        <w:rPr>
          <w:rFonts w:eastAsia="Garamond"/>
          <w:iCs/>
          <w:color w:val="000000"/>
          <w:sz w:val="24"/>
          <w:szCs w:val="24"/>
        </w:rPr>
        <w:t xml:space="preserve">Proof, Certainty, and the Authority of Mathematics across Europe and the </w:t>
      </w:r>
      <w:proofErr w:type="spellStart"/>
      <w:r w:rsidR="004645AD" w:rsidRPr="004645AD">
        <w:rPr>
          <w:rFonts w:eastAsia="Garamond"/>
          <w:iCs/>
          <w:color w:val="000000"/>
          <w:sz w:val="24"/>
          <w:szCs w:val="24"/>
        </w:rPr>
        <w:t>Islamicate</w:t>
      </w:r>
      <w:proofErr w:type="spellEnd"/>
      <w:r w:rsidR="004645AD" w:rsidRPr="004645AD">
        <w:rPr>
          <w:rFonts w:eastAsia="Garamond"/>
          <w:iCs/>
          <w:color w:val="000000"/>
          <w:sz w:val="24"/>
          <w:szCs w:val="24"/>
        </w:rPr>
        <w:t xml:space="preserve"> World (1400-1700 CE)</w:t>
      </w:r>
      <w:r w:rsidR="004645AD" w:rsidRPr="004645AD">
        <w:rPr>
          <w:rFonts w:eastAsia="Garamond"/>
          <w:iCs/>
          <w:color w:val="000000"/>
          <w:sz w:val="24"/>
          <w:szCs w:val="24"/>
        </w:rPr>
        <w:t xml:space="preserve">,” </w:t>
      </w:r>
      <w:r w:rsidR="00820A06" w:rsidRPr="004645AD">
        <w:rPr>
          <w:sz w:val="24"/>
          <w:szCs w:val="24"/>
        </w:rPr>
        <w:t>committee member</w:t>
      </w:r>
    </w:p>
    <w:p w:rsidR="00C97258" w:rsidRPr="004645AD" w:rsidRDefault="00C97258" w:rsidP="000557C1">
      <w:pPr>
        <w:ind w:left="1440" w:right="720" w:hanging="720"/>
        <w:rPr>
          <w:sz w:val="24"/>
          <w:szCs w:val="24"/>
        </w:rPr>
      </w:pPr>
      <w:r w:rsidRPr="004645AD">
        <w:rPr>
          <w:sz w:val="24"/>
          <w:szCs w:val="24"/>
        </w:rPr>
        <w:lastRenderedPageBreak/>
        <w:t>Celine Camps (2018- ),</w:t>
      </w:r>
      <w:r w:rsidR="000B0EBB" w:rsidRPr="004645AD">
        <w:rPr>
          <w:sz w:val="24"/>
          <w:szCs w:val="24"/>
        </w:rPr>
        <w:t xml:space="preserve"> History,</w:t>
      </w:r>
      <w:r w:rsidRPr="004645AD">
        <w:rPr>
          <w:sz w:val="24"/>
          <w:szCs w:val="24"/>
        </w:rPr>
        <w:t xml:space="preserve"> early modern Europe, sponsor</w:t>
      </w:r>
    </w:p>
    <w:p w:rsidR="00C97258" w:rsidRPr="004645AD" w:rsidRDefault="00C97258" w:rsidP="000557C1">
      <w:pPr>
        <w:ind w:left="1440" w:right="720" w:hanging="720"/>
        <w:rPr>
          <w:sz w:val="24"/>
          <w:szCs w:val="24"/>
        </w:rPr>
      </w:pPr>
      <w:r w:rsidRPr="004645AD">
        <w:rPr>
          <w:sz w:val="24"/>
          <w:szCs w:val="24"/>
        </w:rPr>
        <w:t xml:space="preserve">Amanda Faulkner (2018- ), </w:t>
      </w:r>
      <w:r w:rsidR="000B0EBB" w:rsidRPr="004645AD">
        <w:rPr>
          <w:sz w:val="24"/>
          <w:szCs w:val="24"/>
        </w:rPr>
        <w:t xml:space="preserve">History, </w:t>
      </w:r>
      <w:r w:rsidRPr="004645AD">
        <w:rPr>
          <w:sz w:val="24"/>
          <w:szCs w:val="24"/>
        </w:rPr>
        <w:t xml:space="preserve">early modern Netherlands, </w:t>
      </w:r>
      <w:r w:rsidR="00124EC6" w:rsidRPr="004645AD">
        <w:rPr>
          <w:sz w:val="24"/>
          <w:szCs w:val="24"/>
        </w:rPr>
        <w:t>“</w:t>
      </w:r>
      <w:r w:rsidR="00A219CF" w:rsidRPr="004645AD">
        <w:rPr>
          <w:iCs/>
          <w:sz w:val="24"/>
          <w:szCs w:val="24"/>
        </w:rPr>
        <w:t>Insiders and Outsiders: Individuals and Community in the Dutch Atlantic World, 1609-1715</w:t>
      </w:r>
      <w:r w:rsidR="00124EC6" w:rsidRPr="004645AD">
        <w:rPr>
          <w:sz w:val="24"/>
          <w:szCs w:val="24"/>
        </w:rPr>
        <w:t xml:space="preserve">,” </w:t>
      </w:r>
      <w:r w:rsidRPr="004645AD">
        <w:rPr>
          <w:sz w:val="24"/>
          <w:szCs w:val="24"/>
        </w:rPr>
        <w:t>sponsor</w:t>
      </w:r>
    </w:p>
    <w:p w:rsidR="00C86724" w:rsidRPr="004645AD" w:rsidRDefault="000557C1" w:rsidP="000557C1">
      <w:pPr>
        <w:ind w:left="1440" w:right="720" w:hanging="720"/>
        <w:rPr>
          <w:sz w:val="24"/>
          <w:szCs w:val="24"/>
        </w:rPr>
      </w:pPr>
      <w:proofErr w:type="spellStart"/>
      <w:r w:rsidRPr="004645AD">
        <w:rPr>
          <w:sz w:val="24"/>
          <w:szCs w:val="24"/>
        </w:rPr>
        <w:t>Reut</w:t>
      </w:r>
      <w:proofErr w:type="spellEnd"/>
      <w:r w:rsidRPr="004645AD">
        <w:rPr>
          <w:sz w:val="24"/>
          <w:szCs w:val="24"/>
        </w:rPr>
        <w:t xml:space="preserve"> Ullman (2017- ), </w:t>
      </w:r>
      <w:r w:rsidR="000B0EBB" w:rsidRPr="004645AD">
        <w:rPr>
          <w:sz w:val="24"/>
          <w:szCs w:val="24"/>
        </w:rPr>
        <w:t xml:space="preserve">History, </w:t>
      </w:r>
      <w:r w:rsidRPr="004645AD">
        <w:rPr>
          <w:sz w:val="24"/>
          <w:szCs w:val="24"/>
        </w:rPr>
        <w:t xml:space="preserve">early modern Europe, </w:t>
      </w:r>
      <w:r w:rsidR="00F645B6" w:rsidRPr="004645AD">
        <w:rPr>
          <w:sz w:val="24"/>
          <w:szCs w:val="24"/>
        </w:rPr>
        <w:t xml:space="preserve">“The Battle for the Soul of Russia: Orthodoxy and Enlightenment in the Scientific Thought of Mikhail </w:t>
      </w:r>
      <w:proofErr w:type="spellStart"/>
      <w:r w:rsidR="00F645B6" w:rsidRPr="004645AD">
        <w:rPr>
          <w:sz w:val="24"/>
          <w:szCs w:val="24"/>
        </w:rPr>
        <w:t>Vassilyavich</w:t>
      </w:r>
      <w:proofErr w:type="spellEnd"/>
      <w:r w:rsidR="00F645B6" w:rsidRPr="004645AD">
        <w:rPr>
          <w:sz w:val="24"/>
          <w:szCs w:val="24"/>
        </w:rPr>
        <w:t xml:space="preserve"> </w:t>
      </w:r>
      <w:proofErr w:type="spellStart"/>
      <w:r w:rsidR="00F645B6" w:rsidRPr="004645AD">
        <w:rPr>
          <w:sz w:val="24"/>
          <w:szCs w:val="24"/>
        </w:rPr>
        <w:t>Lomonosov</w:t>
      </w:r>
      <w:proofErr w:type="spellEnd"/>
      <w:r w:rsidR="00F645B6" w:rsidRPr="004645AD">
        <w:rPr>
          <w:sz w:val="24"/>
          <w:szCs w:val="24"/>
        </w:rPr>
        <w:t xml:space="preserve">,” </w:t>
      </w:r>
      <w:r w:rsidR="00C86724" w:rsidRPr="004645AD">
        <w:rPr>
          <w:sz w:val="24"/>
          <w:szCs w:val="24"/>
        </w:rPr>
        <w:t>co-sponsor</w:t>
      </w:r>
    </w:p>
    <w:p w:rsidR="00DC345C" w:rsidRPr="004645AD" w:rsidRDefault="00DC345C" w:rsidP="000557C1">
      <w:pPr>
        <w:ind w:left="1440" w:right="720" w:hanging="720"/>
        <w:rPr>
          <w:sz w:val="24"/>
          <w:szCs w:val="24"/>
        </w:rPr>
      </w:pPr>
      <w:proofErr w:type="spellStart"/>
      <w:r w:rsidRPr="004645AD">
        <w:rPr>
          <w:sz w:val="24"/>
          <w:szCs w:val="24"/>
        </w:rPr>
        <w:t>Yasemin</w:t>
      </w:r>
      <w:proofErr w:type="spellEnd"/>
      <w:r w:rsidRPr="004645AD">
        <w:rPr>
          <w:sz w:val="24"/>
          <w:szCs w:val="24"/>
        </w:rPr>
        <w:t xml:space="preserve"> </w:t>
      </w:r>
      <w:proofErr w:type="spellStart"/>
      <w:r w:rsidRPr="004645AD">
        <w:rPr>
          <w:sz w:val="24"/>
          <w:szCs w:val="24"/>
        </w:rPr>
        <w:t>Akcaguner</w:t>
      </w:r>
      <w:proofErr w:type="spellEnd"/>
      <w:r w:rsidRPr="004645AD">
        <w:rPr>
          <w:sz w:val="24"/>
          <w:szCs w:val="24"/>
        </w:rPr>
        <w:t xml:space="preserve"> (2016- ), History, “Celestial Bodies: Astral Science, Medicine and the Lifecycle in the Ottoman Empire (1768-1839),” committee member.</w:t>
      </w:r>
    </w:p>
    <w:p w:rsidR="00EE1F50" w:rsidRPr="004645AD" w:rsidRDefault="00EE1F50" w:rsidP="000557C1">
      <w:pPr>
        <w:ind w:left="1440" w:right="720" w:hanging="720"/>
        <w:rPr>
          <w:sz w:val="24"/>
          <w:szCs w:val="24"/>
        </w:rPr>
      </w:pPr>
      <w:r w:rsidRPr="004645AD">
        <w:rPr>
          <w:sz w:val="24"/>
          <w:szCs w:val="24"/>
        </w:rPr>
        <w:t xml:space="preserve">Tenzin </w:t>
      </w:r>
      <w:proofErr w:type="spellStart"/>
      <w:r w:rsidRPr="004645AD">
        <w:rPr>
          <w:sz w:val="24"/>
          <w:szCs w:val="24"/>
        </w:rPr>
        <w:t>Yewong</w:t>
      </w:r>
      <w:proofErr w:type="spellEnd"/>
      <w:r w:rsidRPr="004645AD">
        <w:rPr>
          <w:sz w:val="24"/>
          <w:szCs w:val="24"/>
        </w:rPr>
        <w:t xml:space="preserve"> </w:t>
      </w:r>
      <w:proofErr w:type="spellStart"/>
      <w:r w:rsidRPr="004645AD">
        <w:rPr>
          <w:sz w:val="24"/>
          <w:szCs w:val="24"/>
        </w:rPr>
        <w:t>Dongchung</w:t>
      </w:r>
      <w:proofErr w:type="spellEnd"/>
      <w:r w:rsidRPr="004645AD">
        <w:rPr>
          <w:sz w:val="24"/>
          <w:szCs w:val="24"/>
        </w:rPr>
        <w:t xml:space="preserve"> (2016-), History, East Asia, “</w:t>
      </w:r>
      <w:r w:rsidRPr="004645AD">
        <w:rPr>
          <w:sz w:val="24"/>
          <w:szCs w:val="24"/>
          <w:lang w:val="en"/>
        </w:rPr>
        <w:t>Emperors, Monks, and Artisans: How a Printing Network of Tibetan Buddhism Developed in Qing Inner Asia (1690-1799),” committee member</w:t>
      </w:r>
      <w:r w:rsidR="00536F9E" w:rsidRPr="004645AD">
        <w:rPr>
          <w:sz w:val="24"/>
          <w:szCs w:val="24"/>
          <w:lang w:val="en"/>
        </w:rPr>
        <w:t>.</w:t>
      </w:r>
    </w:p>
    <w:p w:rsidR="00E367F7" w:rsidRPr="004645AD" w:rsidRDefault="00E367F7" w:rsidP="000557C1">
      <w:pPr>
        <w:ind w:left="1440" w:right="720" w:hanging="720"/>
        <w:rPr>
          <w:sz w:val="24"/>
          <w:szCs w:val="24"/>
        </w:rPr>
      </w:pPr>
      <w:r w:rsidRPr="004645AD">
        <w:rPr>
          <w:sz w:val="24"/>
          <w:szCs w:val="24"/>
        </w:rPr>
        <w:t xml:space="preserve">Nicolle </w:t>
      </w:r>
      <w:proofErr w:type="spellStart"/>
      <w:r w:rsidRPr="004645AD">
        <w:rPr>
          <w:sz w:val="24"/>
          <w:szCs w:val="24"/>
        </w:rPr>
        <w:t>Bertozzi</w:t>
      </w:r>
      <w:proofErr w:type="spellEnd"/>
      <w:r w:rsidRPr="004645AD">
        <w:rPr>
          <w:sz w:val="24"/>
          <w:szCs w:val="24"/>
        </w:rPr>
        <w:t xml:space="preserve"> (2016-), History, Japan, Religion and Material Culture, committee member</w:t>
      </w:r>
    </w:p>
    <w:p w:rsidR="00AF737C" w:rsidRPr="004645AD" w:rsidRDefault="00AF737C" w:rsidP="000557C1">
      <w:pPr>
        <w:ind w:left="1440" w:right="720" w:hanging="720"/>
        <w:rPr>
          <w:sz w:val="24"/>
          <w:szCs w:val="24"/>
        </w:rPr>
      </w:pPr>
      <w:proofErr w:type="spellStart"/>
      <w:r w:rsidRPr="004645AD">
        <w:rPr>
          <w:sz w:val="24"/>
          <w:szCs w:val="24"/>
        </w:rPr>
        <w:t>Sohee</w:t>
      </w:r>
      <w:proofErr w:type="spellEnd"/>
      <w:r w:rsidRPr="004645AD">
        <w:rPr>
          <w:sz w:val="24"/>
          <w:szCs w:val="24"/>
        </w:rPr>
        <w:t xml:space="preserve"> </w:t>
      </w:r>
      <w:proofErr w:type="spellStart"/>
      <w:r w:rsidRPr="004645AD">
        <w:rPr>
          <w:sz w:val="24"/>
          <w:szCs w:val="24"/>
        </w:rPr>
        <w:t>Ryuk</w:t>
      </w:r>
      <w:proofErr w:type="spellEnd"/>
      <w:r w:rsidRPr="004645AD">
        <w:rPr>
          <w:sz w:val="24"/>
          <w:szCs w:val="24"/>
        </w:rPr>
        <w:t xml:space="preserve"> (2016- ), History, Russia, </w:t>
      </w:r>
      <w:r w:rsidR="00516421" w:rsidRPr="004645AD">
        <w:rPr>
          <w:sz w:val="24"/>
          <w:szCs w:val="24"/>
        </w:rPr>
        <w:t>“Weaving ‘Oriental Carpets’</w:t>
      </w:r>
      <w:r w:rsidRPr="004645AD">
        <w:rPr>
          <w:sz w:val="24"/>
          <w:szCs w:val="24"/>
        </w:rPr>
        <w:t xml:space="preserve"> into the Soviet Union: Handicraft and Folk Art at the Intersections of Nations, Commodity, and Labor, 1928-1982,” committee member</w:t>
      </w:r>
    </w:p>
    <w:p w:rsidR="003B7B61" w:rsidRPr="004645AD" w:rsidRDefault="003B7B61" w:rsidP="00C33869">
      <w:pPr>
        <w:ind w:left="1440" w:right="720" w:hanging="720"/>
        <w:rPr>
          <w:b/>
          <w:bCs/>
          <w:sz w:val="24"/>
          <w:szCs w:val="24"/>
        </w:rPr>
      </w:pPr>
      <w:r w:rsidRPr="004645AD">
        <w:rPr>
          <w:sz w:val="24"/>
          <w:szCs w:val="24"/>
        </w:rPr>
        <w:t>Josl</w:t>
      </w:r>
      <w:r w:rsidR="00820A06" w:rsidRPr="004645AD">
        <w:rPr>
          <w:sz w:val="24"/>
          <w:szCs w:val="24"/>
        </w:rPr>
        <w:t xml:space="preserve">yn </w:t>
      </w:r>
      <w:proofErr w:type="spellStart"/>
      <w:r w:rsidR="00820A06" w:rsidRPr="004645AD">
        <w:rPr>
          <w:sz w:val="24"/>
          <w:szCs w:val="24"/>
        </w:rPr>
        <w:t>DeVinney</w:t>
      </w:r>
      <w:proofErr w:type="spellEnd"/>
      <w:r w:rsidR="00820A06" w:rsidRPr="004645AD">
        <w:rPr>
          <w:sz w:val="24"/>
          <w:szCs w:val="24"/>
        </w:rPr>
        <w:t xml:space="preserve"> (2016- ), History, </w:t>
      </w:r>
      <w:r w:rsidRPr="004645AD">
        <w:rPr>
          <w:sz w:val="24"/>
          <w:szCs w:val="24"/>
        </w:rPr>
        <w:t xml:space="preserve">South Asia, </w:t>
      </w:r>
      <w:r w:rsidR="00F645B6" w:rsidRPr="004645AD">
        <w:rPr>
          <w:sz w:val="24"/>
          <w:szCs w:val="24"/>
        </w:rPr>
        <w:t>“</w:t>
      </w:r>
      <w:r w:rsidR="00C33869" w:rsidRPr="004645AD">
        <w:rPr>
          <w:bCs/>
          <w:sz w:val="24"/>
          <w:szCs w:val="24"/>
        </w:rPr>
        <w:t>Mysore Science: A Connected History of Eighteenth-Century Natural Knowledge</w:t>
      </w:r>
      <w:r w:rsidR="00F645B6" w:rsidRPr="004645AD">
        <w:rPr>
          <w:sz w:val="24"/>
          <w:szCs w:val="24"/>
        </w:rPr>
        <w:t xml:space="preserve">,” </w:t>
      </w:r>
      <w:r w:rsidRPr="004645AD">
        <w:rPr>
          <w:sz w:val="24"/>
          <w:szCs w:val="24"/>
        </w:rPr>
        <w:t>committee member</w:t>
      </w:r>
      <w:r w:rsidR="00C33869" w:rsidRPr="004645AD">
        <w:rPr>
          <w:sz w:val="24"/>
          <w:szCs w:val="24"/>
        </w:rPr>
        <w:t>.</w:t>
      </w:r>
    </w:p>
    <w:p w:rsidR="00DE3ABE" w:rsidRPr="004645AD" w:rsidRDefault="001E3B8A" w:rsidP="000557C1">
      <w:pPr>
        <w:ind w:left="1440" w:right="720" w:hanging="720"/>
        <w:rPr>
          <w:sz w:val="24"/>
          <w:szCs w:val="24"/>
        </w:rPr>
      </w:pPr>
      <w:proofErr w:type="spellStart"/>
      <w:r w:rsidRPr="004645AD">
        <w:rPr>
          <w:sz w:val="24"/>
          <w:szCs w:val="24"/>
        </w:rPr>
        <w:t>Sohini</w:t>
      </w:r>
      <w:proofErr w:type="spellEnd"/>
      <w:r w:rsidRPr="004645AD">
        <w:rPr>
          <w:sz w:val="24"/>
          <w:szCs w:val="24"/>
        </w:rPr>
        <w:t xml:space="preserve"> Chattopadhyay</w:t>
      </w:r>
      <w:r w:rsidR="003E0A2D" w:rsidRPr="004645AD">
        <w:rPr>
          <w:sz w:val="24"/>
          <w:szCs w:val="24"/>
        </w:rPr>
        <w:t xml:space="preserve"> (2016-)</w:t>
      </w:r>
      <w:r w:rsidR="00DE3ABE" w:rsidRPr="004645AD">
        <w:rPr>
          <w:sz w:val="24"/>
          <w:szCs w:val="24"/>
        </w:rPr>
        <w:t xml:space="preserve">, </w:t>
      </w:r>
      <w:r w:rsidR="00820A06" w:rsidRPr="004645AD">
        <w:rPr>
          <w:sz w:val="24"/>
          <w:szCs w:val="24"/>
        </w:rPr>
        <w:t xml:space="preserve">History, South Asia, </w:t>
      </w:r>
      <w:r w:rsidR="00DE3ABE" w:rsidRPr="004645AD">
        <w:rPr>
          <w:sz w:val="24"/>
          <w:szCs w:val="24"/>
        </w:rPr>
        <w:t>“</w:t>
      </w:r>
      <w:r w:rsidR="00A219CF" w:rsidRPr="004645AD">
        <w:rPr>
          <w:bCs/>
          <w:sz w:val="24"/>
          <w:szCs w:val="24"/>
        </w:rPr>
        <w:t>Dead Labor: Urban Technologies of Mass Death in Colonial Bombay and Calcutta, 1880s–1950s</w:t>
      </w:r>
      <w:r w:rsidR="00DE3ABE" w:rsidRPr="004645AD">
        <w:rPr>
          <w:sz w:val="24"/>
          <w:szCs w:val="24"/>
        </w:rPr>
        <w:t>,” committee member</w:t>
      </w:r>
    </w:p>
    <w:p w:rsidR="000B5340" w:rsidRPr="004645AD" w:rsidRDefault="000B5340" w:rsidP="000B5340">
      <w:pPr>
        <w:ind w:left="1440" w:right="720" w:hanging="720"/>
        <w:rPr>
          <w:sz w:val="24"/>
          <w:szCs w:val="24"/>
        </w:rPr>
      </w:pPr>
      <w:r w:rsidRPr="004645AD">
        <w:rPr>
          <w:sz w:val="24"/>
          <w:szCs w:val="24"/>
        </w:rPr>
        <w:t xml:space="preserve">Nicole </w:t>
      </w:r>
      <w:proofErr w:type="spellStart"/>
      <w:r w:rsidRPr="004645AD">
        <w:rPr>
          <w:sz w:val="24"/>
          <w:szCs w:val="24"/>
        </w:rPr>
        <w:t>Basile</w:t>
      </w:r>
      <w:proofErr w:type="spellEnd"/>
      <w:r w:rsidRPr="004645AD">
        <w:rPr>
          <w:sz w:val="24"/>
          <w:szCs w:val="24"/>
        </w:rPr>
        <w:t xml:space="preserve"> (2015-), Latin American</w:t>
      </w:r>
      <w:r w:rsidR="000A00D4" w:rsidRPr="004645AD">
        <w:rPr>
          <w:sz w:val="24"/>
          <w:szCs w:val="24"/>
        </w:rPr>
        <w:t xml:space="preserve"> and Iberian</w:t>
      </w:r>
      <w:r w:rsidRPr="004645AD">
        <w:rPr>
          <w:sz w:val="24"/>
          <w:szCs w:val="24"/>
        </w:rPr>
        <w:t xml:space="preserve"> Studies, “</w:t>
      </w:r>
      <w:r w:rsidRPr="004645AD">
        <w:rPr>
          <w:iCs/>
          <w:sz w:val="24"/>
          <w:szCs w:val="24"/>
          <w:lang w:val="en"/>
        </w:rPr>
        <w:t xml:space="preserve">Recipes in Many Hands: Social Networks and Empirical Knowledge in the </w:t>
      </w:r>
      <w:proofErr w:type="spellStart"/>
      <w:r w:rsidRPr="004645AD">
        <w:rPr>
          <w:i/>
          <w:sz w:val="24"/>
          <w:szCs w:val="24"/>
          <w:lang w:val="en"/>
        </w:rPr>
        <w:t>Recetarios</w:t>
      </w:r>
      <w:proofErr w:type="spellEnd"/>
      <w:r w:rsidRPr="004645AD">
        <w:rPr>
          <w:iCs/>
          <w:sz w:val="24"/>
          <w:szCs w:val="24"/>
          <w:lang w:val="en"/>
        </w:rPr>
        <w:t xml:space="preserve"> of Early-Modern Spain,” committee member</w:t>
      </w:r>
    </w:p>
    <w:p w:rsidR="00C84A16" w:rsidRPr="004645AD" w:rsidRDefault="00C84A16" w:rsidP="007B4894">
      <w:pPr>
        <w:ind w:left="1440" w:right="720" w:hanging="720"/>
        <w:rPr>
          <w:sz w:val="24"/>
          <w:szCs w:val="24"/>
        </w:rPr>
      </w:pPr>
      <w:r w:rsidRPr="004645AD">
        <w:rPr>
          <w:sz w:val="24"/>
          <w:szCs w:val="24"/>
        </w:rPr>
        <w:t xml:space="preserve">Diana Mellon (2014- ), </w:t>
      </w:r>
      <w:r w:rsidR="00820A06" w:rsidRPr="004645AD">
        <w:rPr>
          <w:sz w:val="24"/>
          <w:szCs w:val="24"/>
        </w:rPr>
        <w:t xml:space="preserve">Art History, </w:t>
      </w:r>
      <w:r w:rsidR="00804364" w:rsidRPr="004645AD">
        <w:rPr>
          <w:sz w:val="24"/>
          <w:szCs w:val="24"/>
        </w:rPr>
        <w:t>“</w:t>
      </w:r>
      <w:r w:rsidRPr="004645AD">
        <w:rPr>
          <w:sz w:val="24"/>
          <w:szCs w:val="24"/>
        </w:rPr>
        <w:t>Sites of Healing: Art, Health, and Embodied Experience in Early Renaissance Italy,</w:t>
      </w:r>
      <w:r w:rsidR="00804364" w:rsidRPr="004645AD">
        <w:rPr>
          <w:sz w:val="24"/>
          <w:szCs w:val="24"/>
        </w:rPr>
        <w:t xml:space="preserve">” </w:t>
      </w:r>
      <w:r w:rsidRPr="004645AD">
        <w:rPr>
          <w:sz w:val="24"/>
          <w:szCs w:val="24"/>
        </w:rPr>
        <w:t>committee member</w:t>
      </w:r>
    </w:p>
    <w:p w:rsidR="0085524E" w:rsidRPr="004645AD" w:rsidRDefault="0085524E" w:rsidP="007B4894">
      <w:pPr>
        <w:ind w:left="1440" w:right="720" w:hanging="720"/>
        <w:rPr>
          <w:sz w:val="24"/>
          <w:szCs w:val="24"/>
        </w:rPr>
      </w:pPr>
      <w:r w:rsidRPr="004645AD">
        <w:rPr>
          <w:sz w:val="24"/>
          <w:szCs w:val="24"/>
        </w:rPr>
        <w:t>Cleo Nisse</w:t>
      </w:r>
      <w:r w:rsidR="00820A06" w:rsidRPr="004645AD">
        <w:rPr>
          <w:sz w:val="24"/>
          <w:szCs w:val="24"/>
        </w:rPr>
        <w:t xml:space="preserve"> (2016- )</w:t>
      </w:r>
      <w:r w:rsidRPr="004645AD">
        <w:rPr>
          <w:sz w:val="24"/>
          <w:szCs w:val="24"/>
        </w:rPr>
        <w:t xml:space="preserve">, </w:t>
      </w:r>
      <w:r w:rsidR="00820A06" w:rsidRPr="004645AD">
        <w:rPr>
          <w:sz w:val="24"/>
          <w:szCs w:val="24"/>
        </w:rPr>
        <w:t xml:space="preserve">Art History, </w:t>
      </w:r>
      <w:r w:rsidR="00804364" w:rsidRPr="004645AD">
        <w:rPr>
          <w:sz w:val="24"/>
          <w:szCs w:val="24"/>
        </w:rPr>
        <w:t xml:space="preserve">“On Canvas: The Adoption and Development of Canvas Supports from Bellini to Tintoretto,” </w:t>
      </w:r>
      <w:r w:rsidR="00A875DB" w:rsidRPr="004645AD">
        <w:rPr>
          <w:sz w:val="24"/>
          <w:szCs w:val="24"/>
        </w:rPr>
        <w:t>committee member</w:t>
      </w:r>
    </w:p>
    <w:p w:rsidR="0085524E" w:rsidRPr="004645AD" w:rsidRDefault="0085524E" w:rsidP="007B4894">
      <w:pPr>
        <w:ind w:left="1440" w:right="720" w:hanging="720"/>
        <w:rPr>
          <w:sz w:val="24"/>
          <w:szCs w:val="24"/>
        </w:rPr>
      </w:pPr>
      <w:proofErr w:type="spellStart"/>
      <w:r w:rsidRPr="004645AD">
        <w:rPr>
          <w:sz w:val="24"/>
          <w:szCs w:val="24"/>
        </w:rPr>
        <w:t>Rozemarijn</w:t>
      </w:r>
      <w:proofErr w:type="spellEnd"/>
      <w:r w:rsidRPr="004645AD">
        <w:rPr>
          <w:sz w:val="24"/>
          <w:szCs w:val="24"/>
        </w:rPr>
        <w:t xml:space="preserve"> Landsman</w:t>
      </w:r>
      <w:r w:rsidR="0041130D" w:rsidRPr="004645AD">
        <w:rPr>
          <w:sz w:val="24"/>
          <w:szCs w:val="24"/>
        </w:rPr>
        <w:t xml:space="preserve"> (2015- )</w:t>
      </w:r>
      <w:r w:rsidRPr="004645AD">
        <w:rPr>
          <w:sz w:val="24"/>
          <w:szCs w:val="24"/>
        </w:rPr>
        <w:t xml:space="preserve">, </w:t>
      </w:r>
      <w:r w:rsidR="00820A06" w:rsidRPr="004645AD">
        <w:rPr>
          <w:sz w:val="24"/>
          <w:szCs w:val="24"/>
        </w:rPr>
        <w:t xml:space="preserve">Art History, </w:t>
      </w:r>
      <w:r w:rsidR="00EA67DC" w:rsidRPr="004645AD">
        <w:rPr>
          <w:sz w:val="24"/>
          <w:szCs w:val="24"/>
        </w:rPr>
        <w:t xml:space="preserve">“Jan van der </w:t>
      </w:r>
      <w:proofErr w:type="spellStart"/>
      <w:r w:rsidR="00EA67DC" w:rsidRPr="004645AD">
        <w:rPr>
          <w:sz w:val="24"/>
          <w:szCs w:val="24"/>
        </w:rPr>
        <w:t>Heyden</w:t>
      </w:r>
      <w:proofErr w:type="spellEnd"/>
      <w:r w:rsidR="00EA67DC" w:rsidRPr="004645AD">
        <w:rPr>
          <w:sz w:val="24"/>
          <w:szCs w:val="24"/>
        </w:rPr>
        <w:t xml:space="preserve"> (1637-1712), Inventor: Art, Technology, and the City,” </w:t>
      </w:r>
      <w:r w:rsidR="00A875DB" w:rsidRPr="004645AD">
        <w:rPr>
          <w:sz w:val="24"/>
          <w:szCs w:val="24"/>
        </w:rPr>
        <w:t>committee member</w:t>
      </w:r>
    </w:p>
    <w:p w:rsidR="00536F9E" w:rsidRPr="004645AD" w:rsidRDefault="00536F9E" w:rsidP="00536F9E">
      <w:pPr>
        <w:ind w:left="1440" w:right="720" w:hanging="720"/>
        <w:rPr>
          <w:sz w:val="24"/>
          <w:szCs w:val="24"/>
        </w:rPr>
      </w:pPr>
      <w:proofErr w:type="spellStart"/>
      <w:r w:rsidRPr="004645AD">
        <w:rPr>
          <w:sz w:val="24"/>
          <w:szCs w:val="24"/>
        </w:rPr>
        <w:t>Wenrui</w:t>
      </w:r>
      <w:proofErr w:type="spellEnd"/>
      <w:r w:rsidRPr="004645AD">
        <w:rPr>
          <w:sz w:val="24"/>
          <w:szCs w:val="24"/>
        </w:rPr>
        <w:t xml:space="preserve"> Zhao (2015-2022), History, early modern Europe, “</w:t>
      </w:r>
      <w:r w:rsidRPr="004645AD">
        <w:rPr>
          <w:bCs/>
          <w:sz w:val="24"/>
          <w:szCs w:val="24"/>
        </w:rPr>
        <w:t>Dissecting Sight: The Eye and the Art of Medicine in Early Modern Germany, 1500-1700</w:t>
      </w:r>
      <w:r w:rsidRPr="004645AD">
        <w:rPr>
          <w:sz w:val="24"/>
          <w:szCs w:val="24"/>
        </w:rPr>
        <w:t>,” sponsor, defense July 2022.</w:t>
      </w:r>
    </w:p>
    <w:p w:rsidR="00516421" w:rsidRPr="004645AD" w:rsidRDefault="00516421" w:rsidP="00124EC6">
      <w:pPr>
        <w:ind w:left="1440" w:right="720" w:hanging="720"/>
        <w:rPr>
          <w:sz w:val="24"/>
          <w:szCs w:val="24"/>
        </w:rPr>
      </w:pPr>
      <w:r w:rsidRPr="004645AD">
        <w:rPr>
          <w:sz w:val="24"/>
          <w:szCs w:val="24"/>
        </w:rPr>
        <w:t xml:space="preserve">Isabella </w:t>
      </w:r>
      <w:proofErr w:type="spellStart"/>
      <w:r w:rsidRPr="004645AD">
        <w:rPr>
          <w:sz w:val="24"/>
          <w:szCs w:val="24"/>
        </w:rPr>
        <w:t>Lores</w:t>
      </w:r>
      <w:proofErr w:type="spellEnd"/>
      <w:r w:rsidRPr="004645AD">
        <w:rPr>
          <w:sz w:val="24"/>
          <w:szCs w:val="24"/>
        </w:rPr>
        <w:t>-Chavez (</w:t>
      </w:r>
      <w:r w:rsidR="00124EC6" w:rsidRPr="004645AD">
        <w:rPr>
          <w:sz w:val="24"/>
          <w:szCs w:val="24"/>
        </w:rPr>
        <w:t>2015-</w:t>
      </w:r>
      <w:r w:rsidR="00E15008" w:rsidRPr="004645AD">
        <w:rPr>
          <w:sz w:val="24"/>
          <w:szCs w:val="24"/>
        </w:rPr>
        <w:t>2022</w:t>
      </w:r>
      <w:r w:rsidR="00536F9E" w:rsidRPr="004645AD">
        <w:rPr>
          <w:sz w:val="24"/>
          <w:szCs w:val="24"/>
        </w:rPr>
        <w:t>)</w:t>
      </w:r>
      <w:r w:rsidR="00124EC6" w:rsidRPr="004645AD">
        <w:rPr>
          <w:sz w:val="24"/>
          <w:szCs w:val="24"/>
        </w:rPr>
        <w:t>, Art History, “Plaster Casts in the Life and Art of Seventeenth-Century Dutch Painters,” committee member</w:t>
      </w:r>
      <w:r w:rsidR="00E15008" w:rsidRPr="004645AD">
        <w:rPr>
          <w:sz w:val="24"/>
          <w:szCs w:val="24"/>
        </w:rPr>
        <w:t>, defense April 2022.</w:t>
      </w:r>
    </w:p>
    <w:p w:rsidR="00536F9E" w:rsidRPr="004645AD" w:rsidRDefault="00536F9E" w:rsidP="00536F9E">
      <w:pPr>
        <w:ind w:left="1440" w:right="720" w:hanging="720"/>
        <w:rPr>
          <w:sz w:val="24"/>
          <w:szCs w:val="24"/>
        </w:rPr>
      </w:pPr>
      <w:r w:rsidRPr="004645AD">
        <w:rPr>
          <w:sz w:val="24"/>
          <w:szCs w:val="24"/>
        </w:rPr>
        <w:t>Robin Reich (2015-2022), History, medieval, “Materials of Science in Norman Sicily: Translation, Transmission, and Trade in the Central Mediterranean corridor,” committee member, defense April 2021.</w:t>
      </w:r>
    </w:p>
    <w:p w:rsidR="00292435" w:rsidRPr="004645AD" w:rsidRDefault="00292435" w:rsidP="007B4894">
      <w:pPr>
        <w:ind w:left="1440" w:right="720" w:hanging="720"/>
        <w:rPr>
          <w:sz w:val="24"/>
          <w:szCs w:val="24"/>
        </w:rPr>
      </w:pPr>
      <w:r w:rsidRPr="004645AD">
        <w:rPr>
          <w:sz w:val="24"/>
          <w:szCs w:val="24"/>
        </w:rPr>
        <w:t>Jordan Katz (</w:t>
      </w:r>
      <w:r w:rsidR="00C303CD" w:rsidRPr="004645AD">
        <w:rPr>
          <w:sz w:val="24"/>
          <w:szCs w:val="24"/>
        </w:rPr>
        <w:t>2014-</w:t>
      </w:r>
      <w:r w:rsidR="0041130D" w:rsidRPr="004645AD">
        <w:rPr>
          <w:sz w:val="24"/>
          <w:szCs w:val="24"/>
        </w:rPr>
        <w:t>2020</w:t>
      </w:r>
      <w:r w:rsidR="00440173" w:rsidRPr="004645AD">
        <w:rPr>
          <w:sz w:val="24"/>
          <w:szCs w:val="24"/>
        </w:rPr>
        <w:t xml:space="preserve">), </w:t>
      </w:r>
      <w:r w:rsidR="00820A06" w:rsidRPr="004645AD">
        <w:rPr>
          <w:sz w:val="24"/>
          <w:szCs w:val="24"/>
        </w:rPr>
        <w:t xml:space="preserve">History, early modern Europe, </w:t>
      </w:r>
      <w:r w:rsidR="00183E1C" w:rsidRPr="004645AD">
        <w:rPr>
          <w:sz w:val="24"/>
          <w:szCs w:val="24"/>
        </w:rPr>
        <w:t xml:space="preserve">“Jewish Midwives, Medicine and the Boundaries of Knowledge in Early Modern Europe, 1650-1800,” </w:t>
      </w:r>
      <w:r w:rsidR="00440173" w:rsidRPr="004645AD">
        <w:rPr>
          <w:sz w:val="24"/>
          <w:szCs w:val="24"/>
        </w:rPr>
        <w:t>co</w:t>
      </w:r>
      <w:r w:rsidR="00183E1C" w:rsidRPr="004645AD">
        <w:rPr>
          <w:sz w:val="24"/>
          <w:szCs w:val="24"/>
        </w:rPr>
        <w:t>-sponsor</w:t>
      </w:r>
      <w:r w:rsidR="0041130D" w:rsidRPr="004645AD">
        <w:rPr>
          <w:sz w:val="24"/>
          <w:szCs w:val="24"/>
        </w:rPr>
        <w:t>, defense June 2020</w:t>
      </w:r>
      <w:r w:rsidR="00440173" w:rsidRPr="004645AD">
        <w:rPr>
          <w:sz w:val="24"/>
          <w:szCs w:val="24"/>
        </w:rPr>
        <w:t>.</w:t>
      </w:r>
    </w:p>
    <w:p w:rsidR="00676AAF" w:rsidRPr="004645AD" w:rsidRDefault="00676AAF" w:rsidP="007B4894">
      <w:pPr>
        <w:ind w:left="1440" w:right="720" w:hanging="720"/>
        <w:rPr>
          <w:sz w:val="24"/>
          <w:szCs w:val="24"/>
        </w:rPr>
      </w:pPr>
      <w:r w:rsidRPr="004645AD">
        <w:rPr>
          <w:sz w:val="24"/>
          <w:szCs w:val="24"/>
        </w:rPr>
        <w:t xml:space="preserve">Kathryn </w:t>
      </w:r>
      <w:proofErr w:type="spellStart"/>
      <w:r w:rsidRPr="004645AD">
        <w:rPr>
          <w:sz w:val="24"/>
          <w:szCs w:val="24"/>
        </w:rPr>
        <w:t>Kremnitzer</w:t>
      </w:r>
      <w:proofErr w:type="spellEnd"/>
      <w:r w:rsidR="00ED2C8B" w:rsidRPr="004645AD">
        <w:rPr>
          <w:sz w:val="24"/>
          <w:szCs w:val="24"/>
        </w:rPr>
        <w:t xml:space="preserve"> (2012-20)</w:t>
      </w:r>
      <w:r w:rsidRPr="004645AD">
        <w:rPr>
          <w:sz w:val="24"/>
          <w:szCs w:val="24"/>
        </w:rPr>
        <w:t xml:space="preserve">, Art History, </w:t>
      </w:r>
      <w:r w:rsidR="00F645B6" w:rsidRPr="004645AD">
        <w:rPr>
          <w:sz w:val="24"/>
          <w:szCs w:val="24"/>
        </w:rPr>
        <w:t xml:space="preserve">“Edouard </w:t>
      </w:r>
      <w:proofErr w:type="spellStart"/>
      <w:r w:rsidR="00F645B6" w:rsidRPr="004645AD">
        <w:rPr>
          <w:sz w:val="24"/>
          <w:szCs w:val="24"/>
        </w:rPr>
        <w:t>Manet’s</w:t>
      </w:r>
      <w:proofErr w:type="spellEnd"/>
      <w:r w:rsidR="00F645B6" w:rsidRPr="004645AD">
        <w:rPr>
          <w:sz w:val="24"/>
          <w:szCs w:val="24"/>
        </w:rPr>
        <w:t xml:space="preserve"> pictorial translations, mediations, and reproductions,” </w:t>
      </w:r>
      <w:r w:rsidRPr="004645AD">
        <w:rPr>
          <w:sz w:val="24"/>
          <w:szCs w:val="24"/>
        </w:rPr>
        <w:t>committee member</w:t>
      </w:r>
      <w:r w:rsidR="00ED2C8B" w:rsidRPr="004645AD">
        <w:rPr>
          <w:sz w:val="24"/>
          <w:szCs w:val="24"/>
        </w:rPr>
        <w:t>/defense chair, defense April 2020</w:t>
      </w:r>
      <w:r w:rsidRPr="004645AD">
        <w:rPr>
          <w:sz w:val="24"/>
          <w:szCs w:val="24"/>
        </w:rPr>
        <w:t>.</w:t>
      </w:r>
    </w:p>
    <w:p w:rsidR="0075784A" w:rsidRPr="004645AD" w:rsidRDefault="00B95BAD" w:rsidP="0075784A">
      <w:pPr>
        <w:ind w:left="1440" w:right="720" w:hanging="720"/>
        <w:rPr>
          <w:sz w:val="24"/>
          <w:szCs w:val="24"/>
        </w:rPr>
      </w:pPr>
      <w:r w:rsidRPr="004645AD">
        <w:rPr>
          <w:sz w:val="24"/>
          <w:szCs w:val="24"/>
        </w:rPr>
        <w:t>Yuan Yi (2014-</w:t>
      </w:r>
      <w:r w:rsidR="00434C15" w:rsidRPr="004645AD">
        <w:rPr>
          <w:sz w:val="24"/>
          <w:szCs w:val="24"/>
        </w:rPr>
        <w:t>2020</w:t>
      </w:r>
      <w:r w:rsidRPr="004645AD">
        <w:rPr>
          <w:sz w:val="24"/>
          <w:szCs w:val="24"/>
        </w:rPr>
        <w:t xml:space="preserve">), </w:t>
      </w:r>
      <w:r w:rsidR="00820A06" w:rsidRPr="004645AD">
        <w:rPr>
          <w:sz w:val="24"/>
          <w:szCs w:val="24"/>
        </w:rPr>
        <w:t xml:space="preserve">EALAC-History, History of Technology, </w:t>
      </w:r>
      <w:r w:rsidR="00EA67DC" w:rsidRPr="004645AD">
        <w:rPr>
          <w:sz w:val="24"/>
          <w:szCs w:val="24"/>
        </w:rPr>
        <w:t>“</w:t>
      </w:r>
      <w:r w:rsidR="00EA67DC" w:rsidRPr="004645AD">
        <w:rPr>
          <w:iCs/>
          <w:sz w:val="24"/>
          <w:szCs w:val="24"/>
        </w:rPr>
        <w:t xml:space="preserve">Malfunctioning Machinery: The Global Making of Chinese Cotton Mills, 1889-1949,” </w:t>
      </w:r>
      <w:r w:rsidRPr="004645AD">
        <w:rPr>
          <w:sz w:val="24"/>
          <w:szCs w:val="24"/>
        </w:rPr>
        <w:t>committee member</w:t>
      </w:r>
      <w:r w:rsidR="00434C15" w:rsidRPr="004645AD">
        <w:rPr>
          <w:sz w:val="24"/>
          <w:szCs w:val="24"/>
        </w:rPr>
        <w:t>, defense June 2020</w:t>
      </w:r>
      <w:r w:rsidRPr="004645AD">
        <w:rPr>
          <w:sz w:val="24"/>
          <w:szCs w:val="24"/>
        </w:rPr>
        <w:t>.</w:t>
      </w:r>
    </w:p>
    <w:p w:rsidR="0075784A" w:rsidRPr="004645AD" w:rsidRDefault="00ED2C8B" w:rsidP="0075784A">
      <w:pPr>
        <w:ind w:left="1440" w:right="720" w:hanging="720"/>
        <w:rPr>
          <w:sz w:val="24"/>
          <w:szCs w:val="24"/>
        </w:rPr>
      </w:pPr>
      <w:r w:rsidRPr="004645AD">
        <w:rPr>
          <w:sz w:val="24"/>
          <w:szCs w:val="24"/>
        </w:rPr>
        <w:t xml:space="preserve">Rachel Boyd </w:t>
      </w:r>
      <w:r w:rsidR="0075784A" w:rsidRPr="004645AD">
        <w:rPr>
          <w:sz w:val="24"/>
          <w:szCs w:val="24"/>
        </w:rPr>
        <w:t xml:space="preserve">(2012-20), Art History “Experimentation and Specialization: The Glazed Terracotta Sculpture of the Della </w:t>
      </w:r>
      <w:proofErr w:type="spellStart"/>
      <w:r w:rsidR="0075784A" w:rsidRPr="004645AD">
        <w:rPr>
          <w:sz w:val="24"/>
          <w:szCs w:val="24"/>
        </w:rPr>
        <w:t>Robbia</w:t>
      </w:r>
      <w:proofErr w:type="spellEnd"/>
      <w:r w:rsidR="0075784A" w:rsidRPr="004645AD">
        <w:rPr>
          <w:sz w:val="24"/>
          <w:szCs w:val="24"/>
        </w:rPr>
        <w:t xml:space="preserve"> Workshop, c. 1430–1550,” committee member</w:t>
      </w:r>
      <w:r w:rsidR="0041130D" w:rsidRPr="004645AD">
        <w:rPr>
          <w:sz w:val="24"/>
          <w:szCs w:val="24"/>
        </w:rPr>
        <w:t>, defense April 202</w:t>
      </w:r>
      <w:r w:rsidRPr="004645AD">
        <w:rPr>
          <w:sz w:val="24"/>
          <w:szCs w:val="24"/>
        </w:rPr>
        <w:t>0</w:t>
      </w:r>
      <w:r w:rsidR="0075784A" w:rsidRPr="004645AD">
        <w:rPr>
          <w:sz w:val="24"/>
          <w:szCs w:val="24"/>
        </w:rPr>
        <w:t>.</w:t>
      </w:r>
    </w:p>
    <w:p w:rsidR="00033D1C" w:rsidRPr="004645AD" w:rsidRDefault="00033D1C" w:rsidP="009B431E">
      <w:pPr>
        <w:ind w:left="1440" w:right="720" w:hanging="720"/>
        <w:rPr>
          <w:sz w:val="24"/>
          <w:szCs w:val="24"/>
        </w:rPr>
      </w:pPr>
      <w:r w:rsidRPr="004645AD">
        <w:rPr>
          <w:sz w:val="24"/>
          <w:szCs w:val="24"/>
        </w:rPr>
        <w:lastRenderedPageBreak/>
        <w:t>Sean O’Neil (2011-</w:t>
      </w:r>
      <w:r w:rsidR="00820A06" w:rsidRPr="004645AD">
        <w:rPr>
          <w:sz w:val="24"/>
          <w:szCs w:val="24"/>
        </w:rPr>
        <w:t>19</w:t>
      </w:r>
      <w:r w:rsidRPr="004645AD">
        <w:rPr>
          <w:sz w:val="24"/>
          <w:szCs w:val="24"/>
        </w:rPr>
        <w:t xml:space="preserve">), </w:t>
      </w:r>
      <w:r w:rsidR="00C8174C" w:rsidRPr="004645AD">
        <w:rPr>
          <w:sz w:val="24"/>
          <w:szCs w:val="24"/>
        </w:rPr>
        <w:t xml:space="preserve">History of Science, early modern Europe, </w:t>
      </w:r>
      <w:r w:rsidR="00804364" w:rsidRPr="004645AD">
        <w:rPr>
          <w:sz w:val="24"/>
          <w:szCs w:val="24"/>
        </w:rPr>
        <w:t xml:space="preserve">“The Art of Signs: Symbolic Notation and Visual Thinking in Early Modern Europe, 1500-1800,” </w:t>
      </w:r>
      <w:r w:rsidR="00F709E3" w:rsidRPr="004645AD">
        <w:rPr>
          <w:sz w:val="24"/>
          <w:szCs w:val="24"/>
        </w:rPr>
        <w:t>sponsor</w:t>
      </w:r>
      <w:r w:rsidR="00820A06" w:rsidRPr="004645AD">
        <w:rPr>
          <w:sz w:val="24"/>
          <w:szCs w:val="24"/>
        </w:rPr>
        <w:t>, defense August 2019.</w:t>
      </w:r>
    </w:p>
    <w:p w:rsidR="00F14A39" w:rsidRPr="004645AD" w:rsidRDefault="00F14A39" w:rsidP="00632639">
      <w:pPr>
        <w:ind w:left="1440" w:right="720" w:hanging="720"/>
        <w:rPr>
          <w:sz w:val="24"/>
          <w:szCs w:val="24"/>
        </w:rPr>
      </w:pPr>
      <w:r w:rsidRPr="004645AD">
        <w:rPr>
          <w:sz w:val="24"/>
          <w:szCs w:val="24"/>
        </w:rPr>
        <w:t>Fred Kim</w:t>
      </w:r>
      <w:r w:rsidR="00820A06" w:rsidRPr="004645AD">
        <w:rPr>
          <w:sz w:val="24"/>
          <w:szCs w:val="24"/>
        </w:rPr>
        <w:t xml:space="preserve"> (2012-19)</w:t>
      </w:r>
      <w:r w:rsidRPr="004645AD">
        <w:rPr>
          <w:sz w:val="24"/>
          <w:szCs w:val="24"/>
        </w:rPr>
        <w:t>,</w:t>
      </w:r>
      <w:r w:rsidRPr="004645AD">
        <w:t xml:space="preserve"> </w:t>
      </w:r>
      <w:r w:rsidR="00434C15" w:rsidRPr="004645AD">
        <w:rPr>
          <w:sz w:val="24"/>
          <w:szCs w:val="24"/>
        </w:rPr>
        <w:t xml:space="preserve">Union Theological Seminary, History, </w:t>
      </w:r>
      <w:r w:rsidRPr="004645AD">
        <w:t>“</w:t>
      </w:r>
      <w:r w:rsidRPr="004645AD">
        <w:rPr>
          <w:sz w:val="24"/>
          <w:szCs w:val="24"/>
        </w:rPr>
        <w:t>Avoiding Plague: Medical Debates on Contagion in Early Modern Europe,” co-sponsor</w:t>
      </w:r>
      <w:r w:rsidR="00820A06" w:rsidRPr="004645AD">
        <w:rPr>
          <w:sz w:val="24"/>
          <w:szCs w:val="24"/>
        </w:rPr>
        <w:t>, defense August 2019</w:t>
      </w:r>
      <w:r w:rsidRPr="004645AD">
        <w:rPr>
          <w:sz w:val="24"/>
          <w:szCs w:val="24"/>
        </w:rPr>
        <w:t>.</w:t>
      </w:r>
    </w:p>
    <w:p w:rsidR="00632639" w:rsidRPr="004645AD" w:rsidRDefault="00F14A39" w:rsidP="00632639">
      <w:pPr>
        <w:ind w:left="1440" w:right="720" w:hanging="720"/>
        <w:rPr>
          <w:sz w:val="24"/>
          <w:szCs w:val="24"/>
        </w:rPr>
      </w:pPr>
      <w:r w:rsidRPr="004645AD">
        <w:rPr>
          <w:sz w:val="24"/>
          <w:szCs w:val="24"/>
        </w:rPr>
        <w:t>Julianna</w:t>
      </w:r>
      <w:r w:rsidR="00632639" w:rsidRPr="004645AD">
        <w:rPr>
          <w:sz w:val="24"/>
          <w:szCs w:val="24"/>
        </w:rPr>
        <w:t xml:space="preserve"> van </w:t>
      </w:r>
      <w:proofErr w:type="spellStart"/>
      <w:r w:rsidR="00632639" w:rsidRPr="004645AD">
        <w:rPr>
          <w:sz w:val="24"/>
          <w:szCs w:val="24"/>
        </w:rPr>
        <w:t>Visco</w:t>
      </w:r>
      <w:proofErr w:type="spellEnd"/>
      <w:r w:rsidR="00C8174C" w:rsidRPr="004645AD">
        <w:rPr>
          <w:sz w:val="24"/>
          <w:szCs w:val="24"/>
        </w:rPr>
        <w:t>,</w:t>
      </w:r>
      <w:r w:rsidRPr="004645AD">
        <w:rPr>
          <w:sz w:val="24"/>
          <w:szCs w:val="24"/>
        </w:rPr>
        <w:t xml:space="preserve"> </w:t>
      </w:r>
      <w:r w:rsidR="00C8174C" w:rsidRPr="004645AD">
        <w:rPr>
          <w:sz w:val="24"/>
          <w:szCs w:val="24"/>
        </w:rPr>
        <w:t xml:space="preserve">Italian Literature, </w:t>
      </w:r>
      <w:r w:rsidRPr="004645AD">
        <w:rPr>
          <w:sz w:val="24"/>
          <w:szCs w:val="24"/>
        </w:rPr>
        <w:t>(2014-</w:t>
      </w:r>
      <w:r w:rsidR="00820A06" w:rsidRPr="004645AD">
        <w:rPr>
          <w:sz w:val="24"/>
          <w:szCs w:val="24"/>
        </w:rPr>
        <w:t>19</w:t>
      </w:r>
      <w:r w:rsidRPr="004645AD">
        <w:rPr>
          <w:sz w:val="24"/>
          <w:szCs w:val="24"/>
        </w:rPr>
        <w:t>)</w:t>
      </w:r>
      <w:r w:rsidR="00632639" w:rsidRPr="004645AD">
        <w:rPr>
          <w:sz w:val="24"/>
          <w:szCs w:val="24"/>
        </w:rPr>
        <w:t>, “Dante and Boccaccio: A Poetics of Textiles,” committee member</w:t>
      </w:r>
      <w:r w:rsidR="00820A06" w:rsidRPr="004645AD">
        <w:rPr>
          <w:sz w:val="24"/>
          <w:szCs w:val="24"/>
        </w:rPr>
        <w:t>, defense September 2019</w:t>
      </w:r>
      <w:r w:rsidR="00632639" w:rsidRPr="004645AD">
        <w:rPr>
          <w:sz w:val="24"/>
          <w:szCs w:val="24"/>
        </w:rPr>
        <w:t>.</w:t>
      </w:r>
    </w:p>
    <w:p w:rsidR="003E0A2D" w:rsidRPr="004645AD" w:rsidRDefault="00820A06" w:rsidP="003E0A2D">
      <w:pPr>
        <w:ind w:left="1440" w:right="720" w:hanging="720"/>
        <w:rPr>
          <w:sz w:val="24"/>
          <w:szCs w:val="24"/>
        </w:rPr>
      </w:pPr>
      <w:r w:rsidRPr="004645AD">
        <w:rPr>
          <w:sz w:val="24"/>
          <w:szCs w:val="24"/>
        </w:rPr>
        <w:t>Hannah Elmer (2011-</w:t>
      </w:r>
      <w:r w:rsidR="003E0A2D" w:rsidRPr="004645AD">
        <w:rPr>
          <w:sz w:val="24"/>
          <w:szCs w:val="24"/>
        </w:rPr>
        <w:t xml:space="preserve">19), </w:t>
      </w:r>
      <w:r w:rsidR="00C8174C" w:rsidRPr="004645AD">
        <w:rPr>
          <w:sz w:val="24"/>
          <w:szCs w:val="24"/>
        </w:rPr>
        <w:t xml:space="preserve">History, Medieval, </w:t>
      </w:r>
      <w:r w:rsidR="003E0A2D" w:rsidRPr="004645AD">
        <w:rPr>
          <w:sz w:val="24"/>
          <w:szCs w:val="24"/>
        </w:rPr>
        <w:t>“Alive Enough: Reanimating the Dead in Central Europe, 1200-1545,” committee member</w:t>
      </w:r>
      <w:r w:rsidRPr="004645AD">
        <w:rPr>
          <w:sz w:val="24"/>
          <w:szCs w:val="24"/>
        </w:rPr>
        <w:t>, defense September 2019.</w:t>
      </w:r>
    </w:p>
    <w:p w:rsidR="003E0A2D" w:rsidRPr="004645AD" w:rsidRDefault="003E0A2D" w:rsidP="003E0A2D">
      <w:pPr>
        <w:ind w:left="1440" w:right="720" w:hanging="720"/>
        <w:rPr>
          <w:sz w:val="24"/>
          <w:szCs w:val="24"/>
        </w:rPr>
      </w:pPr>
      <w:proofErr w:type="spellStart"/>
      <w:r w:rsidRPr="004645AD">
        <w:rPr>
          <w:sz w:val="24"/>
          <w:szCs w:val="24"/>
        </w:rPr>
        <w:t>Yijun</w:t>
      </w:r>
      <w:proofErr w:type="spellEnd"/>
      <w:r w:rsidRPr="004645AD">
        <w:rPr>
          <w:sz w:val="24"/>
          <w:szCs w:val="24"/>
        </w:rPr>
        <w:t xml:space="preserve"> Wang (2013-19), </w:t>
      </w:r>
      <w:r w:rsidR="00C8174C" w:rsidRPr="004645AD">
        <w:rPr>
          <w:sz w:val="24"/>
          <w:szCs w:val="24"/>
        </w:rPr>
        <w:t xml:space="preserve">EALAC-History, </w:t>
      </w:r>
      <w:r w:rsidRPr="004645AD">
        <w:rPr>
          <w:sz w:val="24"/>
          <w:szCs w:val="24"/>
        </w:rPr>
        <w:t>“From Tin to Pewter: Craft and Statecraft in China, 1700-1844,” co-sponsor, defense chair, defense March 2019.</w:t>
      </w:r>
    </w:p>
    <w:p w:rsidR="00605B90" w:rsidRPr="004645AD" w:rsidRDefault="00605B90" w:rsidP="00033D1C">
      <w:pPr>
        <w:ind w:left="1440" w:right="720" w:hanging="720"/>
        <w:rPr>
          <w:sz w:val="24"/>
          <w:szCs w:val="24"/>
        </w:rPr>
      </w:pPr>
      <w:r w:rsidRPr="004645AD">
        <w:rPr>
          <w:sz w:val="24"/>
          <w:szCs w:val="24"/>
        </w:rPr>
        <w:t xml:space="preserve">Sofia </w:t>
      </w:r>
      <w:proofErr w:type="spellStart"/>
      <w:r w:rsidRPr="004645AD">
        <w:rPr>
          <w:sz w:val="24"/>
          <w:szCs w:val="24"/>
        </w:rPr>
        <w:t>Gans</w:t>
      </w:r>
      <w:proofErr w:type="spellEnd"/>
      <w:r w:rsidRPr="004645AD">
        <w:rPr>
          <w:sz w:val="24"/>
          <w:szCs w:val="24"/>
        </w:rPr>
        <w:t xml:space="preserve">, </w:t>
      </w:r>
      <w:r w:rsidR="00F14A39" w:rsidRPr="004645AD">
        <w:rPr>
          <w:sz w:val="24"/>
          <w:szCs w:val="24"/>
        </w:rPr>
        <w:t xml:space="preserve">(2012-18), </w:t>
      </w:r>
      <w:r w:rsidR="00C8174C" w:rsidRPr="004645AD">
        <w:rPr>
          <w:sz w:val="24"/>
          <w:szCs w:val="24"/>
        </w:rPr>
        <w:t xml:space="preserve">Art History, </w:t>
      </w:r>
      <w:r w:rsidRPr="004645AD">
        <w:rPr>
          <w:sz w:val="24"/>
          <w:szCs w:val="24"/>
        </w:rPr>
        <w:t xml:space="preserve">“A whole chapel cast and engraved with images”: New Perspectives on the Tomb of Saint </w:t>
      </w:r>
      <w:proofErr w:type="spellStart"/>
      <w:r w:rsidRPr="004645AD">
        <w:rPr>
          <w:sz w:val="24"/>
          <w:szCs w:val="24"/>
        </w:rPr>
        <w:t>Sebald</w:t>
      </w:r>
      <w:proofErr w:type="spellEnd"/>
      <w:r w:rsidRPr="004645AD">
        <w:rPr>
          <w:sz w:val="24"/>
          <w:szCs w:val="24"/>
        </w:rPr>
        <w:t xml:space="preserve"> in Nuremberg,” committee member, defense April 2018.</w:t>
      </w:r>
    </w:p>
    <w:p w:rsidR="00605B90" w:rsidRPr="004645AD" w:rsidRDefault="00820A06" w:rsidP="00605B90">
      <w:pPr>
        <w:ind w:left="1440" w:right="720" w:hanging="720"/>
        <w:rPr>
          <w:sz w:val="24"/>
          <w:szCs w:val="24"/>
        </w:rPr>
      </w:pPr>
      <w:proofErr w:type="spellStart"/>
      <w:r w:rsidRPr="004645AD">
        <w:rPr>
          <w:sz w:val="24"/>
          <w:szCs w:val="24"/>
        </w:rPr>
        <w:t>Shehab</w:t>
      </w:r>
      <w:proofErr w:type="spellEnd"/>
      <w:r w:rsidRPr="004645AD">
        <w:rPr>
          <w:sz w:val="24"/>
          <w:szCs w:val="24"/>
        </w:rPr>
        <w:t xml:space="preserve"> Ismail (2012-</w:t>
      </w:r>
      <w:r w:rsidR="00605B90" w:rsidRPr="004645AD">
        <w:rPr>
          <w:sz w:val="24"/>
          <w:szCs w:val="24"/>
        </w:rPr>
        <w:t>18), History of Science, 18</w:t>
      </w:r>
      <w:r w:rsidR="00605B90" w:rsidRPr="004645AD">
        <w:rPr>
          <w:sz w:val="24"/>
          <w:szCs w:val="24"/>
          <w:vertAlign w:val="superscript"/>
        </w:rPr>
        <w:t>th</w:t>
      </w:r>
      <w:r w:rsidR="00605B90" w:rsidRPr="004645AD">
        <w:rPr>
          <w:sz w:val="24"/>
          <w:szCs w:val="24"/>
        </w:rPr>
        <w:t xml:space="preserve"> – early 20th-century Egypt.</w:t>
      </w:r>
    </w:p>
    <w:p w:rsidR="001D111D" w:rsidRPr="004645AD" w:rsidRDefault="00605B90" w:rsidP="00033D1C">
      <w:pPr>
        <w:ind w:left="1440" w:right="720" w:hanging="720"/>
        <w:rPr>
          <w:sz w:val="24"/>
          <w:szCs w:val="24"/>
        </w:rPr>
      </w:pPr>
      <w:r w:rsidRPr="004645AD">
        <w:rPr>
          <w:sz w:val="24"/>
          <w:szCs w:val="24"/>
        </w:rPr>
        <w:t>Abram Kaplan (2011-18), History of Science, earl</w:t>
      </w:r>
      <w:r w:rsidR="001D111D" w:rsidRPr="004645AD">
        <w:rPr>
          <w:sz w:val="24"/>
          <w:szCs w:val="24"/>
        </w:rPr>
        <w:t>y modern Europe.</w:t>
      </w:r>
    </w:p>
    <w:p w:rsidR="00C53E82" w:rsidRPr="004645AD" w:rsidRDefault="00C53E82" w:rsidP="00033D1C">
      <w:pPr>
        <w:ind w:left="1440" w:right="720" w:hanging="720"/>
        <w:rPr>
          <w:sz w:val="24"/>
          <w:szCs w:val="24"/>
        </w:rPr>
      </w:pPr>
      <w:r w:rsidRPr="004645AD">
        <w:rPr>
          <w:sz w:val="24"/>
          <w:szCs w:val="24"/>
        </w:rPr>
        <w:t>Etienne Stockland (2010-</w:t>
      </w:r>
      <w:r w:rsidR="000A1C9C" w:rsidRPr="004645AD">
        <w:rPr>
          <w:sz w:val="24"/>
          <w:szCs w:val="24"/>
        </w:rPr>
        <w:t>2017</w:t>
      </w:r>
      <w:r w:rsidRPr="004645AD">
        <w:rPr>
          <w:sz w:val="24"/>
          <w:szCs w:val="24"/>
        </w:rPr>
        <w:t xml:space="preserve">), </w:t>
      </w:r>
      <w:r w:rsidR="00033D1C" w:rsidRPr="004645AD">
        <w:rPr>
          <w:sz w:val="24"/>
          <w:szCs w:val="24"/>
        </w:rPr>
        <w:t>History</w:t>
      </w:r>
      <w:r w:rsidR="0041130D" w:rsidRPr="004645AD">
        <w:rPr>
          <w:sz w:val="24"/>
          <w:szCs w:val="24"/>
        </w:rPr>
        <w:t xml:space="preserve"> of Science</w:t>
      </w:r>
      <w:r w:rsidR="00033D1C" w:rsidRPr="004645AD">
        <w:rPr>
          <w:sz w:val="24"/>
          <w:szCs w:val="24"/>
        </w:rPr>
        <w:t xml:space="preserve">, </w:t>
      </w:r>
      <w:r w:rsidR="00C8174C" w:rsidRPr="004645AD">
        <w:rPr>
          <w:sz w:val="24"/>
          <w:szCs w:val="24"/>
        </w:rPr>
        <w:t xml:space="preserve">early modern Europe, </w:t>
      </w:r>
      <w:r w:rsidR="00E27278" w:rsidRPr="004645AD">
        <w:rPr>
          <w:sz w:val="24"/>
          <w:szCs w:val="24"/>
        </w:rPr>
        <w:t>“Insects, Anthropogenic Change, and Rural Environments in the Global French Enlightenment</w:t>
      </w:r>
      <w:r w:rsidRPr="004645AD">
        <w:rPr>
          <w:sz w:val="24"/>
          <w:szCs w:val="24"/>
        </w:rPr>
        <w:t>,</w:t>
      </w:r>
      <w:r w:rsidR="00E27278" w:rsidRPr="004645AD">
        <w:rPr>
          <w:sz w:val="24"/>
          <w:szCs w:val="24"/>
        </w:rPr>
        <w:t>”</w:t>
      </w:r>
      <w:r w:rsidRPr="004645AD">
        <w:rPr>
          <w:sz w:val="24"/>
          <w:szCs w:val="24"/>
        </w:rPr>
        <w:t xml:space="preserve"> sponsor</w:t>
      </w:r>
      <w:r w:rsidR="00193516" w:rsidRPr="004645AD">
        <w:rPr>
          <w:sz w:val="24"/>
          <w:szCs w:val="24"/>
        </w:rPr>
        <w:t xml:space="preserve">, </w:t>
      </w:r>
      <w:r w:rsidR="006D4076" w:rsidRPr="004645AD">
        <w:rPr>
          <w:sz w:val="24"/>
          <w:szCs w:val="24"/>
        </w:rPr>
        <w:t xml:space="preserve">defense </w:t>
      </w:r>
      <w:r w:rsidR="00193516" w:rsidRPr="004645AD">
        <w:rPr>
          <w:sz w:val="24"/>
          <w:szCs w:val="24"/>
        </w:rPr>
        <w:t>October</w:t>
      </w:r>
      <w:r w:rsidR="000A658F" w:rsidRPr="004645AD">
        <w:rPr>
          <w:sz w:val="24"/>
          <w:szCs w:val="24"/>
        </w:rPr>
        <w:t xml:space="preserve"> 2017</w:t>
      </w:r>
      <w:r w:rsidR="00B95BAD" w:rsidRPr="004645AD">
        <w:rPr>
          <w:sz w:val="24"/>
          <w:szCs w:val="24"/>
        </w:rPr>
        <w:t>.</w:t>
      </w:r>
    </w:p>
    <w:p w:rsidR="00F3166F" w:rsidRPr="004645AD" w:rsidRDefault="00F3166F" w:rsidP="00F3166F">
      <w:pPr>
        <w:ind w:left="1440" w:right="720" w:hanging="720"/>
        <w:rPr>
          <w:sz w:val="24"/>
          <w:szCs w:val="24"/>
        </w:rPr>
      </w:pPr>
      <w:r w:rsidRPr="004645AD">
        <w:rPr>
          <w:sz w:val="24"/>
          <w:szCs w:val="24"/>
        </w:rPr>
        <w:t xml:space="preserve">Caroline </w:t>
      </w:r>
      <w:proofErr w:type="spellStart"/>
      <w:r w:rsidRPr="004645AD">
        <w:rPr>
          <w:sz w:val="24"/>
          <w:szCs w:val="24"/>
        </w:rPr>
        <w:t>Wazer</w:t>
      </w:r>
      <w:proofErr w:type="spellEnd"/>
      <w:r w:rsidRPr="004645AD">
        <w:rPr>
          <w:sz w:val="24"/>
          <w:szCs w:val="24"/>
        </w:rPr>
        <w:t>,</w:t>
      </w:r>
      <w:r w:rsidR="00C8174C" w:rsidRPr="004645AD">
        <w:rPr>
          <w:sz w:val="24"/>
          <w:szCs w:val="24"/>
        </w:rPr>
        <w:t xml:space="preserve"> History, ancient,</w:t>
      </w:r>
      <w:r w:rsidRPr="004645AD">
        <w:rPr>
          <w:sz w:val="24"/>
          <w:szCs w:val="24"/>
        </w:rPr>
        <w:t xml:space="preserve"> “</w:t>
      </w:r>
      <w:proofErr w:type="spellStart"/>
      <w:r w:rsidRPr="004645AD">
        <w:rPr>
          <w:i/>
          <w:sz w:val="24"/>
          <w:szCs w:val="24"/>
        </w:rPr>
        <w:t>Salus</w:t>
      </w:r>
      <w:proofErr w:type="spellEnd"/>
      <w:r w:rsidRPr="004645AD">
        <w:rPr>
          <w:i/>
          <w:sz w:val="24"/>
          <w:szCs w:val="24"/>
        </w:rPr>
        <w:t xml:space="preserve"> </w:t>
      </w:r>
      <w:proofErr w:type="spellStart"/>
      <w:r w:rsidRPr="004645AD">
        <w:rPr>
          <w:i/>
          <w:sz w:val="24"/>
          <w:szCs w:val="24"/>
        </w:rPr>
        <w:t>Patriae</w:t>
      </w:r>
      <w:proofErr w:type="spellEnd"/>
      <w:r w:rsidRPr="004645AD">
        <w:rPr>
          <w:sz w:val="24"/>
          <w:szCs w:val="24"/>
        </w:rPr>
        <w:t>: Public Health and the State in the Early Roman Empire,” defense chair, August 2017.</w:t>
      </w:r>
    </w:p>
    <w:p w:rsidR="0040339A" w:rsidRPr="004645AD" w:rsidRDefault="0040339A" w:rsidP="00B75313">
      <w:pPr>
        <w:ind w:left="1440" w:right="720" w:hanging="720"/>
        <w:rPr>
          <w:sz w:val="24"/>
          <w:szCs w:val="24"/>
        </w:rPr>
      </w:pPr>
      <w:r w:rsidRPr="004645AD">
        <w:rPr>
          <w:sz w:val="24"/>
          <w:szCs w:val="24"/>
        </w:rPr>
        <w:t>Melissa Morris, History, A</w:t>
      </w:r>
      <w:r w:rsidR="00B95BAD" w:rsidRPr="004645AD">
        <w:rPr>
          <w:sz w:val="24"/>
          <w:szCs w:val="24"/>
        </w:rPr>
        <w:t xml:space="preserve">tlantic World, </w:t>
      </w:r>
      <w:r w:rsidR="00CE03C1" w:rsidRPr="004645AD">
        <w:rPr>
          <w:sz w:val="24"/>
          <w:szCs w:val="24"/>
        </w:rPr>
        <w:t>“</w:t>
      </w:r>
      <w:r w:rsidR="00A17555" w:rsidRPr="004645AD">
        <w:rPr>
          <w:sz w:val="24"/>
          <w:szCs w:val="24"/>
        </w:rPr>
        <w:t xml:space="preserve">Cultivating Colonies: Tobacco and the Upstart Empires, 1580-1640,” </w:t>
      </w:r>
      <w:r w:rsidR="00B95BAD" w:rsidRPr="004645AD">
        <w:rPr>
          <w:sz w:val="24"/>
          <w:szCs w:val="24"/>
        </w:rPr>
        <w:t>committee member</w:t>
      </w:r>
      <w:r w:rsidR="00A17555" w:rsidRPr="004645AD">
        <w:rPr>
          <w:sz w:val="24"/>
          <w:szCs w:val="24"/>
        </w:rPr>
        <w:t>, defense August 2017</w:t>
      </w:r>
      <w:r w:rsidRPr="004645AD">
        <w:rPr>
          <w:sz w:val="24"/>
          <w:szCs w:val="24"/>
        </w:rPr>
        <w:t>.</w:t>
      </w:r>
    </w:p>
    <w:p w:rsidR="0017352C" w:rsidRPr="004645AD" w:rsidRDefault="0017352C" w:rsidP="0017352C">
      <w:pPr>
        <w:ind w:left="1440" w:right="720" w:hanging="720"/>
        <w:rPr>
          <w:sz w:val="24"/>
          <w:szCs w:val="24"/>
        </w:rPr>
      </w:pPr>
      <w:r w:rsidRPr="004645AD">
        <w:rPr>
          <w:sz w:val="24"/>
          <w:szCs w:val="24"/>
        </w:rPr>
        <w:t xml:space="preserve">Joseph </w:t>
      </w:r>
      <w:proofErr w:type="spellStart"/>
      <w:r w:rsidRPr="004645AD">
        <w:rPr>
          <w:sz w:val="24"/>
          <w:szCs w:val="24"/>
        </w:rPr>
        <w:t>Skloot</w:t>
      </w:r>
      <w:proofErr w:type="spellEnd"/>
      <w:r w:rsidRPr="004645AD">
        <w:rPr>
          <w:sz w:val="24"/>
          <w:szCs w:val="24"/>
        </w:rPr>
        <w:t xml:space="preserve">, </w:t>
      </w:r>
      <w:r w:rsidR="00C8174C" w:rsidRPr="004645AD">
        <w:rPr>
          <w:sz w:val="24"/>
          <w:szCs w:val="24"/>
        </w:rPr>
        <w:t xml:space="preserve">History, early modern Europe, </w:t>
      </w:r>
      <w:r w:rsidRPr="004645AD">
        <w:rPr>
          <w:sz w:val="24"/>
          <w:szCs w:val="24"/>
        </w:rPr>
        <w:t>“</w:t>
      </w:r>
      <w:r w:rsidRPr="004645AD">
        <w:rPr>
          <w:bCs/>
          <w:sz w:val="24"/>
          <w:szCs w:val="24"/>
        </w:rPr>
        <w:t xml:space="preserve">Printing, Hebrew Book Culture and </w:t>
      </w:r>
      <w:proofErr w:type="spellStart"/>
      <w:r w:rsidRPr="004645AD">
        <w:rPr>
          <w:bCs/>
          <w:i/>
          <w:iCs/>
          <w:sz w:val="24"/>
          <w:szCs w:val="24"/>
        </w:rPr>
        <w:t>Sefer</w:t>
      </w:r>
      <w:proofErr w:type="spellEnd"/>
      <w:r w:rsidRPr="004645AD">
        <w:rPr>
          <w:bCs/>
          <w:i/>
          <w:iCs/>
          <w:sz w:val="24"/>
          <w:szCs w:val="24"/>
        </w:rPr>
        <w:t xml:space="preserve"> Hasidim</w:t>
      </w:r>
      <w:r w:rsidR="0041130D" w:rsidRPr="004645AD">
        <w:rPr>
          <w:bCs/>
          <w:iCs/>
          <w:sz w:val="24"/>
          <w:szCs w:val="24"/>
        </w:rPr>
        <w:t>,</w:t>
      </w:r>
      <w:r w:rsidRPr="004645AD">
        <w:rPr>
          <w:sz w:val="24"/>
          <w:szCs w:val="24"/>
        </w:rPr>
        <w:t>” committee member, defense April 2017.</w:t>
      </w:r>
    </w:p>
    <w:p w:rsidR="009B6C2F" w:rsidRPr="004645AD" w:rsidRDefault="009B6C2F" w:rsidP="00B75313">
      <w:pPr>
        <w:ind w:left="1440" w:right="720" w:hanging="720"/>
        <w:rPr>
          <w:sz w:val="24"/>
          <w:szCs w:val="24"/>
        </w:rPr>
      </w:pPr>
      <w:r w:rsidRPr="004645AD">
        <w:rPr>
          <w:sz w:val="24"/>
          <w:szCs w:val="24"/>
        </w:rPr>
        <w:t xml:space="preserve">Debra </w:t>
      </w:r>
      <w:proofErr w:type="spellStart"/>
      <w:r w:rsidRPr="004645AD">
        <w:rPr>
          <w:sz w:val="24"/>
          <w:szCs w:val="24"/>
        </w:rPr>
        <w:t>Glasberg</w:t>
      </w:r>
      <w:proofErr w:type="spellEnd"/>
      <w:r w:rsidR="00B75313" w:rsidRPr="004645AD">
        <w:rPr>
          <w:sz w:val="24"/>
          <w:szCs w:val="24"/>
        </w:rPr>
        <w:t xml:space="preserve"> Gail</w:t>
      </w:r>
      <w:r w:rsidR="003103DF" w:rsidRPr="004645AD">
        <w:rPr>
          <w:sz w:val="24"/>
          <w:szCs w:val="24"/>
        </w:rPr>
        <w:t xml:space="preserve"> (2010-</w:t>
      </w:r>
      <w:r w:rsidR="00A552BB" w:rsidRPr="004645AD">
        <w:rPr>
          <w:sz w:val="24"/>
          <w:szCs w:val="24"/>
        </w:rPr>
        <w:t>2016</w:t>
      </w:r>
      <w:r w:rsidR="003103DF" w:rsidRPr="004645AD">
        <w:rPr>
          <w:sz w:val="24"/>
          <w:szCs w:val="24"/>
        </w:rPr>
        <w:t>)</w:t>
      </w:r>
      <w:r w:rsidR="00F709E3" w:rsidRPr="004645AD">
        <w:rPr>
          <w:sz w:val="24"/>
          <w:szCs w:val="24"/>
        </w:rPr>
        <w:t>,</w:t>
      </w:r>
      <w:r w:rsidR="007C2879" w:rsidRPr="004645AD">
        <w:rPr>
          <w:sz w:val="24"/>
          <w:szCs w:val="24"/>
        </w:rPr>
        <w:t xml:space="preserve"> </w:t>
      </w:r>
      <w:r w:rsidR="00C8174C" w:rsidRPr="004645AD">
        <w:rPr>
          <w:sz w:val="24"/>
          <w:szCs w:val="24"/>
        </w:rPr>
        <w:t xml:space="preserve">History, early modern Europe, </w:t>
      </w:r>
      <w:r w:rsidR="007C2879" w:rsidRPr="004645AD">
        <w:rPr>
          <w:sz w:val="24"/>
          <w:szCs w:val="24"/>
        </w:rPr>
        <w:t>“</w:t>
      </w:r>
      <w:r w:rsidR="00B75313" w:rsidRPr="004645AD">
        <w:rPr>
          <w:iCs/>
          <w:sz w:val="24"/>
          <w:szCs w:val="24"/>
        </w:rPr>
        <w:t>Innovative Tradition: Encyclopedias, Medicine, and Jewish Culture in Eighteenth-Century</w:t>
      </w:r>
      <w:r w:rsidR="007C2879" w:rsidRPr="004645AD">
        <w:rPr>
          <w:iCs/>
          <w:sz w:val="24"/>
          <w:szCs w:val="24"/>
        </w:rPr>
        <w:t xml:space="preserve"> </w:t>
      </w:r>
      <w:r w:rsidR="00B75313" w:rsidRPr="004645AD">
        <w:rPr>
          <w:iCs/>
          <w:sz w:val="24"/>
          <w:szCs w:val="24"/>
        </w:rPr>
        <w:t>Italy</w:t>
      </w:r>
      <w:r w:rsidR="007C2879" w:rsidRPr="004645AD">
        <w:rPr>
          <w:iCs/>
          <w:sz w:val="24"/>
          <w:szCs w:val="24"/>
        </w:rPr>
        <w:t xml:space="preserve">,” </w:t>
      </w:r>
      <w:r w:rsidR="00F709E3" w:rsidRPr="004645AD">
        <w:rPr>
          <w:sz w:val="24"/>
          <w:szCs w:val="24"/>
        </w:rPr>
        <w:t>committee member</w:t>
      </w:r>
      <w:r w:rsidR="00A552BB" w:rsidRPr="004645AD">
        <w:rPr>
          <w:sz w:val="24"/>
          <w:szCs w:val="24"/>
        </w:rPr>
        <w:t>, defense June 2016</w:t>
      </w:r>
      <w:r w:rsidR="00F709E3" w:rsidRPr="004645AD">
        <w:rPr>
          <w:sz w:val="24"/>
          <w:szCs w:val="24"/>
        </w:rPr>
        <w:t>.</w:t>
      </w:r>
    </w:p>
    <w:p w:rsidR="00CA342E" w:rsidRPr="004645AD" w:rsidRDefault="00CA342E" w:rsidP="00CA342E">
      <w:pPr>
        <w:ind w:left="1440" w:right="720" w:hanging="720"/>
        <w:rPr>
          <w:sz w:val="24"/>
          <w:szCs w:val="24"/>
        </w:rPr>
      </w:pPr>
      <w:proofErr w:type="spellStart"/>
      <w:r w:rsidRPr="004645AD">
        <w:rPr>
          <w:sz w:val="24"/>
          <w:szCs w:val="24"/>
        </w:rPr>
        <w:t>Kyoungjin</w:t>
      </w:r>
      <w:proofErr w:type="spellEnd"/>
      <w:r w:rsidRPr="004645AD">
        <w:rPr>
          <w:sz w:val="24"/>
          <w:szCs w:val="24"/>
        </w:rPr>
        <w:t xml:space="preserve"> Bae (2009-</w:t>
      </w:r>
      <w:r w:rsidR="00DB15F7" w:rsidRPr="004645AD">
        <w:rPr>
          <w:sz w:val="24"/>
          <w:szCs w:val="24"/>
        </w:rPr>
        <w:t>2016</w:t>
      </w:r>
      <w:r w:rsidRPr="004645AD">
        <w:rPr>
          <w:sz w:val="24"/>
          <w:szCs w:val="24"/>
        </w:rPr>
        <w:t xml:space="preserve">), International and Global History, </w:t>
      </w:r>
      <w:r w:rsidR="00C32B12" w:rsidRPr="004645AD">
        <w:rPr>
          <w:b/>
          <w:sz w:val="24"/>
          <w:szCs w:val="24"/>
        </w:rPr>
        <w:t>“</w:t>
      </w:r>
      <w:r w:rsidR="00C32B12" w:rsidRPr="004645AD">
        <w:rPr>
          <w:sz w:val="24"/>
          <w:szCs w:val="24"/>
        </w:rPr>
        <w:t xml:space="preserve">Joints of Utility, Crafts of Knowledge: The Material Culture of Sino-British Furniture Trade, 1730-1830,” </w:t>
      </w:r>
      <w:r w:rsidRPr="004645AD">
        <w:rPr>
          <w:sz w:val="24"/>
          <w:szCs w:val="24"/>
        </w:rPr>
        <w:t>sponsor</w:t>
      </w:r>
      <w:r w:rsidR="00F8223F" w:rsidRPr="004645AD">
        <w:rPr>
          <w:sz w:val="24"/>
          <w:szCs w:val="24"/>
        </w:rPr>
        <w:t>, defense May 2016</w:t>
      </w:r>
      <w:r w:rsidRPr="004645AD">
        <w:rPr>
          <w:sz w:val="24"/>
          <w:szCs w:val="24"/>
        </w:rPr>
        <w:t>.</w:t>
      </w:r>
    </w:p>
    <w:p w:rsidR="004F7F48" w:rsidRPr="004645AD" w:rsidRDefault="004F7F48" w:rsidP="004F7F48">
      <w:pPr>
        <w:ind w:left="1440" w:right="720" w:hanging="720"/>
        <w:rPr>
          <w:sz w:val="24"/>
          <w:szCs w:val="24"/>
        </w:rPr>
      </w:pPr>
      <w:r w:rsidRPr="004645AD">
        <w:rPr>
          <w:sz w:val="24"/>
          <w:szCs w:val="24"/>
        </w:rPr>
        <w:t>Katherine Johnston</w:t>
      </w:r>
      <w:r w:rsidR="00DB5149" w:rsidRPr="004645AD">
        <w:rPr>
          <w:sz w:val="24"/>
          <w:szCs w:val="24"/>
        </w:rPr>
        <w:t>, Early Modern Europe</w:t>
      </w:r>
      <w:r w:rsidRPr="004645AD">
        <w:rPr>
          <w:sz w:val="24"/>
          <w:szCs w:val="24"/>
        </w:rPr>
        <w:t xml:space="preserve">, </w:t>
      </w:r>
      <w:r w:rsidR="00C8174C" w:rsidRPr="004645AD">
        <w:rPr>
          <w:sz w:val="24"/>
          <w:szCs w:val="24"/>
        </w:rPr>
        <w:t>History, Atlantic World</w:t>
      </w:r>
      <w:r w:rsidR="001D111D" w:rsidRPr="004645AD">
        <w:rPr>
          <w:sz w:val="24"/>
          <w:szCs w:val="24"/>
        </w:rPr>
        <w:t>,</w:t>
      </w:r>
      <w:r w:rsidR="00C8174C" w:rsidRPr="004645AD">
        <w:rPr>
          <w:sz w:val="24"/>
          <w:szCs w:val="24"/>
        </w:rPr>
        <w:t xml:space="preserve"> </w:t>
      </w:r>
      <w:r w:rsidR="00DB5149" w:rsidRPr="004645AD">
        <w:rPr>
          <w:sz w:val="24"/>
          <w:szCs w:val="24"/>
        </w:rPr>
        <w:t>“</w:t>
      </w:r>
      <w:r w:rsidR="00DB5149" w:rsidRPr="004645AD">
        <w:rPr>
          <w:bCs/>
          <w:sz w:val="24"/>
          <w:szCs w:val="24"/>
        </w:rPr>
        <w:t>Atlantic Bodies: Health, Race, and the Environment in the British Greater Caribbean,” defense chair, February 2015.</w:t>
      </w:r>
    </w:p>
    <w:p w:rsidR="00D74AD9" w:rsidRPr="004645AD" w:rsidRDefault="00D74AD9" w:rsidP="00D74AD9">
      <w:pPr>
        <w:ind w:left="1440" w:right="720" w:hanging="720"/>
        <w:rPr>
          <w:sz w:val="24"/>
          <w:szCs w:val="24"/>
        </w:rPr>
      </w:pPr>
      <w:proofErr w:type="spellStart"/>
      <w:r w:rsidRPr="004645AD">
        <w:rPr>
          <w:sz w:val="24"/>
          <w:szCs w:val="24"/>
        </w:rPr>
        <w:t>Divya</w:t>
      </w:r>
      <w:proofErr w:type="spellEnd"/>
      <w:r w:rsidRPr="004645AD">
        <w:rPr>
          <w:sz w:val="24"/>
          <w:szCs w:val="24"/>
        </w:rPr>
        <w:t xml:space="preserve"> Cherian, </w:t>
      </w:r>
      <w:r w:rsidR="00FF0048" w:rsidRPr="004645AD">
        <w:rPr>
          <w:sz w:val="24"/>
          <w:szCs w:val="24"/>
        </w:rPr>
        <w:t xml:space="preserve">History, </w:t>
      </w:r>
      <w:r w:rsidR="00C8174C" w:rsidRPr="004645AD">
        <w:rPr>
          <w:sz w:val="24"/>
          <w:szCs w:val="24"/>
        </w:rPr>
        <w:t xml:space="preserve">South Asian, </w:t>
      </w:r>
      <w:r w:rsidR="00BF2B10" w:rsidRPr="004645AD">
        <w:rPr>
          <w:sz w:val="24"/>
          <w:szCs w:val="24"/>
        </w:rPr>
        <w:t xml:space="preserve">“Ordering Subjects: Caste, </w:t>
      </w:r>
      <w:proofErr w:type="spellStart"/>
      <w:r w:rsidR="00BF2B10" w:rsidRPr="004645AD">
        <w:rPr>
          <w:sz w:val="24"/>
          <w:szCs w:val="24"/>
        </w:rPr>
        <w:t>Vaishnav</w:t>
      </w:r>
      <w:proofErr w:type="spellEnd"/>
      <w:r w:rsidR="00BF2B10" w:rsidRPr="004645AD">
        <w:rPr>
          <w:sz w:val="24"/>
          <w:szCs w:val="24"/>
        </w:rPr>
        <w:t xml:space="preserve"> </w:t>
      </w:r>
      <w:proofErr w:type="spellStart"/>
      <w:r w:rsidR="00BF2B10" w:rsidRPr="004645AD">
        <w:rPr>
          <w:sz w:val="24"/>
          <w:szCs w:val="24"/>
        </w:rPr>
        <w:t>Devotionalism</w:t>
      </w:r>
      <w:proofErr w:type="spellEnd"/>
      <w:r w:rsidR="00BF2B10" w:rsidRPr="004645AD">
        <w:rPr>
          <w:sz w:val="24"/>
          <w:szCs w:val="24"/>
        </w:rPr>
        <w:t xml:space="preserve">, and the Administration of Society in Early Modern </w:t>
      </w:r>
      <w:proofErr w:type="spellStart"/>
      <w:r w:rsidR="00BF2B10" w:rsidRPr="004645AD">
        <w:rPr>
          <w:sz w:val="24"/>
          <w:szCs w:val="24"/>
        </w:rPr>
        <w:t>Marwar</w:t>
      </w:r>
      <w:proofErr w:type="spellEnd"/>
      <w:r w:rsidR="00BF2B10" w:rsidRPr="004645AD">
        <w:rPr>
          <w:sz w:val="24"/>
          <w:szCs w:val="24"/>
        </w:rPr>
        <w:t xml:space="preserve">, 1650-1818,” </w:t>
      </w:r>
      <w:r w:rsidR="0065131B" w:rsidRPr="004645AD">
        <w:rPr>
          <w:sz w:val="24"/>
          <w:szCs w:val="24"/>
        </w:rPr>
        <w:t>defense chair, August 2015</w:t>
      </w:r>
      <w:r w:rsidRPr="004645AD">
        <w:rPr>
          <w:sz w:val="24"/>
          <w:szCs w:val="24"/>
        </w:rPr>
        <w:t>.</w:t>
      </w:r>
    </w:p>
    <w:p w:rsidR="00C645AF" w:rsidRPr="004645AD" w:rsidRDefault="00C645AF" w:rsidP="00AD50CA">
      <w:pPr>
        <w:ind w:left="1440" w:right="720" w:hanging="720"/>
        <w:rPr>
          <w:sz w:val="24"/>
          <w:szCs w:val="24"/>
        </w:rPr>
      </w:pPr>
      <w:proofErr w:type="spellStart"/>
      <w:r w:rsidRPr="004645AD">
        <w:rPr>
          <w:sz w:val="24"/>
          <w:szCs w:val="24"/>
        </w:rPr>
        <w:t>Sixiang</w:t>
      </w:r>
      <w:proofErr w:type="spellEnd"/>
      <w:r w:rsidRPr="004645AD">
        <w:rPr>
          <w:sz w:val="24"/>
          <w:szCs w:val="24"/>
        </w:rPr>
        <w:t xml:space="preserve"> Wang, History, </w:t>
      </w:r>
      <w:r w:rsidR="00AD50CA" w:rsidRPr="004645AD">
        <w:rPr>
          <w:sz w:val="24"/>
          <w:szCs w:val="24"/>
        </w:rPr>
        <w:t xml:space="preserve">“Contesting Empire in Early </w:t>
      </w:r>
      <w:proofErr w:type="spellStart"/>
      <w:r w:rsidR="00AD50CA" w:rsidRPr="004645AD">
        <w:rPr>
          <w:sz w:val="24"/>
          <w:szCs w:val="24"/>
        </w:rPr>
        <w:t>Chosŏn</w:t>
      </w:r>
      <w:proofErr w:type="spellEnd"/>
      <w:r w:rsidR="00AD50CA" w:rsidRPr="004645AD">
        <w:rPr>
          <w:sz w:val="24"/>
          <w:szCs w:val="24"/>
        </w:rPr>
        <w:t xml:space="preserve"> Korea: Knowledge Production and the Culture of Diplomacy (1392–1592),</w:t>
      </w:r>
      <w:r w:rsidR="00D74AD9" w:rsidRPr="004645AD">
        <w:rPr>
          <w:sz w:val="24"/>
          <w:szCs w:val="24"/>
        </w:rPr>
        <w:t>”</w:t>
      </w:r>
      <w:r w:rsidR="00AD50CA" w:rsidRPr="004645AD">
        <w:rPr>
          <w:sz w:val="24"/>
          <w:szCs w:val="24"/>
        </w:rPr>
        <w:t xml:space="preserve"> </w:t>
      </w:r>
      <w:r w:rsidR="00820A06" w:rsidRPr="004645AD">
        <w:rPr>
          <w:sz w:val="24"/>
          <w:szCs w:val="24"/>
        </w:rPr>
        <w:t xml:space="preserve">committee member, </w:t>
      </w:r>
      <w:r w:rsidR="00BC3F09" w:rsidRPr="004645AD">
        <w:rPr>
          <w:sz w:val="24"/>
          <w:szCs w:val="24"/>
        </w:rPr>
        <w:t xml:space="preserve">defense </w:t>
      </w:r>
      <w:r w:rsidR="00AD50CA" w:rsidRPr="004645AD">
        <w:rPr>
          <w:sz w:val="24"/>
          <w:szCs w:val="24"/>
        </w:rPr>
        <w:t>March</w:t>
      </w:r>
      <w:r w:rsidR="00820D52" w:rsidRPr="004645AD">
        <w:rPr>
          <w:sz w:val="24"/>
          <w:szCs w:val="24"/>
        </w:rPr>
        <w:t xml:space="preserve"> 2015</w:t>
      </w:r>
      <w:r w:rsidRPr="004645AD">
        <w:rPr>
          <w:sz w:val="24"/>
          <w:szCs w:val="24"/>
        </w:rPr>
        <w:t>.</w:t>
      </w:r>
    </w:p>
    <w:p w:rsidR="00820D52" w:rsidRPr="004645AD" w:rsidRDefault="00705256" w:rsidP="00820D52">
      <w:pPr>
        <w:ind w:left="1440" w:right="720" w:hanging="720"/>
        <w:rPr>
          <w:sz w:val="24"/>
          <w:szCs w:val="24"/>
        </w:rPr>
      </w:pPr>
      <w:r w:rsidRPr="004645AD">
        <w:rPr>
          <w:sz w:val="24"/>
          <w:szCs w:val="24"/>
        </w:rPr>
        <w:t xml:space="preserve">Lan </w:t>
      </w:r>
      <w:r w:rsidR="00847766" w:rsidRPr="004645AD">
        <w:rPr>
          <w:sz w:val="24"/>
          <w:szCs w:val="24"/>
        </w:rPr>
        <w:t xml:space="preserve">Wu, </w:t>
      </w:r>
      <w:r w:rsidR="00AA1FAA" w:rsidRPr="004645AD">
        <w:rPr>
          <w:sz w:val="24"/>
          <w:szCs w:val="24"/>
        </w:rPr>
        <w:t>East Asia</w:t>
      </w:r>
      <w:r w:rsidR="00FF0048" w:rsidRPr="004645AD">
        <w:rPr>
          <w:sz w:val="24"/>
          <w:szCs w:val="24"/>
        </w:rPr>
        <w:t>n Languages and Cultures</w:t>
      </w:r>
      <w:r w:rsidR="00AA1FAA" w:rsidRPr="004645AD">
        <w:rPr>
          <w:sz w:val="24"/>
          <w:szCs w:val="24"/>
        </w:rPr>
        <w:t xml:space="preserve">, </w:t>
      </w:r>
      <w:r w:rsidR="008A0B58" w:rsidRPr="004645AD">
        <w:rPr>
          <w:sz w:val="24"/>
          <w:szCs w:val="24"/>
        </w:rPr>
        <w:t xml:space="preserve">“Refuge from Empire: Religion and the Cosmopolitan Qing China in the 1700s,” </w:t>
      </w:r>
      <w:r w:rsidR="0041130D" w:rsidRPr="004645AD">
        <w:rPr>
          <w:sz w:val="24"/>
          <w:szCs w:val="24"/>
        </w:rPr>
        <w:t xml:space="preserve">committee member, </w:t>
      </w:r>
      <w:r w:rsidR="008A0B58" w:rsidRPr="004645AD">
        <w:rPr>
          <w:sz w:val="24"/>
          <w:szCs w:val="24"/>
        </w:rPr>
        <w:t>defense April 2015.</w:t>
      </w:r>
      <w:r w:rsidR="00847766" w:rsidRPr="004645AD">
        <w:rPr>
          <w:sz w:val="24"/>
          <w:szCs w:val="24"/>
        </w:rPr>
        <w:t xml:space="preserve"> </w:t>
      </w:r>
    </w:p>
    <w:p w:rsidR="00820D52" w:rsidRPr="004645AD" w:rsidRDefault="00820D52" w:rsidP="00D74AD9">
      <w:pPr>
        <w:ind w:left="1440" w:right="720" w:hanging="720"/>
        <w:rPr>
          <w:sz w:val="24"/>
          <w:szCs w:val="24"/>
        </w:rPr>
      </w:pPr>
      <w:proofErr w:type="spellStart"/>
      <w:r w:rsidRPr="004645AD">
        <w:rPr>
          <w:sz w:val="24"/>
          <w:szCs w:val="24"/>
        </w:rPr>
        <w:t>Saskia</w:t>
      </w:r>
      <w:proofErr w:type="spellEnd"/>
      <w:r w:rsidRPr="004645AD">
        <w:rPr>
          <w:sz w:val="24"/>
          <w:szCs w:val="24"/>
        </w:rPr>
        <w:t xml:space="preserve"> </w:t>
      </w:r>
      <w:proofErr w:type="spellStart"/>
      <w:r w:rsidRPr="004645AD">
        <w:rPr>
          <w:sz w:val="24"/>
          <w:szCs w:val="24"/>
        </w:rPr>
        <w:t>Cornes</w:t>
      </w:r>
      <w:proofErr w:type="spellEnd"/>
      <w:r w:rsidRPr="004645AD">
        <w:rPr>
          <w:sz w:val="24"/>
          <w:szCs w:val="24"/>
        </w:rPr>
        <w:t xml:space="preserve">, English Literature, </w:t>
      </w:r>
      <w:r w:rsidR="00D74AD9" w:rsidRPr="004645AD">
        <w:rPr>
          <w:sz w:val="24"/>
          <w:szCs w:val="24"/>
        </w:rPr>
        <w:t>“Literature of Landscape: The Enclosure Movement in the Seventeenth Centur</w:t>
      </w:r>
      <w:r w:rsidR="00820A06" w:rsidRPr="004645AD">
        <w:rPr>
          <w:sz w:val="24"/>
          <w:szCs w:val="24"/>
        </w:rPr>
        <w:t>y English Imagination,” committee member, defense</w:t>
      </w:r>
      <w:r w:rsidR="00D74AD9" w:rsidRPr="004645AD">
        <w:rPr>
          <w:sz w:val="24"/>
          <w:szCs w:val="24"/>
        </w:rPr>
        <w:t xml:space="preserve"> </w:t>
      </w:r>
      <w:r w:rsidRPr="004645AD">
        <w:rPr>
          <w:sz w:val="24"/>
          <w:szCs w:val="24"/>
        </w:rPr>
        <w:t>October 2014.</w:t>
      </w:r>
    </w:p>
    <w:p w:rsidR="00820D52" w:rsidRPr="004645AD" w:rsidRDefault="00820D52" w:rsidP="009B431E">
      <w:pPr>
        <w:ind w:left="1440" w:right="720" w:hanging="720"/>
        <w:rPr>
          <w:sz w:val="24"/>
          <w:szCs w:val="24"/>
        </w:rPr>
      </w:pPr>
      <w:proofErr w:type="spellStart"/>
      <w:r w:rsidRPr="004645AD">
        <w:rPr>
          <w:sz w:val="24"/>
          <w:szCs w:val="24"/>
        </w:rPr>
        <w:t>Kaijun</w:t>
      </w:r>
      <w:proofErr w:type="spellEnd"/>
      <w:r w:rsidRPr="004645AD">
        <w:rPr>
          <w:sz w:val="24"/>
          <w:szCs w:val="24"/>
        </w:rPr>
        <w:t xml:space="preserve"> Chen, EALAC, </w:t>
      </w:r>
      <w:r w:rsidR="001D111D" w:rsidRPr="004645AD">
        <w:rPr>
          <w:sz w:val="24"/>
          <w:szCs w:val="24"/>
        </w:rPr>
        <w:t>“</w:t>
      </w:r>
      <w:r w:rsidR="00FF0048" w:rsidRPr="004645AD">
        <w:rPr>
          <w:sz w:val="24"/>
          <w:szCs w:val="24"/>
        </w:rPr>
        <w:t xml:space="preserve">The Rise of Technocratic Culture in High-Qing China: A Case Study of </w:t>
      </w:r>
      <w:proofErr w:type="spellStart"/>
      <w:r w:rsidR="00FF0048" w:rsidRPr="004645AD">
        <w:rPr>
          <w:sz w:val="24"/>
          <w:szCs w:val="24"/>
        </w:rPr>
        <w:t>Bonservan</w:t>
      </w:r>
      <w:r w:rsidR="001D111D" w:rsidRPr="004645AD">
        <w:rPr>
          <w:sz w:val="24"/>
          <w:szCs w:val="24"/>
        </w:rPr>
        <w:t>t</w:t>
      </w:r>
      <w:proofErr w:type="spellEnd"/>
      <w:r w:rsidR="001D111D" w:rsidRPr="004645AD">
        <w:rPr>
          <w:sz w:val="24"/>
          <w:szCs w:val="24"/>
        </w:rPr>
        <w:t xml:space="preserve"> (</w:t>
      </w:r>
      <w:proofErr w:type="spellStart"/>
      <w:r w:rsidR="001D111D" w:rsidRPr="004645AD">
        <w:rPr>
          <w:sz w:val="24"/>
          <w:szCs w:val="24"/>
        </w:rPr>
        <w:t>Booi</w:t>
      </w:r>
      <w:proofErr w:type="spellEnd"/>
      <w:r w:rsidR="001D111D" w:rsidRPr="004645AD">
        <w:rPr>
          <w:sz w:val="24"/>
          <w:szCs w:val="24"/>
        </w:rPr>
        <w:t>) Tang Ying (1682-1756),”</w:t>
      </w:r>
      <w:r w:rsidR="00820A06" w:rsidRPr="004645AD">
        <w:rPr>
          <w:sz w:val="24"/>
          <w:szCs w:val="24"/>
        </w:rPr>
        <w:t xml:space="preserve"> committee member, </w:t>
      </w:r>
      <w:r w:rsidR="00FF0048" w:rsidRPr="004645AD">
        <w:rPr>
          <w:sz w:val="24"/>
          <w:szCs w:val="24"/>
        </w:rPr>
        <w:t xml:space="preserve">defense </w:t>
      </w:r>
      <w:r w:rsidRPr="004645AD">
        <w:rPr>
          <w:sz w:val="24"/>
          <w:szCs w:val="24"/>
        </w:rPr>
        <w:t>August 2014.</w:t>
      </w:r>
    </w:p>
    <w:p w:rsidR="00820D52" w:rsidRPr="004645AD" w:rsidRDefault="00820D52" w:rsidP="00FF0048">
      <w:pPr>
        <w:ind w:left="1440" w:right="720" w:hanging="720"/>
        <w:rPr>
          <w:sz w:val="24"/>
          <w:szCs w:val="24"/>
        </w:rPr>
      </w:pPr>
      <w:r w:rsidRPr="004645AD">
        <w:rPr>
          <w:sz w:val="24"/>
          <w:szCs w:val="24"/>
        </w:rPr>
        <w:t xml:space="preserve">Elizabeth </w:t>
      </w:r>
      <w:r w:rsidR="00FF0048" w:rsidRPr="004645AD">
        <w:rPr>
          <w:sz w:val="24"/>
          <w:szCs w:val="24"/>
        </w:rPr>
        <w:t>Han</w:t>
      </w:r>
      <w:r w:rsidRPr="004645AD">
        <w:rPr>
          <w:sz w:val="24"/>
          <w:szCs w:val="24"/>
        </w:rPr>
        <w:t xml:space="preserve"> Lawrence</w:t>
      </w:r>
      <w:r w:rsidR="009B431E" w:rsidRPr="004645AD">
        <w:rPr>
          <w:sz w:val="24"/>
          <w:szCs w:val="24"/>
        </w:rPr>
        <w:t>,</w:t>
      </w:r>
      <w:r w:rsidR="00847766" w:rsidRPr="004645AD">
        <w:rPr>
          <w:sz w:val="24"/>
          <w:szCs w:val="24"/>
        </w:rPr>
        <w:t xml:space="preserve"> EALAC</w:t>
      </w:r>
      <w:r w:rsidR="009B431E" w:rsidRPr="004645AD">
        <w:rPr>
          <w:sz w:val="24"/>
          <w:szCs w:val="24"/>
        </w:rPr>
        <w:t>, committee member</w:t>
      </w:r>
      <w:r w:rsidR="002600B5" w:rsidRPr="004645AD">
        <w:rPr>
          <w:sz w:val="24"/>
          <w:szCs w:val="24"/>
        </w:rPr>
        <w:t xml:space="preserve">, </w:t>
      </w:r>
      <w:r w:rsidR="00FF0048" w:rsidRPr="004645AD">
        <w:rPr>
          <w:sz w:val="24"/>
          <w:szCs w:val="24"/>
        </w:rPr>
        <w:t xml:space="preserve">“The Chinese Seal in the Making, 1904-1937,” </w:t>
      </w:r>
      <w:r w:rsidR="0041130D" w:rsidRPr="004645AD">
        <w:rPr>
          <w:sz w:val="24"/>
          <w:szCs w:val="24"/>
        </w:rPr>
        <w:t xml:space="preserve">committee member, </w:t>
      </w:r>
      <w:r w:rsidR="00FF0048" w:rsidRPr="004645AD">
        <w:rPr>
          <w:sz w:val="24"/>
          <w:szCs w:val="24"/>
        </w:rPr>
        <w:t>defense</w:t>
      </w:r>
      <w:r w:rsidR="002600B5" w:rsidRPr="004645AD">
        <w:rPr>
          <w:sz w:val="24"/>
          <w:szCs w:val="24"/>
        </w:rPr>
        <w:t xml:space="preserve"> </w:t>
      </w:r>
      <w:r w:rsidRPr="004645AD">
        <w:rPr>
          <w:sz w:val="24"/>
          <w:szCs w:val="24"/>
        </w:rPr>
        <w:t>June</w:t>
      </w:r>
      <w:r w:rsidR="002600B5" w:rsidRPr="004645AD">
        <w:rPr>
          <w:sz w:val="24"/>
          <w:szCs w:val="24"/>
        </w:rPr>
        <w:t xml:space="preserve"> 2014</w:t>
      </w:r>
      <w:r w:rsidR="009B431E" w:rsidRPr="004645AD">
        <w:rPr>
          <w:sz w:val="24"/>
          <w:szCs w:val="24"/>
        </w:rPr>
        <w:t>.</w:t>
      </w:r>
    </w:p>
    <w:p w:rsidR="00B50284" w:rsidRPr="004645AD" w:rsidRDefault="00B50284" w:rsidP="00B50284">
      <w:pPr>
        <w:ind w:left="1440" w:right="720" w:hanging="720"/>
        <w:rPr>
          <w:sz w:val="24"/>
          <w:szCs w:val="24"/>
        </w:rPr>
      </w:pPr>
      <w:r w:rsidRPr="004645AD">
        <w:rPr>
          <w:sz w:val="24"/>
          <w:szCs w:val="24"/>
        </w:rPr>
        <w:lastRenderedPageBreak/>
        <w:t xml:space="preserve">Abhishek </w:t>
      </w:r>
      <w:proofErr w:type="spellStart"/>
      <w:r w:rsidRPr="004645AD">
        <w:rPr>
          <w:sz w:val="24"/>
          <w:szCs w:val="24"/>
        </w:rPr>
        <w:t>Kaicker</w:t>
      </w:r>
      <w:proofErr w:type="spellEnd"/>
      <w:r w:rsidRPr="004645AD">
        <w:rPr>
          <w:sz w:val="24"/>
          <w:szCs w:val="24"/>
        </w:rPr>
        <w:t xml:space="preserve"> (2007-14), History, </w:t>
      </w:r>
      <w:r w:rsidR="00C8174C" w:rsidRPr="004645AD">
        <w:rPr>
          <w:sz w:val="24"/>
          <w:szCs w:val="24"/>
        </w:rPr>
        <w:t xml:space="preserve">South Asian, </w:t>
      </w:r>
      <w:r w:rsidRPr="004645AD">
        <w:rPr>
          <w:sz w:val="24"/>
          <w:szCs w:val="24"/>
        </w:rPr>
        <w:t xml:space="preserve">“Unquiet City: Making and Unmaking Politics in Mughal Delhi, 1707-39,” defense chair, January 2014. </w:t>
      </w:r>
    </w:p>
    <w:p w:rsidR="00B50284" w:rsidRPr="004645AD" w:rsidRDefault="00820A06" w:rsidP="00B50284">
      <w:pPr>
        <w:ind w:left="1440" w:right="720" w:hanging="720"/>
        <w:rPr>
          <w:sz w:val="24"/>
          <w:szCs w:val="24"/>
        </w:rPr>
      </w:pPr>
      <w:proofErr w:type="spellStart"/>
      <w:r w:rsidRPr="004645AD">
        <w:rPr>
          <w:sz w:val="24"/>
          <w:szCs w:val="24"/>
        </w:rPr>
        <w:t>Meha</w:t>
      </w:r>
      <w:proofErr w:type="spellEnd"/>
      <w:r w:rsidRPr="004645AD">
        <w:rPr>
          <w:sz w:val="24"/>
          <w:szCs w:val="24"/>
        </w:rPr>
        <w:t xml:space="preserve"> </w:t>
      </w:r>
      <w:proofErr w:type="spellStart"/>
      <w:r w:rsidRPr="004645AD">
        <w:rPr>
          <w:sz w:val="24"/>
          <w:szCs w:val="24"/>
        </w:rPr>
        <w:t>Priyadarshini</w:t>
      </w:r>
      <w:proofErr w:type="spellEnd"/>
      <w:r w:rsidRPr="004645AD">
        <w:rPr>
          <w:sz w:val="24"/>
          <w:szCs w:val="24"/>
        </w:rPr>
        <w:t xml:space="preserve"> (2006-</w:t>
      </w:r>
      <w:r w:rsidR="00B50284" w:rsidRPr="004645AD">
        <w:rPr>
          <w:sz w:val="24"/>
          <w:szCs w:val="24"/>
        </w:rPr>
        <w:t xml:space="preserve">13), International and Global History, “Mexican Chocolate in Chinese Cups: Trade, Artisanal Knowledge and the Education of Tastes in the Early Modern World,” defense chair and </w:t>
      </w:r>
      <w:r w:rsidR="000E2054" w:rsidRPr="004645AD">
        <w:rPr>
          <w:sz w:val="24"/>
          <w:szCs w:val="24"/>
        </w:rPr>
        <w:t>co-sponsor</w:t>
      </w:r>
      <w:r w:rsidR="00B50284" w:rsidRPr="004645AD">
        <w:rPr>
          <w:sz w:val="24"/>
          <w:szCs w:val="24"/>
        </w:rPr>
        <w:t xml:space="preserve">, September 2013. </w:t>
      </w:r>
    </w:p>
    <w:p w:rsidR="00B50284" w:rsidRPr="004645AD" w:rsidRDefault="00B50284" w:rsidP="00B50284">
      <w:pPr>
        <w:ind w:left="1440" w:right="720" w:hanging="720"/>
        <w:rPr>
          <w:sz w:val="24"/>
          <w:szCs w:val="24"/>
        </w:rPr>
      </w:pPr>
      <w:r w:rsidRPr="004645AD">
        <w:rPr>
          <w:sz w:val="24"/>
          <w:szCs w:val="24"/>
        </w:rPr>
        <w:t xml:space="preserve">Jun </w:t>
      </w:r>
      <w:proofErr w:type="spellStart"/>
      <w:r w:rsidRPr="004645AD">
        <w:rPr>
          <w:sz w:val="24"/>
          <w:szCs w:val="24"/>
        </w:rPr>
        <w:t>Hee</w:t>
      </w:r>
      <w:proofErr w:type="spellEnd"/>
      <w:r w:rsidR="00820A06" w:rsidRPr="004645AD">
        <w:rPr>
          <w:sz w:val="24"/>
          <w:szCs w:val="24"/>
        </w:rPr>
        <w:t xml:space="preserve"> Cho, (2005-</w:t>
      </w:r>
      <w:r w:rsidRPr="004645AD">
        <w:rPr>
          <w:sz w:val="24"/>
          <w:szCs w:val="24"/>
        </w:rPr>
        <w:t xml:space="preserve">13), </w:t>
      </w:r>
      <w:r w:rsidR="00C8174C" w:rsidRPr="004645AD">
        <w:rPr>
          <w:sz w:val="24"/>
          <w:szCs w:val="24"/>
        </w:rPr>
        <w:t>History, early modern Europe</w:t>
      </w:r>
      <w:r w:rsidR="001D111D" w:rsidRPr="004645AD">
        <w:rPr>
          <w:sz w:val="24"/>
          <w:szCs w:val="24"/>
        </w:rPr>
        <w:t xml:space="preserve">, </w:t>
      </w:r>
      <w:r w:rsidRPr="004645AD">
        <w:rPr>
          <w:sz w:val="24"/>
          <w:szCs w:val="24"/>
        </w:rPr>
        <w:t>“Court in the Market: The ‘Business’ of a Princely Court in the Burgundian Netherlands, 1467-1503,” defense chair, September 2013.</w:t>
      </w:r>
    </w:p>
    <w:p w:rsidR="00B50284" w:rsidRPr="004645AD" w:rsidRDefault="00B50284" w:rsidP="00B50284">
      <w:pPr>
        <w:ind w:left="1440" w:right="720" w:hanging="720"/>
        <w:rPr>
          <w:sz w:val="24"/>
          <w:szCs w:val="24"/>
        </w:rPr>
      </w:pPr>
      <w:r w:rsidRPr="004645AD">
        <w:rPr>
          <w:sz w:val="24"/>
          <w:szCs w:val="24"/>
        </w:rPr>
        <w:t xml:space="preserve">Michael Neuss (2006-13), </w:t>
      </w:r>
      <w:r w:rsidR="00C8174C" w:rsidRPr="004645AD">
        <w:rPr>
          <w:sz w:val="24"/>
          <w:szCs w:val="24"/>
        </w:rPr>
        <w:t xml:space="preserve">History, early modern Europe, </w:t>
      </w:r>
      <w:r w:rsidRPr="004645AD">
        <w:rPr>
          <w:sz w:val="24"/>
          <w:szCs w:val="24"/>
        </w:rPr>
        <w:t>“Balancing Blood, Balancing Books:  Medicine, Commerce, and the Royal Court in Seventeenth-Century England,” defense chair and second reader, May 2013.</w:t>
      </w:r>
    </w:p>
    <w:p w:rsidR="00944EBD" w:rsidRPr="004645AD" w:rsidRDefault="00944EBD" w:rsidP="00944EBD">
      <w:pPr>
        <w:ind w:left="1440" w:right="720" w:hanging="720"/>
        <w:rPr>
          <w:sz w:val="24"/>
          <w:szCs w:val="24"/>
        </w:rPr>
      </w:pPr>
      <w:r w:rsidRPr="004645AD">
        <w:rPr>
          <w:sz w:val="24"/>
          <w:szCs w:val="24"/>
        </w:rPr>
        <w:t xml:space="preserve">Kira von </w:t>
      </w:r>
      <w:proofErr w:type="spellStart"/>
      <w:r w:rsidRPr="004645AD">
        <w:rPr>
          <w:sz w:val="24"/>
          <w:szCs w:val="24"/>
        </w:rPr>
        <w:t>Ostenfeld</w:t>
      </w:r>
      <w:proofErr w:type="spellEnd"/>
      <w:r w:rsidRPr="004645AD">
        <w:rPr>
          <w:sz w:val="24"/>
          <w:szCs w:val="24"/>
        </w:rPr>
        <w:t xml:space="preserve">, History, Early Modern Spain, </w:t>
      </w:r>
      <w:r w:rsidR="003E0A2D" w:rsidRPr="004645AD">
        <w:rPr>
          <w:sz w:val="24"/>
          <w:szCs w:val="24"/>
        </w:rPr>
        <w:t xml:space="preserve">PhD, committee </w:t>
      </w:r>
      <w:r w:rsidRPr="004645AD">
        <w:rPr>
          <w:sz w:val="24"/>
          <w:szCs w:val="24"/>
        </w:rPr>
        <w:t>member, March 2013.</w:t>
      </w:r>
    </w:p>
    <w:p w:rsidR="00944EBD" w:rsidRPr="004645AD" w:rsidRDefault="00C53E82" w:rsidP="00944EBD">
      <w:pPr>
        <w:ind w:left="1440" w:right="720" w:hanging="720"/>
        <w:rPr>
          <w:sz w:val="24"/>
          <w:szCs w:val="24"/>
        </w:rPr>
      </w:pPr>
      <w:r w:rsidRPr="004645AD">
        <w:rPr>
          <w:sz w:val="24"/>
          <w:szCs w:val="24"/>
        </w:rPr>
        <w:t xml:space="preserve">Abigail </w:t>
      </w:r>
      <w:proofErr w:type="spellStart"/>
      <w:r w:rsidR="00847766" w:rsidRPr="004645AD">
        <w:rPr>
          <w:sz w:val="24"/>
          <w:szCs w:val="24"/>
        </w:rPr>
        <w:t>Schade</w:t>
      </w:r>
      <w:proofErr w:type="spellEnd"/>
      <w:r w:rsidR="00820A06" w:rsidRPr="004645AD">
        <w:rPr>
          <w:sz w:val="24"/>
          <w:szCs w:val="24"/>
        </w:rPr>
        <w:t xml:space="preserve"> (2004-</w:t>
      </w:r>
      <w:r w:rsidRPr="004645AD">
        <w:rPr>
          <w:sz w:val="24"/>
          <w:szCs w:val="24"/>
        </w:rPr>
        <w:t xml:space="preserve">11), International and Global History, </w:t>
      </w:r>
      <w:r w:rsidR="00944EBD" w:rsidRPr="004645AD">
        <w:rPr>
          <w:sz w:val="24"/>
          <w:szCs w:val="24"/>
        </w:rPr>
        <w:t xml:space="preserve">“Hidden Waters: Groundwater Histories </w:t>
      </w:r>
      <w:r w:rsidR="00F3166F" w:rsidRPr="004645AD">
        <w:rPr>
          <w:sz w:val="24"/>
          <w:szCs w:val="24"/>
        </w:rPr>
        <w:t>of Iran and the Mediterranean” defense chair and second reader</w:t>
      </w:r>
      <w:r w:rsidR="00944EBD" w:rsidRPr="004645AD">
        <w:rPr>
          <w:sz w:val="24"/>
          <w:szCs w:val="24"/>
        </w:rPr>
        <w:t>, July 2011.</w:t>
      </w:r>
    </w:p>
    <w:p w:rsidR="000F5783" w:rsidRPr="004645AD" w:rsidRDefault="000F5783" w:rsidP="000F5783">
      <w:pPr>
        <w:ind w:left="1440" w:right="720" w:hanging="720"/>
        <w:rPr>
          <w:sz w:val="24"/>
          <w:szCs w:val="24"/>
        </w:rPr>
      </w:pPr>
      <w:r w:rsidRPr="004645AD">
        <w:rPr>
          <w:sz w:val="24"/>
          <w:szCs w:val="24"/>
        </w:rPr>
        <w:t xml:space="preserve">Kim-Ly </w:t>
      </w:r>
      <w:proofErr w:type="spellStart"/>
      <w:r w:rsidRPr="004645AD">
        <w:rPr>
          <w:sz w:val="24"/>
          <w:szCs w:val="24"/>
        </w:rPr>
        <w:t>Thi</w:t>
      </w:r>
      <w:proofErr w:type="spellEnd"/>
      <w:r w:rsidRPr="004645AD">
        <w:rPr>
          <w:sz w:val="24"/>
          <w:szCs w:val="24"/>
        </w:rPr>
        <w:t xml:space="preserve"> Moynihan, Art History, </w:t>
      </w:r>
      <w:r w:rsidR="00C51249" w:rsidRPr="004645AD">
        <w:rPr>
          <w:sz w:val="24"/>
          <w:szCs w:val="24"/>
        </w:rPr>
        <w:t xml:space="preserve">external examiner, </w:t>
      </w:r>
      <w:r w:rsidRPr="004645AD">
        <w:rPr>
          <w:sz w:val="24"/>
          <w:szCs w:val="24"/>
        </w:rPr>
        <w:t>2012.</w:t>
      </w:r>
    </w:p>
    <w:p w:rsidR="00D808FF" w:rsidRPr="004645AD" w:rsidRDefault="00D808FF" w:rsidP="00376B50">
      <w:pPr>
        <w:ind w:left="1440" w:right="720" w:hanging="720"/>
        <w:rPr>
          <w:sz w:val="24"/>
          <w:szCs w:val="24"/>
        </w:rPr>
      </w:pPr>
      <w:proofErr w:type="spellStart"/>
      <w:r w:rsidRPr="004645AD">
        <w:rPr>
          <w:sz w:val="24"/>
          <w:szCs w:val="24"/>
        </w:rPr>
        <w:t>Lianne</w:t>
      </w:r>
      <w:proofErr w:type="spellEnd"/>
      <w:r w:rsidRPr="004645AD">
        <w:rPr>
          <w:sz w:val="24"/>
          <w:szCs w:val="24"/>
        </w:rPr>
        <w:t xml:space="preserve"> </w:t>
      </w:r>
      <w:proofErr w:type="spellStart"/>
      <w:r w:rsidRPr="004645AD">
        <w:rPr>
          <w:sz w:val="24"/>
          <w:szCs w:val="24"/>
        </w:rPr>
        <w:t>Habinek</w:t>
      </w:r>
      <w:proofErr w:type="spellEnd"/>
      <w:r w:rsidRPr="004645AD">
        <w:rPr>
          <w:sz w:val="24"/>
          <w:szCs w:val="24"/>
        </w:rPr>
        <w:t xml:space="preserve">, English and Comp Lit, </w:t>
      </w:r>
      <w:r w:rsidR="00847E84" w:rsidRPr="004645AD">
        <w:rPr>
          <w:sz w:val="24"/>
          <w:szCs w:val="24"/>
        </w:rPr>
        <w:t>external examiner</w:t>
      </w:r>
      <w:r w:rsidRPr="004645AD">
        <w:rPr>
          <w:sz w:val="24"/>
          <w:szCs w:val="24"/>
        </w:rPr>
        <w:t>, 2009.</w:t>
      </w:r>
    </w:p>
    <w:p w:rsidR="009B074F" w:rsidRPr="004645AD" w:rsidRDefault="009B074F" w:rsidP="00EC00B4">
      <w:pPr>
        <w:ind w:left="1440" w:right="720" w:hanging="720"/>
        <w:rPr>
          <w:sz w:val="24"/>
          <w:szCs w:val="24"/>
        </w:rPr>
      </w:pPr>
      <w:r w:rsidRPr="004645AD">
        <w:rPr>
          <w:sz w:val="24"/>
          <w:szCs w:val="24"/>
        </w:rPr>
        <w:t xml:space="preserve">Laurel Brown, Middle Eastern Languages and Cultures, </w:t>
      </w:r>
      <w:r w:rsidR="00C51249" w:rsidRPr="004645AD">
        <w:rPr>
          <w:sz w:val="24"/>
          <w:szCs w:val="24"/>
        </w:rPr>
        <w:t xml:space="preserve">committee member, </w:t>
      </w:r>
      <w:r w:rsidRPr="004645AD">
        <w:rPr>
          <w:sz w:val="24"/>
          <w:szCs w:val="24"/>
        </w:rPr>
        <w:t>2009.</w:t>
      </w:r>
    </w:p>
    <w:p w:rsidR="009B431E" w:rsidRPr="004645AD" w:rsidRDefault="009B431E" w:rsidP="009B431E">
      <w:pPr>
        <w:ind w:left="1440" w:right="720" w:hanging="720"/>
        <w:rPr>
          <w:sz w:val="24"/>
          <w:szCs w:val="24"/>
        </w:rPr>
      </w:pPr>
      <w:r w:rsidRPr="004645AD">
        <w:rPr>
          <w:sz w:val="24"/>
          <w:szCs w:val="24"/>
        </w:rPr>
        <w:t xml:space="preserve">Renzo </w:t>
      </w:r>
      <w:proofErr w:type="spellStart"/>
      <w:r w:rsidRPr="004645AD">
        <w:rPr>
          <w:sz w:val="24"/>
          <w:szCs w:val="24"/>
        </w:rPr>
        <w:t>Baldasso</w:t>
      </w:r>
      <w:proofErr w:type="spellEnd"/>
      <w:r w:rsidRPr="004645AD">
        <w:rPr>
          <w:sz w:val="24"/>
          <w:szCs w:val="24"/>
        </w:rPr>
        <w:t>, Art History, external examiner, 2007.</w:t>
      </w:r>
    </w:p>
    <w:p w:rsidR="009B431E" w:rsidRPr="004645AD" w:rsidRDefault="009B431E" w:rsidP="009B431E">
      <w:pPr>
        <w:ind w:left="1440" w:right="720" w:hanging="720"/>
        <w:rPr>
          <w:sz w:val="24"/>
          <w:szCs w:val="24"/>
        </w:rPr>
      </w:pPr>
      <w:r w:rsidRPr="004645AD">
        <w:rPr>
          <w:sz w:val="24"/>
          <w:szCs w:val="24"/>
        </w:rPr>
        <w:t xml:space="preserve">Dana </w:t>
      </w:r>
      <w:proofErr w:type="spellStart"/>
      <w:r w:rsidRPr="004645AD">
        <w:rPr>
          <w:sz w:val="24"/>
          <w:szCs w:val="24"/>
        </w:rPr>
        <w:t>Tulodziecki</w:t>
      </w:r>
      <w:proofErr w:type="spellEnd"/>
      <w:r w:rsidRPr="004645AD">
        <w:rPr>
          <w:sz w:val="24"/>
          <w:szCs w:val="24"/>
        </w:rPr>
        <w:t>, Philosophy, external examiner, 2007.</w:t>
      </w:r>
    </w:p>
    <w:p w:rsidR="009B431E" w:rsidRPr="004645AD" w:rsidRDefault="009B431E" w:rsidP="009B431E">
      <w:pPr>
        <w:ind w:left="1440" w:right="720" w:hanging="720"/>
        <w:rPr>
          <w:sz w:val="24"/>
          <w:szCs w:val="24"/>
        </w:rPr>
      </w:pPr>
      <w:r w:rsidRPr="004645AD">
        <w:rPr>
          <w:sz w:val="24"/>
          <w:szCs w:val="24"/>
        </w:rPr>
        <w:t xml:space="preserve">Federico </w:t>
      </w:r>
      <w:proofErr w:type="spellStart"/>
      <w:r w:rsidRPr="004645AD">
        <w:rPr>
          <w:sz w:val="24"/>
          <w:szCs w:val="24"/>
        </w:rPr>
        <w:t>Marcon</w:t>
      </w:r>
      <w:proofErr w:type="spellEnd"/>
      <w:r w:rsidRPr="004645AD">
        <w:rPr>
          <w:sz w:val="24"/>
          <w:szCs w:val="24"/>
        </w:rPr>
        <w:t xml:space="preserve">, </w:t>
      </w:r>
      <w:r w:rsidR="00C645AF" w:rsidRPr="004645AD">
        <w:rPr>
          <w:sz w:val="24"/>
          <w:szCs w:val="24"/>
        </w:rPr>
        <w:t>EALAC,</w:t>
      </w:r>
      <w:r w:rsidRPr="004645AD">
        <w:rPr>
          <w:sz w:val="24"/>
          <w:szCs w:val="24"/>
        </w:rPr>
        <w:t xml:space="preserve"> external examiner, 2007.</w:t>
      </w:r>
    </w:p>
    <w:p w:rsidR="009B431E" w:rsidRPr="004645AD" w:rsidRDefault="009B431E" w:rsidP="009B431E">
      <w:pPr>
        <w:ind w:left="1440" w:right="720" w:hanging="720"/>
        <w:rPr>
          <w:sz w:val="24"/>
          <w:szCs w:val="24"/>
        </w:rPr>
      </w:pPr>
      <w:r w:rsidRPr="004645AD">
        <w:rPr>
          <w:sz w:val="24"/>
          <w:szCs w:val="24"/>
        </w:rPr>
        <w:t>Jessica Maier, Art History, external examiner, 2005.</w:t>
      </w:r>
    </w:p>
    <w:p w:rsidR="009B431E" w:rsidRPr="004645AD" w:rsidRDefault="009B431E" w:rsidP="009B431E">
      <w:pPr>
        <w:ind w:left="1440" w:right="720" w:hanging="720"/>
        <w:rPr>
          <w:sz w:val="24"/>
          <w:szCs w:val="24"/>
        </w:rPr>
      </w:pPr>
    </w:p>
    <w:p w:rsidR="000019AF" w:rsidRPr="004645AD" w:rsidRDefault="000019AF" w:rsidP="009B431E">
      <w:pPr>
        <w:ind w:left="1440" w:right="720" w:hanging="720"/>
        <w:rPr>
          <w:b/>
          <w:sz w:val="24"/>
          <w:szCs w:val="24"/>
        </w:rPr>
      </w:pPr>
      <w:r w:rsidRPr="004645AD">
        <w:rPr>
          <w:b/>
          <w:sz w:val="24"/>
          <w:szCs w:val="24"/>
        </w:rPr>
        <w:t>Ph.D. – Other institutions</w:t>
      </w:r>
    </w:p>
    <w:p w:rsidR="00536F9E" w:rsidRPr="004645AD" w:rsidRDefault="00536F9E" w:rsidP="00610DBD">
      <w:pPr>
        <w:ind w:left="1152" w:right="720" w:hanging="432"/>
        <w:rPr>
          <w:sz w:val="24"/>
          <w:szCs w:val="24"/>
        </w:rPr>
      </w:pPr>
      <w:r w:rsidRPr="004645AD">
        <w:rPr>
          <w:sz w:val="24"/>
          <w:szCs w:val="24"/>
        </w:rPr>
        <w:t xml:space="preserve">Gabriele </w:t>
      </w:r>
      <w:proofErr w:type="spellStart"/>
      <w:r w:rsidRPr="004645AD">
        <w:rPr>
          <w:sz w:val="24"/>
          <w:szCs w:val="24"/>
        </w:rPr>
        <w:t>Marcon</w:t>
      </w:r>
      <w:proofErr w:type="spellEnd"/>
      <w:r w:rsidRPr="004645AD">
        <w:rPr>
          <w:sz w:val="24"/>
          <w:szCs w:val="24"/>
        </w:rPr>
        <w:t>, European University Institute, History, PhD, committee member, defense October 2022.</w:t>
      </w:r>
    </w:p>
    <w:p w:rsidR="00AA393B" w:rsidRPr="004645AD" w:rsidRDefault="00AA393B" w:rsidP="00610DBD">
      <w:pPr>
        <w:ind w:left="1152" w:right="720" w:hanging="432"/>
        <w:rPr>
          <w:sz w:val="24"/>
          <w:szCs w:val="24"/>
        </w:rPr>
      </w:pPr>
      <w:proofErr w:type="spellStart"/>
      <w:r w:rsidRPr="004645AD">
        <w:rPr>
          <w:sz w:val="24"/>
          <w:szCs w:val="24"/>
        </w:rPr>
        <w:t>Indra</w:t>
      </w:r>
      <w:proofErr w:type="spellEnd"/>
      <w:r w:rsidRPr="004645AD">
        <w:rPr>
          <w:sz w:val="24"/>
          <w:szCs w:val="24"/>
        </w:rPr>
        <w:t xml:space="preserve"> </w:t>
      </w:r>
      <w:proofErr w:type="spellStart"/>
      <w:r w:rsidRPr="004645AD">
        <w:rPr>
          <w:sz w:val="24"/>
          <w:szCs w:val="24"/>
        </w:rPr>
        <w:t>Kneepkens</w:t>
      </w:r>
      <w:proofErr w:type="spellEnd"/>
      <w:r w:rsidRPr="004645AD">
        <w:rPr>
          <w:sz w:val="24"/>
          <w:szCs w:val="24"/>
        </w:rPr>
        <w:t>, University of Amsterdam, Conservation, PhD, committee member, defense 2021.</w:t>
      </w:r>
    </w:p>
    <w:p w:rsidR="00926CB9" w:rsidRPr="004645AD" w:rsidRDefault="00926CB9" w:rsidP="00610DBD">
      <w:pPr>
        <w:ind w:left="1152" w:right="720" w:hanging="432"/>
        <w:rPr>
          <w:sz w:val="24"/>
          <w:szCs w:val="24"/>
        </w:rPr>
      </w:pPr>
      <w:proofErr w:type="spellStart"/>
      <w:r w:rsidRPr="004645AD">
        <w:rPr>
          <w:sz w:val="24"/>
          <w:szCs w:val="24"/>
        </w:rPr>
        <w:t>Tonny</w:t>
      </w:r>
      <w:proofErr w:type="spellEnd"/>
      <w:r w:rsidRPr="004645AD">
        <w:rPr>
          <w:sz w:val="24"/>
          <w:szCs w:val="24"/>
        </w:rPr>
        <w:t xml:space="preserve"> P. C. </w:t>
      </w:r>
      <w:proofErr w:type="spellStart"/>
      <w:r w:rsidRPr="004645AD">
        <w:rPr>
          <w:sz w:val="24"/>
          <w:szCs w:val="24"/>
        </w:rPr>
        <w:t>Beentjes</w:t>
      </w:r>
      <w:proofErr w:type="spellEnd"/>
      <w:r w:rsidRPr="004645AD">
        <w:rPr>
          <w:sz w:val="24"/>
          <w:szCs w:val="24"/>
        </w:rPr>
        <w:t xml:space="preserve">, University of Amsterdam, Art History, </w:t>
      </w:r>
      <w:r w:rsidR="00582D80" w:rsidRPr="004645AD">
        <w:rPr>
          <w:sz w:val="24"/>
          <w:szCs w:val="24"/>
        </w:rPr>
        <w:t xml:space="preserve">PhD, committee member, </w:t>
      </w:r>
      <w:r w:rsidR="00C8174C" w:rsidRPr="004645AD">
        <w:rPr>
          <w:sz w:val="24"/>
          <w:szCs w:val="24"/>
        </w:rPr>
        <w:t xml:space="preserve">defense </w:t>
      </w:r>
      <w:r w:rsidRPr="004645AD">
        <w:rPr>
          <w:sz w:val="24"/>
          <w:szCs w:val="24"/>
        </w:rPr>
        <w:t>2019.</w:t>
      </w:r>
    </w:p>
    <w:p w:rsidR="009B431E" w:rsidRPr="004645AD" w:rsidRDefault="009B431E" w:rsidP="00610DBD">
      <w:pPr>
        <w:ind w:left="1152" w:right="720" w:hanging="432"/>
        <w:rPr>
          <w:sz w:val="24"/>
          <w:szCs w:val="24"/>
        </w:rPr>
      </w:pPr>
      <w:r w:rsidRPr="004645AD">
        <w:rPr>
          <w:sz w:val="24"/>
          <w:szCs w:val="24"/>
        </w:rPr>
        <w:t xml:space="preserve">Garth Reese, Claremont Graduate University, Religious Studies, </w:t>
      </w:r>
      <w:r w:rsidR="00E83A21" w:rsidRPr="004645AD">
        <w:rPr>
          <w:sz w:val="24"/>
          <w:szCs w:val="24"/>
        </w:rPr>
        <w:t xml:space="preserve">PhD, </w:t>
      </w:r>
      <w:r w:rsidRPr="004645AD">
        <w:rPr>
          <w:sz w:val="24"/>
          <w:szCs w:val="24"/>
        </w:rPr>
        <w:t xml:space="preserve">committee member, </w:t>
      </w:r>
      <w:r w:rsidR="00C8174C" w:rsidRPr="004645AD">
        <w:rPr>
          <w:sz w:val="24"/>
          <w:szCs w:val="24"/>
        </w:rPr>
        <w:t xml:space="preserve">defense </w:t>
      </w:r>
      <w:r w:rsidRPr="004645AD">
        <w:rPr>
          <w:sz w:val="24"/>
          <w:szCs w:val="24"/>
        </w:rPr>
        <w:t>2009.</w:t>
      </w:r>
    </w:p>
    <w:p w:rsidR="00EC00B4" w:rsidRPr="004645AD" w:rsidRDefault="00EC00B4" w:rsidP="00610DBD">
      <w:pPr>
        <w:ind w:left="1152" w:right="720" w:hanging="432"/>
        <w:rPr>
          <w:sz w:val="24"/>
          <w:szCs w:val="24"/>
        </w:rPr>
      </w:pPr>
      <w:r w:rsidRPr="004645AD">
        <w:rPr>
          <w:sz w:val="24"/>
          <w:szCs w:val="24"/>
        </w:rPr>
        <w:t xml:space="preserve">Stephanie </w:t>
      </w:r>
      <w:proofErr w:type="spellStart"/>
      <w:r w:rsidRPr="004645AD">
        <w:rPr>
          <w:sz w:val="24"/>
          <w:szCs w:val="24"/>
        </w:rPr>
        <w:t>Seery</w:t>
      </w:r>
      <w:proofErr w:type="spellEnd"/>
      <w:r w:rsidRPr="004645AD">
        <w:rPr>
          <w:sz w:val="24"/>
          <w:szCs w:val="24"/>
        </w:rPr>
        <w:t xml:space="preserve">, Claremont Graduate University, Religious Studies, </w:t>
      </w:r>
      <w:r w:rsidR="00E83A21" w:rsidRPr="004645AD">
        <w:rPr>
          <w:sz w:val="24"/>
          <w:szCs w:val="24"/>
        </w:rPr>
        <w:t xml:space="preserve">PhD, </w:t>
      </w:r>
      <w:r w:rsidRPr="004645AD">
        <w:rPr>
          <w:sz w:val="24"/>
          <w:szCs w:val="24"/>
        </w:rPr>
        <w:t xml:space="preserve">committee member, </w:t>
      </w:r>
      <w:r w:rsidR="00C8174C" w:rsidRPr="004645AD">
        <w:rPr>
          <w:sz w:val="24"/>
          <w:szCs w:val="24"/>
        </w:rPr>
        <w:t xml:space="preserve">defense </w:t>
      </w:r>
      <w:r w:rsidRPr="004645AD">
        <w:rPr>
          <w:sz w:val="24"/>
          <w:szCs w:val="24"/>
        </w:rPr>
        <w:t>2008.</w:t>
      </w:r>
    </w:p>
    <w:p w:rsidR="00D523A3" w:rsidRPr="004645AD" w:rsidRDefault="00D523A3" w:rsidP="00610DBD">
      <w:pPr>
        <w:ind w:left="1152" w:right="720" w:hanging="432"/>
        <w:rPr>
          <w:sz w:val="24"/>
          <w:szCs w:val="24"/>
        </w:rPr>
      </w:pPr>
      <w:r w:rsidRPr="004645AD">
        <w:rPr>
          <w:sz w:val="24"/>
          <w:szCs w:val="24"/>
        </w:rPr>
        <w:t xml:space="preserve">Ayesha Mukherjee, Cambridge University, Comparative Literature, </w:t>
      </w:r>
      <w:r w:rsidR="00E83A21" w:rsidRPr="004645AD">
        <w:rPr>
          <w:sz w:val="24"/>
          <w:szCs w:val="24"/>
        </w:rPr>
        <w:t xml:space="preserve">PhD, </w:t>
      </w:r>
      <w:r w:rsidRPr="004645AD">
        <w:rPr>
          <w:sz w:val="24"/>
          <w:szCs w:val="24"/>
        </w:rPr>
        <w:t xml:space="preserve">external examiner, </w:t>
      </w:r>
      <w:r w:rsidR="00C8174C" w:rsidRPr="004645AD">
        <w:rPr>
          <w:sz w:val="24"/>
          <w:szCs w:val="24"/>
        </w:rPr>
        <w:t xml:space="preserve">defense </w:t>
      </w:r>
      <w:r w:rsidRPr="004645AD">
        <w:rPr>
          <w:sz w:val="24"/>
          <w:szCs w:val="24"/>
        </w:rPr>
        <w:t>2007.</w:t>
      </w:r>
    </w:p>
    <w:p w:rsidR="004827B1" w:rsidRPr="004645AD" w:rsidRDefault="004827B1" w:rsidP="00610DBD">
      <w:pPr>
        <w:ind w:left="1152" w:right="720" w:hanging="432"/>
        <w:rPr>
          <w:sz w:val="24"/>
          <w:szCs w:val="24"/>
        </w:rPr>
      </w:pPr>
      <w:r w:rsidRPr="004645AD">
        <w:rPr>
          <w:sz w:val="24"/>
          <w:szCs w:val="24"/>
        </w:rPr>
        <w:t xml:space="preserve">Greg </w:t>
      </w:r>
      <w:proofErr w:type="spellStart"/>
      <w:r w:rsidRPr="004645AD">
        <w:rPr>
          <w:sz w:val="24"/>
          <w:szCs w:val="24"/>
        </w:rPr>
        <w:t>Dodds</w:t>
      </w:r>
      <w:proofErr w:type="spellEnd"/>
      <w:r w:rsidRPr="004645AD">
        <w:rPr>
          <w:sz w:val="24"/>
          <w:szCs w:val="24"/>
        </w:rPr>
        <w:t xml:space="preserve">, Claremont Graduate University, </w:t>
      </w:r>
      <w:r w:rsidR="00EC5AE3" w:rsidRPr="004645AD">
        <w:rPr>
          <w:sz w:val="24"/>
          <w:szCs w:val="24"/>
        </w:rPr>
        <w:t xml:space="preserve">History, </w:t>
      </w:r>
      <w:r w:rsidR="00E83A21" w:rsidRPr="004645AD">
        <w:rPr>
          <w:sz w:val="24"/>
          <w:szCs w:val="24"/>
        </w:rPr>
        <w:t>PhD</w:t>
      </w:r>
      <w:r w:rsidRPr="004645AD">
        <w:rPr>
          <w:sz w:val="24"/>
          <w:szCs w:val="24"/>
        </w:rPr>
        <w:t xml:space="preserve"> advisor, </w:t>
      </w:r>
      <w:r w:rsidR="00C8174C" w:rsidRPr="004645AD">
        <w:rPr>
          <w:sz w:val="24"/>
          <w:szCs w:val="24"/>
        </w:rPr>
        <w:t xml:space="preserve">defense </w:t>
      </w:r>
      <w:r w:rsidRPr="004645AD">
        <w:rPr>
          <w:sz w:val="24"/>
          <w:szCs w:val="24"/>
        </w:rPr>
        <w:t>2004.</w:t>
      </w:r>
    </w:p>
    <w:p w:rsidR="004827B1" w:rsidRPr="004645AD" w:rsidRDefault="004827B1" w:rsidP="00610DBD">
      <w:pPr>
        <w:ind w:left="1152" w:right="720" w:hanging="432"/>
        <w:rPr>
          <w:sz w:val="24"/>
          <w:szCs w:val="24"/>
        </w:rPr>
      </w:pPr>
      <w:r w:rsidRPr="004645AD">
        <w:rPr>
          <w:sz w:val="24"/>
          <w:szCs w:val="24"/>
        </w:rPr>
        <w:t xml:space="preserve">Antonio Barrera, University of California, Davis, </w:t>
      </w:r>
      <w:r w:rsidR="00EC5AE3" w:rsidRPr="004645AD">
        <w:rPr>
          <w:sz w:val="24"/>
          <w:szCs w:val="24"/>
        </w:rPr>
        <w:t xml:space="preserve">History of Science, </w:t>
      </w:r>
      <w:r w:rsidR="00E83A21" w:rsidRPr="004645AD">
        <w:rPr>
          <w:sz w:val="24"/>
          <w:szCs w:val="24"/>
        </w:rPr>
        <w:t xml:space="preserve">PhD, </w:t>
      </w:r>
      <w:r w:rsidRPr="004645AD">
        <w:rPr>
          <w:sz w:val="24"/>
          <w:szCs w:val="24"/>
        </w:rPr>
        <w:t xml:space="preserve">committee member, </w:t>
      </w:r>
      <w:r w:rsidR="00C8174C" w:rsidRPr="004645AD">
        <w:rPr>
          <w:sz w:val="24"/>
          <w:szCs w:val="24"/>
        </w:rPr>
        <w:t xml:space="preserve">defense </w:t>
      </w:r>
      <w:r w:rsidRPr="004645AD">
        <w:rPr>
          <w:sz w:val="24"/>
          <w:szCs w:val="24"/>
        </w:rPr>
        <w:t>1999.</w:t>
      </w:r>
    </w:p>
    <w:p w:rsidR="00BA4AE1" w:rsidRPr="004645AD" w:rsidRDefault="00BA4AE1" w:rsidP="00F8138E">
      <w:pPr>
        <w:ind w:right="720" w:firstLine="720"/>
        <w:rPr>
          <w:b/>
          <w:sz w:val="24"/>
          <w:szCs w:val="24"/>
        </w:rPr>
      </w:pPr>
    </w:p>
    <w:p w:rsidR="004827B1" w:rsidRPr="004645AD" w:rsidRDefault="004827B1" w:rsidP="00F8138E">
      <w:pPr>
        <w:ind w:right="720" w:firstLine="720"/>
        <w:rPr>
          <w:b/>
          <w:sz w:val="24"/>
          <w:szCs w:val="24"/>
        </w:rPr>
      </w:pPr>
      <w:r w:rsidRPr="004645AD">
        <w:rPr>
          <w:b/>
          <w:sz w:val="24"/>
          <w:szCs w:val="24"/>
        </w:rPr>
        <w:t>M.A.</w:t>
      </w:r>
    </w:p>
    <w:p w:rsidR="00696B12" w:rsidRPr="004645AD" w:rsidRDefault="00696B12" w:rsidP="002B3D95">
      <w:pPr>
        <w:ind w:left="1440" w:right="720" w:hanging="720"/>
        <w:rPr>
          <w:sz w:val="24"/>
          <w:szCs w:val="24"/>
        </w:rPr>
      </w:pPr>
      <w:r w:rsidRPr="004645AD">
        <w:rPr>
          <w:sz w:val="24"/>
          <w:szCs w:val="24"/>
        </w:rPr>
        <w:t>Katherine Bergen, International and W</w:t>
      </w:r>
      <w:r w:rsidR="001D1E8F" w:rsidRPr="004645AD">
        <w:rPr>
          <w:sz w:val="24"/>
          <w:szCs w:val="24"/>
        </w:rPr>
        <w:t>orld History, MA Thesis advisor</w:t>
      </w:r>
      <w:r w:rsidRPr="004645AD">
        <w:rPr>
          <w:sz w:val="24"/>
          <w:szCs w:val="24"/>
        </w:rPr>
        <w:t>, 2019-20.</w:t>
      </w:r>
    </w:p>
    <w:p w:rsidR="002E2DE2" w:rsidRPr="004645AD" w:rsidRDefault="002E2DE2" w:rsidP="002B3D95">
      <w:pPr>
        <w:ind w:left="1440" w:right="720" w:hanging="720"/>
        <w:rPr>
          <w:sz w:val="24"/>
          <w:szCs w:val="24"/>
        </w:rPr>
      </w:pPr>
      <w:r w:rsidRPr="004645AD">
        <w:rPr>
          <w:sz w:val="24"/>
          <w:szCs w:val="24"/>
        </w:rPr>
        <w:t>Angela Kun-</w:t>
      </w:r>
      <w:proofErr w:type="spellStart"/>
      <w:r w:rsidRPr="004645AD">
        <w:rPr>
          <w:sz w:val="24"/>
          <w:szCs w:val="24"/>
        </w:rPr>
        <w:t>Gazda</w:t>
      </w:r>
      <w:proofErr w:type="spellEnd"/>
      <w:r w:rsidRPr="004645AD">
        <w:rPr>
          <w:sz w:val="24"/>
          <w:szCs w:val="24"/>
        </w:rPr>
        <w:t xml:space="preserve">, Columbia University, </w:t>
      </w:r>
      <w:r w:rsidR="0017352C" w:rsidRPr="004645AD">
        <w:rPr>
          <w:sz w:val="24"/>
          <w:szCs w:val="24"/>
        </w:rPr>
        <w:t>European</w:t>
      </w:r>
      <w:r w:rsidRPr="004645AD">
        <w:rPr>
          <w:sz w:val="24"/>
          <w:szCs w:val="24"/>
        </w:rPr>
        <w:t xml:space="preserve"> Studies, MA Thesis advisor, 2017-18.</w:t>
      </w:r>
    </w:p>
    <w:p w:rsidR="00BC421A" w:rsidRPr="004645AD" w:rsidRDefault="00BC421A" w:rsidP="002B3D95">
      <w:pPr>
        <w:ind w:left="1440" w:right="720" w:hanging="720"/>
        <w:rPr>
          <w:sz w:val="24"/>
          <w:szCs w:val="24"/>
        </w:rPr>
      </w:pPr>
      <w:r w:rsidRPr="004645AD">
        <w:rPr>
          <w:sz w:val="24"/>
          <w:szCs w:val="24"/>
        </w:rPr>
        <w:t xml:space="preserve">Jeffrey </w:t>
      </w:r>
      <w:proofErr w:type="spellStart"/>
      <w:r w:rsidRPr="004645AD">
        <w:rPr>
          <w:sz w:val="24"/>
          <w:szCs w:val="24"/>
        </w:rPr>
        <w:t>Palframan</w:t>
      </w:r>
      <w:proofErr w:type="spellEnd"/>
      <w:r w:rsidRPr="004645AD">
        <w:rPr>
          <w:sz w:val="24"/>
          <w:szCs w:val="24"/>
        </w:rPr>
        <w:t>, Columbia University, Medi</w:t>
      </w:r>
      <w:r w:rsidR="00536F9E" w:rsidRPr="004645AD">
        <w:rPr>
          <w:sz w:val="24"/>
          <w:szCs w:val="24"/>
        </w:rPr>
        <w:t xml:space="preserve">eval and Renaissance Studies, MA </w:t>
      </w:r>
      <w:r w:rsidRPr="004645AD">
        <w:rPr>
          <w:sz w:val="24"/>
          <w:szCs w:val="24"/>
        </w:rPr>
        <w:t>Thesis advisor, 2014.</w:t>
      </w:r>
    </w:p>
    <w:p w:rsidR="002B3D95" w:rsidRPr="004645AD" w:rsidRDefault="002B3D95" w:rsidP="002B3D95">
      <w:pPr>
        <w:ind w:left="1440" w:right="720" w:hanging="720"/>
        <w:rPr>
          <w:sz w:val="24"/>
          <w:szCs w:val="24"/>
        </w:rPr>
      </w:pPr>
      <w:r w:rsidRPr="004645AD">
        <w:rPr>
          <w:sz w:val="24"/>
          <w:szCs w:val="24"/>
        </w:rPr>
        <w:t xml:space="preserve">Ariel Duncan, Columbia University, History, MA </w:t>
      </w:r>
      <w:r w:rsidR="00E83A21" w:rsidRPr="004645AD">
        <w:rPr>
          <w:sz w:val="24"/>
          <w:szCs w:val="24"/>
        </w:rPr>
        <w:t xml:space="preserve">Thesis </w:t>
      </w:r>
      <w:r w:rsidRPr="004645AD">
        <w:rPr>
          <w:sz w:val="24"/>
          <w:szCs w:val="24"/>
        </w:rPr>
        <w:t>advisor, 2010.</w:t>
      </w:r>
    </w:p>
    <w:p w:rsidR="00847E84" w:rsidRPr="004645AD" w:rsidRDefault="00847E84" w:rsidP="002B3D95">
      <w:pPr>
        <w:ind w:left="1440" w:right="720" w:hanging="720"/>
        <w:rPr>
          <w:sz w:val="24"/>
          <w:szCs w:val="24"/>
        </w:rPr>
      </w:pPr>
      <w:r w:rsidRPr="004645AD">
        <w:rPr>
          <w:sz w:val="24"/>
          <w:szCs w:val="24"/>
        </w:rPr>
        <w:t xml:space="preserve">Jenny </w:t>
      </w:r>
      <w:proofErr w:type="spellStart"/>
      <w:r w:rsidRPr="004645AD">
        <w:rPr>
          <w:sz w:val="24"/>
          <w:szCs w:val="24"/>
        </w:rPr>
        <w:t>Tromski</w:t>
      </w:r>
      <w:proofErr w:type="spellEnd"/>
      <w:r w:rsidRPr="004645AD">
        <w:rPr>
          <w:sz w:val="24"/>
          <w:szCs w:val="24"/>
        </w:rPr>
        <w:t xml:space="preserve">, Columbia University, History, MA thesis </w:t>
      </w:r>
      <w:r w:rsidR="00483F31" w:rsidRPr="004645AD">
        <w:rPr>
          <w:sz w:val="24"/>
          <w:szCs w:val="24"/>
        </w:rPr>
        <w:t>advisor</w:t>
      </w:r>
      <w:r w:rsidRPr="004645AD">
        <w:rPr>
          <w:sz w:val="24"/>
          <w:szCs w:val="24"/>
        </w:rPr>
        <w:t>, 2010.</w:t>
      </w:r>
    </w:p>
    <w:p w:rsidR="00FE2D59" w:rsidRPr="004645AD" w:rsidRDefault="00FE2D59" w:rsidP="00FE2D59">
      <w:pPr>
        <w:ind w:left="720" w:right="720"/>
        <w:rPr>
          <w:sz w:val="24"/>
          <w:szCs w:val="24"/>
        </w:rPr>
      </w:pPr>
      <w:r w:rsidRPr="004645AD">
        <w:rPr>
          <w:sz w:val="24"/>
          <w:szCs w:val="24"/>
        </w:rPr>
        <w:t xml:space="preserve">Jocelyn Friend, Claremont Graduate University, </w:t>
      </w:r>
      <w:r w:rsidR="00EC5AE3" w:rsidRPr="004645AD">
        <w:rPr>
          <w:sz w:val="24"/>
          <w:szCs w:val="24"/>
        </w:rPr>
        <w:t xml:space="preserve">History, </w:t>
      </w:r>
      <w:r w:rsidRPr="004645AD">
        <w:rPr>
          <w:sz w:val="24"/>
          <w:szCs w:val="24"/>
        </w:rPr>
        <w:t>M.A. thesis advisor, 2001.</w:t>
      </w:r>
    </w:p>
    <w:p w:rsidR="00FE2D59" w:rsidRPr="004645AD" w:rsidRDefault="00FE2D59" w:rsidP="00FE2D59">
      <w:pPr>
        <w:ind w:left="720" w:right="720"/>
        <w:rPr>
          <w:sz w:val="24"/>
          <w:szCs w:val="24"/>
        </w:rPr>
      </w:pPr>
      <w:r w:rsidRPr="004645AD">
        <w:rPr>
          <w:sz w:val="24"/>
          <w:szCs w:val="24"/>
        </w:rPr>
        <w:lastRenderedPageBreak/>
        <w:t xml:space="preserve">Dawn </w:t>
      </w:r>
      <w:proofErr w:type="spellStart"/>
      <w:r w:rsidRPr="004645AD">
        <w:rPr>
          <w:sz w:val="24"/>
          <w:szCs w:val="24"/>
        </w:rPr>
        <w:t>Setzer</w:t>
      </w:r>
      <w:proofErr w:type="spellEnd"/>
      <w:r w:rsidRPr="004645AD">
        <w:rPr>
          <w:sz w:val="24"/>
          <w:szCs w:val="24"/>
        </w:rPr>
        <w:t xml:space="preserve">, Claremont Graduate University, </w:t>
      </w:r>
      <w:r w:rsidR="00EC5AE3" w:rsidRPr="004645AD">
        <w:rPr>
          <w:sz w:val="24"/>
          <w:szCs w:val="24"/>
        </w:rPr>
        <w:t xml:space="preserve">History, </w:t>
      </w:r>
      <w:r w:rsidRPr="004645AD">
        <w:rPr>
          <w:sz w:val="24"/>
          <w:szCs w:val="24"/>
        </w:rPr>
        <w:t>M.A. thesis advisor, 2001.</w:t>
      </w:r>
    </w:p>
    <w:p w:rsidR="004F098C" w:rsidRPr="004645AD" w:rsidRDefault="004827B1" w:rsidP="008463B0">
      <w:pPr>
        <w:ind w:left="720" w:right="720"/>
        <w:rPr>
          <w:b/>
          <w:sz w:val="24"/>
          <w:szCs w:val="24"/>
        </w:rPr>
      </w:pPr>
      <w:r w:rsidRPr="004645AD">
        <w:rPr>
          <w:sz w:val="24"/>
          <w:szCs w:val="24"/>
        </w:rPr>
        <w:t xml:space="preserve">Tillman </w:t>
      </w:r>
      <w:proofErr w:type="spellStart"/>
      <w:r w:rsidRPr="004645AD">
        <w:rPr>
          <w:sz w:val="24"/>
          <w:szCs w:val="24"/>
        </w:rPr>
        <w:t>Nechtman</w:t>
      </w:r>
      <w:proofErr w:type="spellEnd"/>
      <w:r w:rsidRPr="004645AD">
        <w:rPr>
          <w:sz w:val="24"/>
          <w:szCs w:val="24"/>
        </w:rPr>
        <w:t xml:space="preserve">, Claremont Graduate University, </w:t>
      </w:r>
      <w:r w:rsidR="00EC5AE3" w:rsidRPr="004645AD">
        <w:rPr>
          <w:sz w:val="24"/>
          <w:szCs w:val="24"/>
        </w:rPr>
        <w:t xml:space="preserve">History, </w:t>
      </w:r>
      <w:r w:rsidRPr="004645AD">
        <w:rPr>
          <w:sz w:val="24"/>
          <w:szCs w:val="24"/>
        </w:rPr>
        <w:t>M.A. thesis advisor, 1999.</w:t>
      </w:r>
    </w:p>
    <w:sectPr w:rsidR="004F098C" w:rsidRPr="004645AD" w:rsidSect="00790901">
      <w:headerReference w:type="default" r:id="rId59"/>
      <w:footerReference w:type="even" r:id="rId60"/>
      <w:footerReference w:type="default" r:id="rId61"/>
      <w:endnotePr>
        <w:numFmt w:val="decimal"/>
      </w:endnotePr>
      <w:pgSz w:w="12240" w:h="15840"/>
      <w:pgMar w:top="1354" w:right="720" w:bottom="144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1F5" w:rsidRDefault="001A71F5">
      <w:r>
        <w:separator/>
      </w:r>
    </w:p>
  </w:endnote>
  <w:endnote w:type="continuationSeparator" w:id="0">
    <w:p w:rsidR="001A71F5" w:rsidRDefault="001A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9CF" w:rsidRDefault="00A21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19CF" w:rsidRDefault="00A219C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9CF" w:rsidRPr="00E11AB7" w:rsidRDefault="00A219CF" w:rsidP="00E11AB7">
    <w:pPr>
      <w:ind w:left="1440" w:right="720" w:hanging="720"/>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1F5" w:rsidRDefault="001A71F5">
      <w:r>
        <w:separator/>
      </w:r>
    </w:p>
  </w:footnote>
  <w:footnote w:type="continuationSeparator" w:id="0">
    <w:p w:rsidR="001A71F5" w:rsidRDefault="001A71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9CF" w:rsidRPr="00626658" w:rsidRDefault="00A219CF">
    <w:pPr>
      <w:ind w:left="7920"/>
      <w:rPr>
        <w:rFonts w:ascii="Cambria" w:hAnsi="Cambria" w:cs="Arial"/>
      </w:rPr>
    </w:pPr>
    <w:r w:rsidRPr="00626658">
      <w:rPr>
        <w:rFonts w:ascii="Cambria" w:hAnsi="Cambria" w:cs="Arial"/>
      </w:rPr>
      <w:t xml:space="preserve">Pamela H. Smith  --  </w:t>
    </w:r>
    <w:r w:rsidRPr="00626658">
      <w:rPr>
        <w:rStyle w:val="PageNumber"/>
        <w:rFonts w:ascii="Cambria" w:hAnsi="Cambria" w:cs="Arial"/>
      </w:rPr>
      <w:fldChar w:fldCharType="begin"/>
    </w:r>
    <w:r w:rsidRPr="00626658">
      <w:rPr>
        <w:rStyle w:val="PageNumber"/>
        <w:rFonts w:ascii="Cambria" w:hAnsi="Cambria" w:cs="Arial"/>
      </w:rPr>
      <w:instrText xml:space="preserve"> PAGE </w:instrText>
    </w:r>
    <w:r w:rsidRPr="00626658">
      <w:rPr>
        <w:rStyle w:val="PageNumber"/>
        <w:rFonts w:ascii="Cambria" w:hAnsi="Cambria" w:cs="Arial"/>
      </w:rPr>
      <w:fldChar w:fldCharType="separate"/>
    </w:r>
    <w:r w:rsidR="00737AAC">
      <w:rPr>
        <w:rStyle w:val="PageNumber"/>
        <w:rFonts w:ascii="Cambria" w:hAnsi="Cambria" w:cs="Arial"/>
        <w:noProof/>
      </w:rPr>
      <w:t>2</w:t>
    </w:r>
    <w:r w:rsidRPr="00626658">
      <w:rPr>
        <w:rStyle w:val="PageNumber"/>
        <w:rFonts w:ascii="Cambria" w:hAnsi="Cambria" w:cs="Arial"/>
      </w:rPr>
      <w:fldChar w:fldCharType="end"/>
    </w:r>
    <w:r w:rsidRPr="00626658">
      <w:rPr>
        <w:rFonts w:ascii="Cambria" w:hAnsi="Cambria" w:cs="Arial"/>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7CBA"/>
    <w:multiLevelType w:val="multilevel"/>
    <w:tmpl w:val="7454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D7BCC"/>
    <w:multiLevelType w:val="multilevel"/>
    <w:tmpl w:val="173A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DB2F62"/>
    <w:multiLevelType w:val="hybridMultilevel"/>
    <w:tmpl w:val="B866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0D2B0A"/>
    <w:multiLevelType w:val="multilevel"/>
    <w:tmpl w:val="953E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BDF"/>
    <w:rsid w:val="000008FF"/>
    <w:rsid w:val="000019AF"/>
    <w:rsid w:val="000022D3"/>
    <w:rsid w:val="00002B91"/>
    <w:rsid w:val="00003A89"/>
    <w:rsid w:val="00003E56"/>
    <w:rsid w:val="00006D0E"/>
    <w:rsid w:val="00010D26"/>
    <w:rsid w:val="000115FA"/>
    <w:rsid w:val="00011752"/>
    <w:rsid w:val="00012719"/>
    <w:rsid w:val="0001618B"/>
    <w:rsid w:val="000168F2"/>
    <w:rsid w:val="000170D7"/>
    <w:rsid w:val="00017279"/>
    <w:rsid w:val="00017D59"/>
    <w:rsid w:val="00020306"/>
    <w:rsid w:val="00021089"/>
    <w:rsid w:val="000218B2"/>
    <w:rsid w:val="000248B0"/>
    <w:rsid w:val="00026666"/>
    <w:rsid w:val="00026740"/>
    <w:rsid w:val="00026B4D"/>
    <w:rsid w:val="00027AE7"/>
    <w:rsid w:val="000306AC"/>
    <w:rsid w:val="00030B67"/>
    <w:rsid w:val="00033D1C"/>
    <w:rsid w:val="00034866"/>
    <w:rsid w:val="00036A6D"/>
    <w:rsid w:val="00042D11"/>
    <w:rsid w:val="00043280"/>
    <w:rsid w:val="000456F9"/>
    <w:rsid w:val="000537F2"/>
    <w:rsid w:val="000557C1"/>
    <w:rsid w:val="0005651E"/>
    <w:rsid w:val="0005691B"/>
    <w:rsid w:val="00057242"/>
    <w:rsid w:val="00060746"/>
    <w:rsid w:val="00060C71"/>
    <w:rsid w:val="00061139"/>
    <w:rsid w:val="00065C1F"/>
    <w:rsid w:val="00066987"/>
    <w:rsid w:val="00071DD9"/>
    <w:rsid w:val="00073ABE"/>
    <w:rsid w:val="00077014"/>
    <w:rsid w:val="00081388"/>
    <w:rsid w:val="00081930"/>
    <w:rsid w:val="00082688"/>
    <w:rsid w:val="00087062"/>
    <w:rsid w:val="00087082"/>
    <w:rsid w:val="00087708"/>
    <w:rsid w:val="00092D09"/>
    <w:rsid w:val="000974EE"/>
    <w:rsid w:val="000A00D4"/>
    <w:rsid w:val="000A1AA2"/>
    <w:rsid w:val="000A1C9C"/>
    <w:rsid w:val="000A4F7B"/>
    <w:rsid w:val="000A52BE"/>
    <w:rsid w:val="000A658F"/>
    <w:rsid w:val="000B0870"/>
    <w:rsid w:val="000B0879"/>
    <w:rsid w:val="000B0DE8"/>
    <w:rsid w:val="000B0EBB"/>
    <w:rsid w:val="000B368C"/>
    <w:rsid w:val="000B5340"/>
    <w:rsid w:val="000B74B1"/>
    <w:rsid w:val="000C18E9"/>
    <w:rsid w:val="000C1977"/>
    <w:rsid w:val="000C3E2A"/>
    <w:rsid w:val="000C4A2C"/>
    <w:rsid w:val="000C4EDF"/>
    <w:rsid w:val="000C505B"/>
    <w:rsid w:val="000C6F08"/>
    <w:rsid w:val="000C7694"/>
    <w:rsid w:val="000D0458"/>
    <w:rsid w:val="000D14CC"/>
    <w:rsid w:val="000D4701"/>
    <w:rsid w:val="000D5B23"/>
    <w:rsid w:val="000E0F4D"/>
    <w:rsid w:val="000E1CA3"/>
    <w:rsid w:val="000E1FB4"/>
    <w:rsid w:val="000E2054"/>
    <w:rsid w:val="000E46A5"/>
    <w:rsid w:val="000F210A"/>
    <w:rsid w:val="000F5783"/>
    <w:rsid w:val="000F61E4"/>
    <w:rsid w:val="000F6C0F"/>
    <w:rsid w:val="00100481"/>
    <w:rsid w:val="001004F7"/>
    <w:rsid w:val="00101FCE"/>
    <w:rsid w:val="001052CB"/>
    <w:rsid w:val="001072D4"/>
    <w:rsid w:val="001079D3"/>
    <w:rsid w:val="00110B3C"/>
    <w:rsid w:val="001149DF"/>
    <w:rsid w:val="0011501A"/>
    <w:rsid w:val="001158CB"/>
    <w:rsid w:val="00116085"/>
    <w:rsid w:val="00116784"/>
    <w:rsid w:val="001172E8"/>
    <w:rsid w:val="00117994"/>
    <w:rsid w:val="001179B9"/>
    <w:rsid w:val="00122296"/>
    <w:rsid w:val="00122447"/>
    <w:rsid w:val="00122C62"/>
    <w:rsid w:val="00123D0C"/>
    <w:rsid w:val="001241E3"/>
    <w:rsid w:val="00124EC6"/>
    <w:rsid w:val="001258DE"/>
    <w:rsid w:val="00127AC7"/>
    <w:rsid w:val="00131EE5"/>
    <w:rsid w:val="00135C93"/>
    <w:rsid w:val="0013794F"/>
    <w:rsid w:val="001426AC"/>
    <w:rsid w:val="0014272C"/>
    <w:rsid w:val="0014333C"/>
    <w:rsid w:val="00143C18"/>
    <w:rsid w:val="0014422B"/>
    <w:rsid w:val="00146A8F"/>
    <w:rsid w:val="00147CF2"/>
    <w:rsid w:val="001525D5"/>
    <w:rsid w:val="0015383F"/>
    <w:rsid w:val="00155655"/>
    <w:rsid w:val="00155CF2"/>
    <w:rsid w:val="00155F4B"/>
    <w:rsid w:val="00156381"/>
    <w:rsid w:val="00163904"/>
    <w:rsid w:val="00163D61"/>
    <w:rsid w:val="00165AEF"/>
    <w:rsid w:val="00172769"/>
    <w:rsid w:val="0017352C"/>
    <w:rsid w:val="0017397F"/>
    <w:rsid w:val="00174475"/>
    <w:rsid w:val="0017558B"/>
    <w:rsid w:val="001761EF"/>
    <w:rsid w:val="00176520"/>
    <w:rsid w:val="00177627"/>
    <w:rsid w:val="00177D52"/>
    <w:rsid w:val="00182E73"/>
    <w:rsid w:val="00183E1C"/>
    <w:rsid w:val="00185EAA"/>
    <w:rsid w:val="0018689C"/>
    <w:rsid w:val="00186A6E"/>
    <w:rsid w:val="00186C16"/>
    <w:rsid w:val="001910AB"/>
    <w:rsid w:val="0019237E"/>
    <w:rsid w:val="00192602"/>
    <w:rsid w:val="0019286C"/>
    <w:rsid w:val="00193477"/>
    <w:rsid w:val="00193516"/>
    <w:rsid w:val="00194323"/>
    <w:rsid w:val="00197D17"/>
    <w:rsid w:val="00197DEF"/>
    <w:rsid w:val="00197E39"/>
    <w:rsid w:val="001A0640"/>
    <w:rsid w:val="001A10ED"/>
    <w:rsid w:val="001A3FBD"/>
    <w:rsid w:val="001A421B"/>
    <w:rsid w:val="001A4593"/>
    <w:rsid w:val="001A71F5"/>
    <w:rsid w:val="001B2780"/>
    <w:rsid w:val="001B471E"/>
    <w:rsid w:val="001B70A2"/>
    <w:rsid w:val="001B71E0"/>
    <w:rsid w:val="001C0A04"/>
    <w:rsid w:val="001C0ED5"/>
    <w:rsid w:val="001C463E"/>
    <w:rsid w:val="001C559C"/>
    <w:rsid w:val="001D0BFC"/>
    <w:rsid w:val="001D111D"/>
    <w:rsid w:val="001D1733"/>
    <w:rsid w:val="001D1DB5"/>
    <w:rsid w:val="001D1E8F"/>
    <w:rsid w:val="001D43FB"/>
    <w:rsid w:val="001D4B59"/>
    <w:rsid w:val="001D60BE"/>
    <w:rsid w:val="001E09F9"/>
    <w:rsid w:val="001E1393"/>
    <w:rsid w:val="001E2B29"/>
    <w:rsid w:val="001E31B7"/>
    <w:rsid w:val="001E3B8A"/>
    <w:rsid w:val="001E526D"/>
    <w:rsid w:val="001E5285"/>
    <w:rsid w:val="001E6ABE"/>
    <w:rsid w:val="001E7FDF"/>
    <w:rsid w:val="001F0FD9"/>
    <w:rsid w:val="001F10D3"/>
    <w:rsid w:val="001F1BEC"/>
    <w:rsid w:val="001F1EF0"/>
    <w:rsid w:val="001F29A3"/>
    <w:rsid w:val="001F5D4E"/>
    <w:rsid w:val="001F6304"/>
    <w:rsid w:val="001F6CBD"/>
    <w:rsid w:val="001F76E3"/>
    <w:rsid w:val="001F7CBF"/>
    <w:rsid w:val="00204EB9"/>
    <w:rsid w:val="00207CFB"/>
    <w:rsid w:val="0021056F"/>
    <w:rsid w:val="00211297"/>
    <w:rsid w:val="00211AFD"/>
    <w:rsid w:val="00212BE0"/>
    <w:rsid w:val="00215800"/>
    <w:rsid w:val="00215836"/>
    <w:rsid w:val="002166D0"/>
    <w:rsid w:val="0022024B"/>
    <w:rsid w:val="00225042"/>
    <w:rsid w:val="00226655"/>
    <w:rsid w:val="00226983"/>
    <w:rsid w:val="00231C61"/>
    <w:rsid w:val="002330BE"/>
    <w:rsid w:val="00233274"/>
    <w:rsid w:val="0023579D"/>
    <w:rsid w:val="00240ADE"/>
    <w:rsid w:val="0024225B"/>
    <w:rsid w:val="002429BD"/>
    <w:rsid w:val="00243EDB"/>
    <w:rsid w:val="0024490C"/>
    <w:rsid w:val="002459A8"/>
    <w:rsid w:val="0024632D"/>
    <w:rsid w:val="00253555"/>
    <w:rsid w:val="002600B5"/>
    <w:rsid w:val="0026013F"/>
    <w:rsid w:val="0026354B"/>
    <w:rsid w:val="00264FD0"/>
    <w:rsid w:val="0026607A"/>
    <w:rsid w:val="002700FB"/>
    <w:rsid w:val="002706CC"/>
    <w:rsid w:val="002710D3"/>
    <w:rsid w:val="00272E4B"/>
    <w:rsid w:val="0027317B"/>
    <w:rsid w:val="002738CD"/>
    <w:rsid w:val="0027436B"/>
    <w:rsid w:val="002757B6"/>
    <w:rsid w:val="00277E1F"/>
    <w:rsid w:val="002806A3"/>
    <w:rsid w:val="002810DF"/>
    <w:rsid w:val="00282DFE"/>
    <w:rsid w:val="00283A08"/>
    <w:rsid w:val="00284D2D"/>
    <w:rsid w:val="00286FF1"/>
    <w:rsid w:val="0029015D"/>
    <w:rsid w:val="00291CDB"/>
    <w:rsid w:val="00292435"/>
    <w:rsid w:val="002945BE"/>
    <w:rsid w:val="00294623"/>
    <w:rsid w:val="00294CAA"/>
    <w:rsid w:val="002954FD"/>
    <w:rsid w:val="0029694B"/>
    <w:rsid w:val="00296CA1"/>
    <w:rsid w:val="002974D7"/>
    <w:rsid w:val="002A0E58"/>
    <w:rsid w:val="002A418D"/>
    <w:rsid w:val="002A4F59"/>
    <w:rsid w:val="002A72DC"/>
    <w:rsid w:val="002A76A9"/>
    <w:rsid w:val="002B067D"/>
    <w:rsid w:val="002B1EB5"/>
    <w:rsid w:val="002B3D95"/>
    <w:rsid w:val="002B3EFF"/>
    <w:rsid w:val="002B4DEC"/>
    <w:rsid w:val="002B4F6F"/>
    <w:rsid w:val="002B5C55"/>
    <w:rsid w:val="002B7B83"/>
    <w:rsid w:val="002C0BE1"/>
    <w:rsid w:val="002C29E6"/>
    <w:rsid w:val="002C61B0"/>
    <w:rsid w:val="002C6740"/>
    <w:rsid w:val="002C7810"/>
    <w:rsid w:val="002D2081"/>
    <w:rsid w:val="002D4F78"/>
    <w:rsid w:val="002D65EE"/>
    <w:rsid w:val="002D69E7"/>
    <w:rsid w:val="002E2DE2"/>
    <w:rsid w:val="002E679B"/>
    <w:rsid w:val="002E7FAF"/>
    <w:rsid w:val="002F03F8"/>
    <w:rsid w:val="002F04D8"/>
    <w:rsid w:val="002F1CE6"/>
    <w:rsid w:val="002F24FE"/>
    <w:rsid w:val="002F343D"/>
    <w:rsid w:val="002F4650"/>
    <w:rsid w:val="002F52BB"/>
    <w:rsid w:val="002F6B08"/>
    <w:rsid w:val="00300135"/>
    <w:rsid w:val="00302576"/>
    <w:rsid w:val="00302FAC"/>
    <w:rsid w:val="0030371B"/>
    <w:rsid w:val="003045DE"/>
    <w:rsid w:val="00304899"/>
    <w:rsid w:val="003068ED"/>
    <w:rsid w:val="00307788"/>
    <w:rsid w:val="003103DF"/>
    <w:rsid w:val="00310FB4"/>
    <w:rsid w:val="00312E75"/>
    <w:rsid w:val="0031488D"/>
    <w:rsid w:val="00315BE7"/>
    <w:rsid w:val="003161C2"/>
    <w:rsid w:val="003173C5"/>
    <w:rsid w:val="00317A7A"/>
    <w:rsid w:val="00320671"/>
    <w:rsid w:val="00320C8F"/>
    <w:rsid w:val="00325C4E"/>
    <w:rsid w:val="003275AF"/>
    <w:rsid w:val="0033094D"/>
    <w:rsid w:val="00334969"/>
    <w:rsid w:val="003355FC"/>
    <w:rsid w:val="003369F0"/>
    <w:rsid w:val="00341E89"/>
    <w:rsid w:val="003421D9"/>
    <w:rsid w:val="003431E4"/>
    <w:rsid w:val="00347AFF"/>
    <w:rsid w:val="00347D23"/>
    <w:rsid w:val="00352317"/>
    <w:rsid w:val="00352369"/>
    <w:rsid w:val="00353DB1"/>
    <w:rsid w:val="00355149"/>
    <w:rsid w:val="00355C44"/>
    <w:rsid w:val="00357BE2"/>
    <w:rsid w:val="00357C7C"/>
    <w:rsid w:val="00362AD4"/>
    <w:rsid w:val="0036480B"/>
    <w:rsid w:val="00364A2D"/>
    <w:rsid w:val="00365E6B"/>
    <w:rsid w:val="00367342"/>
    <w:rsid w:val="00367E93"/>
    <w:rsid w:val="00370009"/>
    <w:rsid w:val="003721AC"/>
    <w:rsid w:val="003723BC"/>
    <w:rsid w:val="00372EC3"/>
    <w:rsid w:val="003732C8"/>
    <w:rsid w:val="0037344E"/>
    <w:rsid w:val="00376B50"/>
    <w:rsid w:val="00377116"/>
    <w:rsid w:val="003777F3"/>
    <w:rsid w:val="00380A22"/>
    <w:rsid w:val="00382E88"/>
    <w:rsid w:val="00385FF9"/>
    <w:rsid w:val="00386647"/>
    <w:rsid w:val="00387050"/>
    <w:rsid w:val="00387210"/>
    <w:rsid w:val="003907F4"/>
    <w:rsid w:val="00390FD5"/>
    <w:rsid w:val="00392012"/>
    <w:rsid w:val="00393A63"/>
    <w:rsid w:val="00394AE8"/>
    <w:rsid w:val="00397C6F"/>
    <w:rsid w:val="003A1223"/>
    <w:rsid w:val="003A17AD"/>
    <w:rsid w:val="003A4055"/>
    <w:rsid w:val="003A5527"/>
    <w:rsid w:val="003A7524"/>
    <w:rsid w:val="003A759B"/>
    <w:rsid w:val="003B45D8"/>
    <w:rsid w:val="003B5451"/>
    <w:rsid w:val="003B71D8"/>
    <w:rsid w:val="003B7B61"/>
    <w:rsid w:val="003C04D1"/>
    <w:rsid w:val="003C3C23"/>
    <w:rsid w:val="003D1CF1"/>
    <w:rsid w:val="003D22C2"/>
    <w:rsid w:val="003D254A"/>
    <w:rsid w:val="003D27A2"/>
    <w:rsid w:val="003D4D1F"/>
    <w:rsid w:val="003D57BC"/>
    <w:rsid w:val="003D5EF9"/>
    <w:rsid w:val="003E0A2D"/>
    <w:rsid w:val="003E0A37"/>
    <w:rsid w:val="003E1844"/>
    <w:rsid w:val="003E26C6"/>
    <w:rsid w:val="003E28A3"/>
    <w:rsid w:val="003E2A14"/>
    <w:rsid w:val="003E44BA"/>
    <w:rsid w:val="003E5664"/>
    <w:rsid w:val="003E7CC3"/>
    <w:rsid w:val="003F4DA6"/>
    <w:rsid w:val="003F6FA3"/>
    <w:rsid w:val="003F7E7E"/>
    <w:rsid w:val="00402F0A"/>
    <w:rsid w:val="0040339A"/>
    <w:rsid w:val="0040378F"/>
    <w:rsid w:val="00403D4E"/>
    <w:rsid w:val="0040489D"/>
    <w:rsid w:val="00405692"/>
    <w:rsid w:val="00407822"/>
    <w:rsid w:val="0040791A"/>
    <w:rsid w:val="00411215"/>
    <w:rsid w:val="0041130D"/>
    <w:rsid w:val="00411E3B"/>
    <w:rsid w:val="00412884"/>
    <w:rsid w:val="0041408F"/>
    <w:rsid w:val="0041573F"/>
    <w:rsid w:val="00421626"/>
    <w:rsid w:val="0042191A"/>
    <w:rsid w:val="00421DAB"/>
    <w:rsid w:val="00421E6C"/>
    <w:rsid w:val="00423227"/>
    <w:rsid w:val="00423ED2"/>
    <w:rsid w:val="004265CB"/>
    <w:rsid w:val="0042724C"/>
    <w:rsid w:val="0042758E"/>
    <w:rsid w:val="004305B9"/>
    <w:rsid w:val="00430A06"/>
    <w:rsid w:val="00433E81"/>
    <w:rsid w:val="00434C15"/>
    <w:rsid w:val="00434DA7"/>
    <w:rsid w:val="0043560B"/>
    <w:rsid w:val="004376F8"/>
    <w:rsid w:val="00440173"/>
    <w:rsid w:val="00440586"/>
    <w:rsid w:val="004415C9"/>
    <w:rsid w:val="00444016"/>
    <w:rsid w:val="00444B12"/>
    <w:rsid w:val="00444F6F"/>
    <w:rsid w:val="00446687"/>
    <w:rsid w:val="00447BF1"/>
    <w:rsid w:val="00450599"/>
    <w:rsid w:val="0045098A"/>
    <w:rsid w:val="00452259"/>
    <w:rsid w:val="0045261A"/>
    <w:rsid w:val="00452B8A"/>
    <w:rsid w:val="00453C57"/>
    <w:rsid w:val="00454091"/>
    <w:rsid w:val="00454104"/>
    <w:rsid w:val="00460B48"/>
    <w:rsid w:val="00462D13"/>
    <w:rsid w:val="0046392B"/>
    <w:rsid w:val="00464245"/>
    <w:rsid w:val="004645AD"/>
    <w:rsid w:val="00464720"/>
    <w:rsid w:val="004675BE"/>
    <w:rsid w:val="00470D1A"/>
    <w:rsid w:val="0047116D"/>
    <w:rsid w:val="00471373"/>
    <w:rsid w:val="00471CB4"/>
    <w:rsid w:val="00472193"/>
    <w:rsid w:val="0047292A"/>
    <w:rsid w:val="00474B57"/>
    <w:rsid w:val="00474FA0"/>
    <w:rsid w:val="00475FA8"/>
    <w:rsid w:val="0047654A"/>
    <w:rsid w:val="00476C6C"/>
    <w:rsid w:val="00480037"/>
    <w:rsid w:val="004827B1"/>
    <w:rsid w:val="00482C55"/>
    <w:rsid w:val="00482D14"/>
    <w:rsid w:val="00483663"/>
    <w:rsid w:val="00483F31"/>
    <w:rsid w:val="00485D1C"/>
    <w:rsid w:val="00486900"/>
    <w:rsid w:val="004879A1"/>
    <w:rsid w:val="00492217"/>
    <w:rsid w:val="00495391"/>
    <w:rsid w:val="0049564D"/>
    <w:rsid w:val="00495A3D"/>
    <w:rsid w:val="004966AE"/>
    <w:rsid w:val="0049725A"/>
    <w:rsid w:val="004A039C"/>
    <w:rsid w:val="004A23A2"/>
    <w:rsid w:val="004A44C4"/>
    <w:rsid w:val="004A52DF"/>
    <w:rsid w:val="004A590B"/>
    <w:rsid w:val="004A695F"/>
    <w:rsid w:val="004A6E45"/>
    <w:rsid w:val="004A7AB5"/>
    <w:rsid w:val="004B1EFA"/>
    <w:rsid w:val="004B3ACB"/>
    <w:rsid w:val="004B58E7"/>
    <w:rsid w:val="004B6098"/>
    <w:rsid w:val="004B6606"/>
    <w:rsid w:val="004C0376"/>
    <w:rsid w:val="004C7292"/>
    <w:rsid w:val="004D08ED"/>
    <w:rsid w:val="004D0A5B"/>
    <w:rsid w:val="004D26B7"/>
    <w:rsid w:val="004D3E44"/>
    <w:rsid w:val="004D400C"/>
    <w:rsid w:val="004D48C4"/>
    <w:rsid w:val="004D4C6B"/>
    <w:rsid w:val="004E1802"/>
    <w:rsid w:val="004E1EB2"/>
    <w:rsid w:val="004E51CA"/>
    <w:rsid w:val="004E5326"/>
    <w:rsid w:val="004E668B"/>
    <w:rsid w:val="004E6DDD"/>
    <w:rsid w:val="004E7CD6"/>
    <w:rsid w:val="004F01B3"/>
    <w:rsid w:val="004F098C"/>
    <w:rsid w:val="004F2FE4"/>
    <w:rsid w:val="004F4178"/>
    <w:rsid w:val="004F4901"/>
    <w:rsid w:val="004F7F48"/>
    <w:rsid w:val="00504602"/>
    <w:rsid w:val="00505183"/>
    <w:rsid w:val="00505849"/>
    <w:rsid w:val="005075BD"/>
    <w:rsid w:val="00507945"/>
    <w:rsid w:val="00511DEF"/>
    <w:rsid w:val="00512D3C"/>
    <w:rsid w:val="00514F6B"/>
    <w:rsid w:val="00516421"/>
    <w:rsid w:val="005165B5"/>
    <w:rsid w:val="005166AD"/>
    <w:rsid w:val="005173D9"/>
    <w:rsid w:val="00520CC4"/>
    <w:rsid w:val="00521EE9"/>
    <w:rsid w:val="00523CC5"/>
    <w:rsid w:val="005252E6"/>
    <w:rsid w:val="005256ED"/>
    <w:rsid w:val="00527430"/>
    <w:rsid w:val="00530C48"/>
    <w:rsid w:val="00533DAD"/>
    <w:rsid w:val="00533F4C"/>
    <w:rsid w:val="00536F9E"/>
    <w:rsid w:val="00536FF5"/>
    <w:rsid w:val="00537CA5"/>
    <w:rsid w:val="00540300"/>
    <w:rsid w:val="00541510"/>
    <w:rsid w:val="0054200F"/>
    <w:rsid w:val="0054579B"/>
    <w:rsid w:val="00546020"/>
    <w:rsid w:val="00553466"/>
    <w:rsid w:val="00554B0E"/>
    <w:rsid w:val="0055617C"/>
    <w:rsid w:val="005573FE"/>
    <w:rsid w:val="00562D12"/>
    <w:rsid w:val="0056364D"/>
    <w:rsid w:val="00565748"/>
    <w:rsid w:val="005663F6"/>
    <w:rsid w:val="005704CB"/>
    <w:rsid w:val="00571A52"/>
    <w:rsid w:val="00574F7C"/>
    <w:rsid w:val="0057589F"/>
    <w:rsid w:val="00576C2B"/>
    <w:rsid w:val="0058110D"/>
    <w:rsid w:val="00582212"/>
    <w:rsid w:val="00582401"/>
    <w:rsid w:val="00582BFC"/>
    <w:rsid w:val="00582D80"/>
    <w:rsid w:val="0058550B"/>
    <w:rsid w:val="00590C41"/>
    <w:rsid w:val="00590ECF"/>
    <w:rsid w:val="005910EF"/>
    <w:rsid w:val="005911A7"/>
    <w:rsid w:val="0059236F"/>
    <w:rsid w:val="00592E3D"/>
    <w:rsid w:val="0059443B"/>
    <w:rsid w:val="0059765B"/>
    <w:rsid w:val="005A00B8"/>
    <w:rsid w:val="005A0420"/>
    <w:rsid w:val="005A06D2"/>
    <w:rsid w:val="005A0A3F"/>
    <w:rsid w:val="005A3A48"/>
    <w:rsid w:val="005A5D7F"/>
    <w:rsid w:val="005A63E0"/>
    <w:rsid w:val="005A73EC"/>
    <w:rsid w:val="005C0711"/>
    <w:rsid w:val="005C134C"/>
    <w:rsid w:val="005C276B"/>
    <w:rsid w:val="005C4BDB"/>
    <w:rsid w:val="005C51BB"/>
    <w:rsid w:val="005C67F3"/>
    <w:rsid w:val="005D4B0F"/>
    <w:rsid w:val="005D67B0"/>
    <w:rsid w:val="005D6BD8"/>
    <w:rsid w:val="005E02E2"/>
    <w:rsid w:val="005E0C78"/>
    <w:rsid w:val="005E1A8F"/>
    <w:rsid w:val="005E3D6B"/>
    <w:rsid w:val="005E7218"/>
    <w:rsid w:val="005F0EDB"/>
    <w:rsid w:val="005F4170"/>
    <w:rsid w:val="005F5270"/>
    <w:rsid w:val="005F6006"/>
    <w:rsid w:val="005F6ABF"/>
    <w:rsid w:val="00600253"/>
    <w:rsid w:val="0060359E"/>
    <w:rsid w:val="00603C04"/>
    <w:rsid w:val="00604558"/>
    <w:rsid w:val="00605B90"/>
    <w:rsid w:val="00607360"/>
    <w:rsid w:val="00610DBD"/>
    <w:rsid w:val="00611340"/>
    <w:rsid w:val="00611A88"/>
    <w:rsid w:val="006127EF"/>
    <w:rsid w:val="00612836"/>
    <w:rsid w:val="00613965"/>
    <w:rsid w:val="006158C9"/>
    <w:rsid w:val="0061700F"/>
    <w:rsid w:val="00621606"/>
    <w:rsid w:val="00622789"/>
    <w:rsid w:val="00622E75"/>
    <w:rsid w:val="00623E11"/>
    <w:rsid w:val="00624415"/>
    <w:rsid w:val="00624E87"/>
    <w:rsid w:val="00625D41"/>
    <w:rsid w:val="00626658"/>
    <w:rsid w:val="00627863"/>
    <w:rsid w:val="00630398"/>
    <w:rsid w:val="006323E3"/>
    <w:rsid w:val="00632639"/>
    <w:rsid w:val="00634ACD"/>
    <w:rsid w:val="00636772"/>
    <w:rsid w:val="00636D98"/>
    <w:rsid w:val="00641C40"/>
    <w:rsid w:val="00642CE2"/>
    <w:rsid w:val="00642F89"/>
    <w:rsid w:val="00644792"/>
    <w:rsid w:val="00646DFF"/>
    <w:rsid w:val="0065004A"/>
    <w:rsid w:val="0065131B"/>
    <w:rsid w:val="00651D21"/>
    <w:rsid w:val="00651DA2"/>
    <w:rsid w:val="0065247B"/>
    <w:rsid w:val="00652B22"/>
    <w:rsid w:val="0065357F"/>
    <w:rsid w:val="00653E1F"/>
    <w:rsid w:val="00656951"/>
    <w:rsid w:val="00657142"/>
    <w:rsid w:val="00660829"/>
    <w:rsid w:val="00662981"/>
    <w:rsid w:val="00662DB3"/>
    <w:rsid w:val="006720B5"/>
    <w:rsid w:val="00672932"/>
    <w:rsid w:val="00672AB4"/>
    <w:rsid w:val="00672EA6"/>
    <w:rsid w:val="00674017"/>
    <w:rsid w:val="006743D3"/>
    <w:rsid w:val="0067682F"/>
    <w:rsid w:val="00676AAF"/>
    <w:rsid w:val="00677032"/>
    <w:rsid w:val="00681524"/>
    <w:rsid w:val="0068235A"/>
    <w:rsid w:val="00683221"/>
    <w:rsid w:val="00690E67"/>
    <w:rsid w:val="006932D8"/>
    <w:rsid w:val="00695C73"/>
    <w:rsid w:val="00696B12"/>
    <w:rsid w:val="006A00DB"/>
    <w:rsid w:val="006A04D2"/>
    <w:rsid w:val="006A276A"/>
    <w:rsid w:val="006A28F3"/>
    <w:rsid w:val="006A2B5C"/>
    <w:rsid w:val="006A2D38"/>
    <w:rsid w:val="006A3D42"/>
    <w:rsid w:val="006A671D"/>
    <w:rsid w:val="006A6850"/>
    <w:rsid w:val="006B5A94"/>
    <w:rsid w:val="006B7573"/>
    <w:rsid w:val="006C0893"/>
    <w:rsid w:val="006C0A8F"/>
    <w:rsid w:val="006C19C9"/>
    <w:rsid w:val="006C4020"/>
    <w:rsid w:val="006C63AA"/>
    <w:rsid w:val="006C7459"/>
    <w:rsid w:val="006D0490"/>
    <w:rsid w:val="006D0616"/>
    <w:rsid w:val="006D0B21"/>
    <w:rsid w:val="006D0D6A"/>
    <w:rsid w:val="006D16E8"/>
    <w:rsid w:val="006D1A45"/>
    <w:rsid w:val="006D26D9"/>
    <w:rsid w:val="006D4007"/>
    <w:rsid w:val="006D4076"/>
    <w:rsid w:val="006E07B6"/>
    <w:rsid w:val="006E14CB"/>
    <w:rsid w:val="006E19BC"/>
    <w:rsid w:val="006E3AC0"/>
    <w:rsid w:val="006E78C8"/>
    <w:rsid w:val="006E7966"/>
    <w:rsid w:val="006F24D1"/>
    <w:rsid w:val="006F3816"/>
    <w:rsid w:val="006F3BDE"/>
    <w:rsid w:val="006F40F0"/>
    <w:rsid w:val="007001B5"/>
    <w:rsid w:val="00705227"/>
    <w:rsid w:val="00705256"/>
    <w:rsid w:val="007053C1"/>
    <w:rsid w:val="00706BD4"/>
    <w:rsid w:val="00707FF6"/>
    <w:rsid w:val="007101CE"/>
    <w:rsid w:val="00713607"/>
    <w:rsid w:val="00713CE0"/>
    <w:rsid w:val="00714C5E"/>
    <w:rsid w:val="007160BE"/>
    <w:rsid w:val="00716D8C"/>
    <w:rsid w:val="00722DC4"/>
    <w:rsid w:val="00723499"/>
    <w:rsid w:val="00727DA4"/>
    <w:rsid w:val="0073142E"/>
    <w:rsid w:val="007359C9"/>
    <w:rsid w:val="00735CEB"/>
    <w:rsid w:val="00737417"/>
    <w:rsid w:val="00737AAC"/>
    <w:rsid w:val="00737AB4"/>
    <w:rsid w:val="0074030D"/>
    <w:rsid w:val="007411BC"/>
    <w:rsid w:val="00742B01"/>
    <w:rsid w:val="007466FB"/>
    <w:rsid w:val="00746B95"/>
    <w:rsid w:val="00746F86"/>
    <w:rsid w:val="007471B6"/>
    <w:rsid w:val="007475F5"/>
    <w:rsid w:val="00750075"/>
    <w:rsid w:val="00751178"/>
    <w:rsid w:val="00754595"/>
    <w:rsid w:val="00754649"/>
    <w:rsid w:val="00754964"/>
    <w:rsid w:val="007560FE"/>
    <w:rsid w:val="0075784A"/>
    <w:rsid w:val="00757F8F"/>
    <w:rsid w:val="00760CA0"/>
    <w:rsid w:val="00764A93"/>
    <w:rsid w:val="00766A07"/>
    <w:rsid w:val="007671A6"/>
    <w:rsid w:val="00771985"/>
    <w:rsid w:val="00774DAD"/>
    <w:rsid w:val="00776B11"/>
    <w:rsid w:val="007776EE"/>
    <w:rsid w:val="007807B6"/>
    <w:rsid w:val="007807CB"/>
    <w:rsid w:val="00780B26"/>
    <w:rsid w:val="00780EFD"/>
    <w:rsid w:val="007810B2"/>
    <w:rsid w:val="00781265"/>
    <w:rsid w:val="00784C98"/>
    <w:rsid w:val="00790901"/>
    <w:rsid w:val="00792400"/>
    <w:rsid w:val="00792947"/>
    <w:rsid w:val="00795BB2"/>
    <w:rsid w:val="00795D14"/>
    <w:rsid w:val="00796D50"/>
    <w:rsid w:val="007A5F7A"/>
    <w:rsid w:val="007B0B7D"/>
    <w:rsid w:val="007B10EA"/>
    <w:rsid w:val="007B2193"/>
    <w:rsid w:val="007B304E"/>
    <w:rsid w:val="007B4894"/>
    <w:rsid w:val="007B4B49"/>
    <w:rsid w:val="007B5CCF"/>
    <w:rsid w:val="007B5E8F"/>
    <w:rsid w:val="007B6404"/>
    <w:rsid w:val="007B738D"/>
    <w:rsid w:val="007B74D8"/>
    <w:rsid w:val="007C1446"/>
    <w:rsid w:val="007C2879"/>
    <w:rsid w:val="007C36D2"/>
    <w:rsid w:val="007C7611"/>
    <w:rsid w:val="007D2492"/>
    <w:rsid w:val="007D4C65"/>
    <w:rsid w:val="007D582C"/>
    <w:rsid w:val="007E2136"/>
    <w:rsid w:val="007E24ED"/>
    <w:rsid w:val="007E35E1"/>
    <w:rsid w:val="007E654A"/>
    <w:rsid w:val="007E7BFA"/>
    <w:rsid w:val="007F1847"/>
    <w:rsid w:val="007F249A"/>
    <w:rsid w:val="007F7E97"/>
    <w:rsid w:val="00802003"/>
    <w:rsid w:val="00802807"/>
    <w:rsid w:val="00804364"/>
    <w:rsid w:val="0080461D"/>
    <w:rsid w:val="00804D09"/>
    <w:rsid w:val="0081108C"/>
    <w:rsid w:val="00811CC2"/>
    <w:rsid w:val="00814F53"/>
    <w:rsid w:val="00817BE9"/>
    <w:rsid w:val="0082033F"/>
    <w:rsid w:val="00820A06"/>
    <w:rsid w:val="00820D52"/>
    <w:rsid w:val="00822AFA"/>
    <w:rsid w:val="00823ABB"/>
    <w:rsid w:val="00824C95"/>
    <w:rsid w:val="00832090"/>
    <w:rsid w:val="00833FCE"/>
    <w:rsid w:val="00834E0F"/>
    <w:rsid w:val="00835212"/>
    <w:rsid w:val="00837C6F"/>
    <w:rsid w:val="0084042D"/>
    <w:rsid w:val="008418D1"/>
    <w:rsid w:val="00842A47"/>
    <w:rsid w:val="00842B43"/>
    <w:rsid w:val="008463B0"/>
    <w:rsid w:val="0084726E"/>
    <w:rsid w:val="00847766"/>
    <w:rsid w:val="00847E84"/>
    <w:rsid w:val="0085524E"/>
    <w:rsid w:val="00856AEF"/>
    <w:rsid w:val="00861CC1"/>
    <w:rsid w:val="00861D6B"/>
    <w:rsid w:val="00862E46"/>
    <w:rsid w:val="00862E97"/>
    <w:rsid w:val="008636BC"/>
    <w:rsid w:val="00863DA8"/>
    <w:rsid w:val="00863F6C"/>
    <w:rsid w:val="00864811"/>
    <w:rsid w:val="00873C39"/>
    <w:rsid w:val="008767E9"/>
    <w:rsid w:val="00877070"/>
    <w:rsid w:val="00881492"/>
    <w:rsid w:val="00884460"/>
    <w:rsid w:val="00884B9A"/>
    <w:rsid w:val="00885BD3"/>
    <w:rsid w:val="00885E9B"/>
    <w:rsid w:val="0088662F"/>
    <w:rsid w:val="00886AEF"/>
    <w:rsid w:val="00886EEF"/>
    <w:rsid w:val="008870DA"/>
    <w:rsid w:val="00887F0B"/>
    <w:rsid w:val="00891193"/>
    <w:rsid w:val="008914FF"/>
    <w:rsid w:val="008917E0"/>
    <w:rsid w:val="00891C7C"/>
    <w:rsid w:val="00892C6F"/>
    <w:rsid w:val="008932CD"/>
    <w:rsid w:val="00893A16"/>
    <w:rsid w:val="00893B21"/>
    <w:rsid w:val="00893C88"/>
    <w:rsid w:val="00893CA6"/>
    <w:rsid w:val="00896C10"/>
    <w:rsid w:val="008978BC"/>
    <w:rsid w:val="008A057C"/>
    <w:rsid w:val="008A0B58"/>
    <w:rsid w:val="008A5210"/>
    <w:rsid w:val="008B05BB"/>
    <w:rsid w:val="008B2CA5"/>
    <w:rsid w:val="008B4F80"/>
    <w:rsid w:val="008C1E92"/>
    <w:rsid w:val="008C6A57"/>
    <w:rsid w:val="008C761A"/>
    <w:rsid w:val="008D17D6"/>
    <w:rsid w:val="008D1BDF"/>
    <w:rsid w:val="008D6BE8"/>
    <w:rsid w:val="008E0257"/>
    <w:rsid w:val="008E102B"/>
    <w:rsid w:val="008E35A6"/>
    <w:rsid w:val="008E3941"/>
    <w:rsid w:val="008E5DC9"/>
    <w:rsid w:val="008E61D6"/>
    <w:rsid w:val="008E656D"/>
    <w:rsid w:val="008F04BF"/>
    <w:rsid w:val="008F2F86"/>
    <w:rsid w:val="008F4A26"/>
    <w:rsid w:val="008F4EE4"/>
    <w:rsid w:val="008F57FE"/>
    <w:rsid w:val="008F6E48"/>
    <w:rsid w:val="008F7626"/>
    <w:rsid w:val="00903407"/>
    <w:rsid w:val="00903D16"/>
    <w:rsid w:val="0090464B"/>
    <w:rsid w:val="009056FE"/>
    <w:rsid w:val="009059FA"/>
    <w:rsid w:val="00912EF7"/>
    <w:rsid w:val="009131A0"/>
    <w:rsid w:val="0091611B"/>
    <w:rsid w:val="00916285"/>
    <w:rsid w:val="00916D3C"/>
    <w:rsid w:val="00922664"/>
    <w:rsid w:val="00922879"/>
    <w:rsid w:val="00923A4F"/>
    <w:rsid w:val="009254F3"/>
    <w:rsid w:val="00925B99"/>
    <w:rsid w:val="00926CB9"/>
    <w:rsid w:val="009314CC"/>
    <w:rsid w:val="00934A23"/>
    <w:rsid w:val="0093641A"/>
    <w:rsid w:val="009373C2"/>
    <w:rsid w:val="00940EBA"/>
    <w:rsid w:val="00941ADC"/>
    <w:rsid w:val="00944EBD"/>
    <w:rsid w:val="0094588E"/>
    <w:rsid w:val="009467F4"/>
    <w:rsid w:val="0094762A"/>
    <w:rsid w:val="00947EFB"/>
    <w:rsid w:val="009505E6"/>
    <w:rsid w:val="00950F43"/>
    <w:rsid w:val="00952523"/>
    <w:rsid w:val="00953B52"/>
    <w:rsid w:val="009542C8"/>
    <w:rsid w:val="009571F5"/>
    <w:rsid w:val="00957D3E"/>
    <w:rsid w:val="00965D75"/>
    <w:rsid w:val="0096604B"/>
    <w:rsid w:val="00966CF7"/>
    <w:rsid w:val="00966FF6"/>
    <w:rsid w:val="00970649"/>
    <w:rsid w:val="00970A07"/>
    <w:rsid w:val="00974831"/>
    <w:rsid w:val="00977318"/>
    <w:rsid w:val="0098175F"/>
    <w:rsid w:val="00982E5D"/>
    <w:rsid w:val="009833EC"/>
    <w:rsid w:val="00983EDB"/>
    <w:rsid w:val="0098467B"/>
    <w:rsid w:val="009849EF"/>
    <w:rsid w:val="00994D5D"/>
    <w:rsid w:val="00997ED6"/>
    <w:rsid w:val="009A06BB"/>
    <w:rsid w:val="009A072D"/>
    <w:rsid w:val="009A442F"/>
    <w:rsid w:val="009A51BD"/>
    <w:rsid w:val="009A58EB"/>
    <w:rsid w:val="009B02C8"/>
    <w:rsid w:val="009B074F"/>
    <w:rsid w:val="009B1F55"/>
    <w:rsid w:val="009B2176"/>
    <w:rsid w:val="009B24A5"/>
    <w:rsid w:val="009B3D06"/>
    <w:rsid w:val="009B431E"/>
    <w:rsid w:val="009B54E3"/>
    <w:rsid w:val="009B5AE6"/>
    <w:rsid w:val="009B5C80"/>
    <w:rsid w:val="009B6691"/>
    <w:rsid w:val="009B6C2F"/>
    <w:rsid w:val="009B7043"/>
    <w:rsid w:val="009B7F00"/>
    <w:rsid w:val="009B7F25"/>
    <w:rsid w:val="009C0E23"/>
    <w:rsid w:val="009C1AC4"/>
    <w:rsid w:val="009C3FF5"/>
    <w:rsid w:val="009C5D93"/>
    <w:rsid w:val="009C6245"/>
    <w:rsid w:val="009C6379"/>
    <w:rsid w:val="009C7D6A"/>
    <w:rsid w:val="009D1AA3"/>
    <w:rsid w:val="009D42DA"/>
    <w:rsid w:val="009D5069"/>
    <w:rsid w:val="009D5B19"/>
    <w:rsid w:val="009E0C56"/>
    <w:rsid w:val="009E453A"/>
    <w:rsid w:val="009E466F"/>
    <w:rsid w:val="009F173C"/>
    <w:rsid w:val="009F1ECE"/>
    <w:rsid w:val="009F26E7"/>
    <w:rsid w:val="009F51DA"/>
    <w:rsid w:val="009F696E"/>
    <w:rsid w:val="009F7DAC"/>
    <w:rsid w:val="00A00A06"/>
    <w:rsid w:val="00A018DC"/>
    <w:rsid w:val="00A0284B"/>
    <w:rsid w:val="00A07BA1"/>
    <w:rsid w:val="00A10899"/>
    <w:rsid w:val="00A112DB"/>
    <w:rsid w:val="00A12B3A"/>
    <w:rsid w:val="00A13BDF"/>
    <w:rsid w:val="00A1439D"/>
    <w:rsid w:val="00A14692"/>
    <w:rsid w:val="00A15163"/>
    <w:rsid w:val="00A15C57"/>
    <w:rsid w:val="00A16907"/>
    <w:rsid w:val="00A17555"/>
    <w:rsid w:val="00A216B7"/>
    <w:rsid w:val="00A219CF"/>
    <w:rsid w:val="00A21E22"/>
    <w:rsid w:val="00A22895"/>
    <w:rsid w:val="00A22AB3"/>
    <w:rsid w:val="00A23B93"/>
    <w:rsid w:val="00A25D80"/>
    <w:rsid w:val="00A26792"/>
    <w:rsid w:val="00A273F4"/>
    <w:rsid w:val="00A27B08"/>
    <w:rsid w:val="00A27E17"/>
    <w:rsid w:val="00A30608"/>
    <w:rsid w:val="00A330B6"/>
    <w:rsid w:val="00A347CF"/>
    <w:rsid w:val="00A34E49"/>
    <w:rsid w:val="00A352F7"/>
    <w:rsid w:val="00A354E4"/>
    <w:rsid w:val="00A35A76"/>
    <w:rsid w:val="00A35E6B"/>
    <w:rsid w:val="00A36AA3"/>
    <w:rsid w:val="00A372E7"/>
    <w:rsid w:val="00A37E84"/>
    <w:rsid w:val="00A42D18"/>
    <w:rsid w:val="00A436FF"/>
    <w:rsid w:val="00A43C7B"/>
    <w:rsid w:val="00A46EEF"/>
    <w:rsid w:val="00A50290"/>
    <w:rsid w:val="00A529E4"/>
    <w:rsid w:val="00A530FC"/>
    <w:rsid w:val="00A535CC"/>
    <w:rsid w:val="00A5409D"/>
    <w:rsid w:val="00A552BB"/>
    <w:rsid w:val="00A56D6D"/>
    <w:rsid w:val="00A571A1"/>
    <w:rsid w:val="00A57C71"/>
    <w:rsid w:val="00A614DA"/>
    <w:rsid w:val="00A619C3"/>
    <w:rsid w:val="00A66969"/>
    <w:rsid w:val="00A70070"/>
    <w:rsid w:val="00A708D0"/>
    <w:rsid w:val="00A72239"/>
    <w:rsid w:val="00A80903"/>
    <w:rsid w:val="00A81618"/>
    <w:rsid w:val="00A834B4"/>
    <w:rsid w:val="00A84143"/>
    <w:rsid w:val="00A84943"/>
    <w:rsid w:val="00A875DB"/>
    <w:rsid w:val="00A87C01"/>
    <w:rsid w:val="00A90597"/>
    <w:rsid w:val="00A91203"/>
    <w:rsid w:val="00A92E3B"/>
    <w:rsid w:val="00A94D46"/>
    <w:rsid w:val="00A96401"/>
    <w:rsid w:val="00AA18DB"/>
    <w:rsid w:val="00AA1FAA"/>
    <w:rsid w:val="00AA21F4"/>
    <w:rsid w:val="00AA393B"/>
    <w:rsid w:val="00AA4143"/>
    <w:rsid w:val="00AA7245"/>
    <w:rsid w:val="00AB0978"/>
    <w:rsid w:val="00AB19CE"/>
    <w:rsid w:val="00AB2754"/>
    <w:rsid w:val="00AB3146"/>
    <w:rsid w:val="00AB3C7B"/>
    <w:rsid w:val="00AB48D8"/>
    <w:rsid w:val="00AB6024"/>
    <w:rsid w:val="00AB6BCC"/>
    <w:rsid w:val="00AC1840"/>
    <w:rsid w:val="00AC2638"/>
    <w:rsid w:val="00AC4138"/>
    <w:rsid w:val="00AC44F5"/>
    <w:rsid w:val="00AC4A12"/>
    <w:rsid w:val="00AC4C40"/>
    <w:rsid w:val="00AC55F4"/>
    <w:rsid w:val="00AC58C7"/>
    <w:rsid w:val="00AC7D9F"/>
    <w:rsid w:val="00AD2213"/>
    <w:rsid w:val="00AD30DC"/>
    <w:rsid w:val="00AD322A"/>
    <w:rsid w:val="00AD37D2"/>
    <w:rsid w:val="00AD50CA"/>
    <w:rsid w:val="00AD743C"/>
    <w:rsid w:val="00AE0607"/>
    <w:rsid w:val="00AE17CC"/>
    <w:rsid w:val="00AE2FEB"/>
    <w:rsid w:val="00AE35EA"/>
    <w:rsid w:val="00AE5299"/>
    <w:rsid w:val="00AF03AB"/>
    <w:rsid w:val="00AF191B"/>
    <w:rsid w:val="00AF252B"/>
    <w:rsid w:val="00AF27DD"/>
    <w:rsid w:val="00AF368A"/>
    <w:rsid w:val="00AF46D6"/>
    <w:rsid w:val="00AF4C78"/>
    <w:rsid w:val="00AF68DD"/>
    <w:rsid w:val="00AF737C"/>
    <w:rsid w:val="00B0379B"/>
    <w:rsid w:val="00B04CCB"/>
    <w:rsid w:val="00B10DA6"/>
    <w:rsid w:val="00B171FC"/>
    <w:rsid w:val="00B1731D"/>
    <w:rsid w:val="00B2037A"/>
    <w:rsid w:val="00B2284E"/>
    <w:rsid w:val="00B24196"/>
    <w:rsid w:val="00B241B5"/>
    <w:rsid w:val="00B26647"/>
    <w:rsid w:val="00B2791E"/>
    <w:rsid w:val="00B30422"/>
    <w:rsid w:val="00B31100"/>
    <w:rsid w:val="00B32602"/>
    <w:rsid w:val="00B332D7"/>
    <w:rsid w:val="00B33635"/>
    <w:rsid w:val="00B339F4"/>
    <w:rsid w:val="00B34A34"/>
    <w:rsid w:val="00B34A5D"/>
    <w:rsid w:val="00B34BB1"/>
    <w:rsid w:val="00B3546D"/>
    <w:rsid w:val="00B41E27"/>
    <w:rsid w:val="00B420A1"/>
    <w:rsid w:val="00B42F3C"/>
    <w:rsid w:val="00B46DCB"/>
    <w:rsid w:val="00B50284"/>
    <w:rsid w:val="00B50580"/>
    <w:rsid w:val="00B51799"/>
    <w:rsid w:val="00B51C58"/>
    <w:rsid w:val="00B52649"/>
    <w:rsid w:val="00B52766"/>
    <w:rsid w:val="00B54E5E"/>
    <w:rsid w:val="00B55247"/>
    <w:rsid w:val="00B5608D"/>
    <w:rsid w:val="00B5704A"/>
    <w:rsid w:val="00B605CE"/>
    <w:rsid w:val="00B61350"/>
    <w:rsid w:val="00B61818"/>
    <w:rsid w:val="00B62FC6"/>
    <w:rsid w:val="00B64919"/>
    <w:rsid w:val="00B662F3"/>
    <w:rsid w:val="00B677A5"/>
    <w:rsid w:val="00B70272"/>
    <w:rsid w:val="00B71A51"/>
    <w:rsid w:val="00B72A3C"/>
    <w:rsid w:val="00B72B98"/>
    <w:rsid w:val="00B751AD"/>
    <w:rsid w:val="00B7523C"/>
    <w:rsid w:val="00B75313"/>
    <w:rsid w:val="00B77516"/>
    <w:rsid w:val="00B8028D"/>
    <w:rsid w:val="00B85249"/>
    <w:rsid w:val="00B8670E"/>
    <w:rsid w:val="00B939CE"/>
    <w:rsid w:val="00B93C22"/>
    <w:rsid w:val="00B941FA"/>
    <w:rsid w:val="00B95BAD"/>
    <w:rsid w:val="00B95C75"/>
    <w:rsid w:val="00BA09C2"/>
    <w:rsid w:val="00BA0B70"/>
    <w:rsid w:val="00BA30C0"/>
    <w:rsid w:val="00BA42BF"/>
    <w:rsid w:val="00BA4AE1"/>
    <w:rsid w:val="00BA5818"/>
    <w:rsid w:val="00BA5CD3"/>
    <w:rsid w:val="00BA7B55"/>
    <w:rsid w:val="00BA7D1E"/>
    <w:rsid w:val="00BB230A"/>
    <w:rsid w:val="00BB2F23"/>
    <w:rsid w:val="00BB3978"/>
    <w:rsid w:val="00BB72F4"/>
    <w:rsid w:val="00BC1066"/>
    <w:rsid w:val="00BC297F"/>
    <w:rsid w:val="00BC29CD"/>
    <w:rsid w:val="00BC3F09"/>
    <w:rsid w:val="00BC421A"/>
    <w:rsid w:val="00BC459B"/>
    <w:rsid w:val="00BC6A05"/>
    <w:rsid w:val="00BC760D"/>
    <w:rsid w:val="00BC7D08"/>
    <w:rsid w:val="00BD0D33"/>
    <w:rsid w:val="00BD1AC8"/>
    <w:rsid w:val="00BD66D5"/>
    <w:rsid w:val="00BD6D13"/>
    <w:rsid w:val="00BD7BD4"/>
    <w:rsid w:val="00BE05DB"/>
    <w:rsid w:val="00BE07E4"/>
    <w:rsid w:val="00BE0963"/>
    <w:rsid w:val="00BE12DB"/>
    <w:rsid w:val="00BE3D26"/>
    <w:rsid w:val="00BE5AC5"/>
    <w:rsid w:val="00BE7F22"/>
    <w:rsid w:val="00BF2129"/>
    <w:rsid w:val="00BF28F3"/>
    <w:rsid w:val="00BF2B10"/>
    <w:rsid w:val="00BF2EFC"/>
    <w:rsid w:val="00BF4CAD"/>
    <w:rsid w:val="00BF5B91"/>
    <w:rsid w:val="00BF5FFB"/>
    <w:rsid w:val="00BF750B"/>
    <w:rsid w:val="00BF7748"/>
    <w:rsid w:val="00C03D8F"/>
    <w:rsid w:val="00C07D9C"/>
    <w:rsid w:val="00C1026E"/>
    <w:rsid w:val="00C103C6"/>
    <w:rsid w:val="00C11EE2"/>
    <w:rsid w:val="00C125B0"/>
    <w:rsid w:val="00C14D37"/>
    <w:rsid w:val="00C162D8"/>
    <w:rsid w:val="00C21DFE"/>
    <w:rsid w:val="00C2201A"/>
    <w:rsid w:val="00C2441A"/>
    <w:rsid w:val="00C27478"/>
    <w:rsid w:val="00C300A9"/>
    <w:rsid w:val="00C30394"/>
    <w:rsid w:val="00C303CD"/>
    <w:rsid w:val="00C30787"/>
    <w:rsid w:val="00C32051"/>
    <w:rsid w:val="00C32B12"/>
    <w:rsid w:val="00C336A6"/>
    <w:rsid w:val="00C33869"/>
    <w:rsid w:val="00C35A69"/>
    <w:rsid w:val="00C371F4"/>
    <w:rsid w:val="00C405B2"/>
    <w:rsid w:val="00C40E83"/>
    <w:rsid w:val="00C43E43"/>
    <w:rsid w:val="00C45D99"/>
    <w:rsid w:val="00C4719E"/>
    <w:rsid w:val="00C47816"/>
    <w:rsid w:val="00C50B7F"/>
    <w:rsid w:val="00C51249"/>
    <w:rsid w:val="00C52610"/>
    <w:rsid w:val="00C52AA2"/>
    <w:rsid w:val="00C53E82"/>
    <w:rsid w:val="00C54404"/>
    <w:rsid w:val="00C54C81"/>
    <w:rsid w:val="00C54F68"/>
    <w:rsid w:val="00C56087"/>
    <w:rsid w:val="00C57B7F"/>
    <w:rsid w:val="00C605C0"/>
    <w:rsid w:val="00C6124A"/>
    <w:rsid w:val="00C64066"/>
    <w:rsid w:val="00C645AF"/>
    <w:rsid w:val="00C65533"/>
    <w:rsid w:val="00C656DB"/>
    <w:rsid w:val="00C66B90"/>
    <w:rsid w:val="00C70450"/>
    <w:rsid w:val="00C742E8"/>
    <w:rsid w:val="00C743B3"/>
    <w:rsid w:val="00C7458D"/>
    <w:rsid w:val="00C746B8"/>
    <w:rsid w:val="00C74767"/>
    <w:rsid w:val="00C75B06"/>
    <w:rsid w:val="00C76413"/>
    <w:rsid w:val="00C8088F"/>
    <w:rsid w:val="00C8121B"/>
    <w:rsid w:val="00C8174C"/>
    <w:rsid w:val="00C81AAE"/>
    <w:rsid w:val="00C82DFC"/>
    <w:rsid w:val="00C84A16"/>
    <w:rsid w:val="00C850AC"/>
    <w:rsid w:val="00C853F9"/>
    <w:rsid w:val="00C86724"/>
    <w:rsid w:val="00C8672B"/>
    <w:rsid w:val="00C908A4"/>
    <w:rsid w:val="00C92927"/>
    <w:rsid w:val="00C92E14"/>
    <w:rsid w:val="00C92EEB"/>
    <w:rsid w:val="00C95DC4"/>
    <w:rsid w:val="00C961E0"/>
    <w:rsid w:val="00C97258"/>
    <w:rsid w:val="00CA005C"/>
    <w:rsid w:val="00CA066F"/>
    <w:rsid w:val="00CA2E3D"/>
    <w:rsid w:val="00CA342E"/>
    <w:rsid w:val="00CA3907"/>
    <w:rsid w:val="00CA4080"/>
    <w:rsid w:val="00CA40B3"/>
    <w:rsid w:val="00CA41D3"/>
    <w:rsid w:val="00CA4638"/>
    <w:rsid w:val="00CA5346"/>
    <w:rsid w:val="00CA5EB8"/>
    <w:rsid w:val="00CB029D"/>
    <w:rsid w:val="00CB02C3"/>
    <w:rsid w:val="00CB0FC8"/>
    <w:rsid w:val="00CB114E"/>
    <w:rsid w:val="00CB22C4"/>
    <w:rsid w:val="00CB35E4"/>
    <w:rsid w:val="00CB537C"/>
    <w:rsid w:val="00CB5F49"/>
    <w:rsid w:val="00CB6827"/>
    <w:rsid w:val="00CB6FDC"/>
    <w:rsid w:val="00CC18CF"/>
    <w:rsid w:val="00CC4E2D"/>
    <w:rsid w:val="00CC58BA"/>
    <w:rsid w:val="00CC757F"/>
    <w:rsid w:val="00CD0220"/>
    <w:rsid w:val="00CD0A6C"/>
    <w:rsid w:val="00CD1F83"/>
    <w:rsid w:val="00CD2412"/>
    <w:rsid w:val="00CD368A"/>
    <w:rsid w:val="00CD389D"/>
    <w:rsid w:val="00CD46EF"/>
    <w:rsid w:val="00CD5733"/>
    <w:rsid w:val="00CD7643"/>
    <w:rsid w:val="00CE03C1"/>
    <w:rsid w:val="00CE3D36"/>
    <w:rsid w:val="00CE4685"/>
    <w:rsid w:val="00CE4A33"/>
    <w:rsid w:val="00CE4F55"/>
    <w:rsid w:val="00CE5B71"/>
    <w:rsid w:val="00CE5DAE"/>
    <w:rsid w:val="00CE5F0C"/>
    <w:rsid w:val="00CF3746"/>
    <w:rsid w:val="00CF71B6"/>
    <w:rsid w:val="00CF7236"/>
    <w:rsid w:val="00CF7F5D"/>
    <w:rsid w:val="00D00450"/>
    <w:rsid w:val="00D00EF9"/>
    <w:rsid w:val="00D036C3"/>
    <w:rsid w:val="00D043C4"/>
    <w:rsid w:val="00D04782"/>
    <w:rsid w:val="00D05684"/>
    <w:rsid w:val="00D07A4B"/>
    <w:rsid w:val="00D11B52"/>
    <w:rsid w:val="00D11DC0"/>
    <w:rsid w:val="00D12997"/>
    <w:rsid w:val="00D12E70"/>
    <w:rsid w:val="00D13124"/>
    <w:rsid w:val="00D15627"/>
    <w:rsid w:val="00D15B97"/>
    <w:rsid w:val="00D16753"/>
    <w:rsid w:val="00D1735B"/>
    <w:rsid w:val="00D17D1A"/>
    <w:rsid w:val="00D21DD3"/>
    <w:rsid w:val="00D23F40"/>
    <w:rsid w:val="00D25E48"/>
    <w:rsid w:val="00D269C6"/>
    <w:rsid w:val="00D27B13"/>
    <w:rsid w:val="00D30E9E"/>
    <w:rsid w:val="00D32E4B"/>
    <w:rsid w:val="00D34BF8"/>
    <w:rsid w:val="00D368E7"/>
    <w:rsid w:val="00D41210"/>
    <w:rsid w:val="00D41CE9"/>
    <w:rsid w:val="00D43A3D"/>
    <w:rsid w:val="00D44A5E"/>
    <w:rsid w:val="00D46251"/>
    <w:rsid w:val="00D4768D"/>
    <w:rsid w:val="00D479AF"/>
    <w:rsid w:val="00D50944"/>
    <w:rsid w:val="00D50E7B"/>
    <w:rsid w:val="00D51563"/>
    <w:rsid w:val="00D516B0"/>
    <w:rsid w:val="00D523A3"/>
    <w:rsid w:val="00D52812"/>
    <w:rsid w:val="00D54A88"/>
    <w:rsid w:val="00D54ABA"/>
    <w:rsid w:val="00D5546D"/>
    <w:rsid w:val="00D56312"/>
    <w:rsid w:val="00D659BB"/>
    <w:rsid w:val="00D7052A"/>
    <w:rsid w:val="00D70897"/>
    <w:rsid w:val="00D710D4"/>
    <w:rsid w:val="00D711A6"/>
    <w:rsid w:val="00D74AD9"/>
    <w:rsid w:val="00D754B3"/>
    <w:rsid w:val="00D762D5"/>
    <w:rsid w:val="00D77749"/>
    <w:rsid w:val="00D80111"/>
    <w:rsid w:val="00D808FF"/>
    <w:rsid w:val="00D80C2C"/>
    <w:rsid w:val="00D82BF4"/>
    <w:rsid w:val="00D83491"/>
    <w:rsid w:val="00D84C4E"/>
    <w:rsid w:val="00D87C60"/>
    <w:rsid w:val="00D92346"/>
    <w:rsid w:val="00D937D1"/>
    <w:rsid w:val="00D9448F"/>
    <w:rsid w:val="00D94A29"/>
    <w:rsid w:val="00D95EA8"/>
    <w:rsid w:val="00D977DE"/>
    <w:rsid w:val="00DA047A"/>
    <w:rsid w:val="00DA162C"/>
    <w:rsid w:val="00DA1C3A"/>
    <w:rsid w:val="00DA40F5"/>
    <w:rsid w:val="00DA4D2F"/>
    <w:rsid w:val="00DA5753"/>
    <w:rsid w:val="00DA6161"/>
    <w:rsid w:val="00DB0E56"/>
    <w:rsid w:val="00DB15F7"/>
    <w:rsid w:val="00DB2BE0"/>
    <w:rsid w:val="00DB3221"/>
    <w:rsid w:val="00DB3B95"/>
    <w:rsid w:val="00DB5149"/>
    <w:rsid w:val="00DB6EFD"/>
    <w:rsid w:val="00DB7D1F"/>
    <w:rsid w:val="00DC119C"/>
    <w:rsid w:val="00DC184A"/>
    <w:rsid w:val="00DC2E5D"/>
    <w:rsid w:val="00DC345C"/>
    <w:rsid w:val="00DD0B74"/>
    <w:rsid w:val="00DD142C"/>
    <w:rsid w:val="00DD1A12"/>
    <w:rsid w:val="00DD39D6"/>
    <w:rsid w:val="00DD4205"/>
    <w:rsid w:val="00DD4E99"/>
    <w:rsid w:val="00DD5D7F"/>
    <w:rsid w:val="00DD6456"/>
    <w:rsid w:val="00DD7AEE"/>
    <w:rsid w:val="00DE09C0"/>
    <w:rsid w:val="00DE2B48"/>
    <w:rsid w:val="00DE2D4A"/>
    <w:rsid w:val="00DE3ABE"/>
    <w:rsid w:val="00DE6327"/>
    <w:rsid w:val="00DE76DC"/>
    <w:rsid w:val="00DF0142"/>
    <w:rsid w:val="00DF1161"/>
    <w:rsid w:val="00DF1A0B"/>
    <w:rsid w:val="00DF2700"/>
    <w:rsid w:val="00DF3096"/>
    <w:rsid w:val="00E02940"/>
    <w:rsid w:val="00E04377"/>
    <w:rsid w:val="00E05AB4"/>
    <w:rsid w:val="00E05DA4"/>
    <w:rsid w:val="00E11907"/>
    <w:rsid w:val="00E11AB7"/>
    <w:rsid w:val="00E1393D"/>
    <w:rsid w:val="00E13B1D"/>
    <w:rsid w:val="00E15008"/>
    <w:rsid w:val="00E16663"/>
    <w:rsid w:val="00E178C7"/>
    <w:rsid w:val="00E20881"/>
    <w:rsid w:val="00E215F4"/>
    <w:rsid w:val="00E249B5"/>
    <w:rsid w:val="00E26066"/>
    <w:rsid w:val="00E27278"/>
    <w:rsid w:val="00E32A9C"/>
    <w:rsid w:val="00E34D62"/>
    <w:rsid w:val="00E367F7"/>
    <w:rsid w:val="00E36F8C"/>
    <w:rsid w:val="00E37DD4"/>
    <w:rsid w:val="00E4056B"/>
    <w:rsid w:val="00E4099C"/>
    <w:rsid w:val="00E415E3"/>
    <w:rsid w:val="00E4167A"/>
    <w:rsid w:val="00E44522"/>
    <w:rsid w:val="00E46A31"/>
    <w:rsid w:val="00E50E49"/>
    <w:rsid w:val="00E52203"/>
    <w:rsid w:val="00E52267"/>
    <w:rsid w:val="00E5232D"/>
    <w:rsid w:val="00E53482"/>
    <w:rsid w:val="00E543CB"/>
    <w:rsid w:val="00E552FB"/>
    <w:rsid w:val="00E5766A"/>
    <w:rsid w:val="00E57F41"/>
    <w:rsid w:val="00E61BEE"/>
    <w:rsid w:val="00E6204D"/>
    <w:rsid w:val="00E62EB2"/>
    <w:rsid w:val="00E660C5"/>
    <w:rsid w:val="00E663DF"/>
    <w:rsid w:val="00E66E11"/>
    <w:rsid w:val="00E72F3A"/>
    <w:rsid w:val="00E73123"/>
    <w:rsid w:val="00E736FF"/>
    <w:rsid w:val="00E75F24"/>
    <w:rsid w:val="00E76CED"/>
    <w:rsid w:val="00E81273"/>
    <w:rsid w:val="00E81C23"/>
    <w:rsid w:val="00E81C95"/>
    <w:rsid w:val="00E82B9D"/>
    <w:rsid w:val="00E8393C"/>
    <w:rsid w:val="00E83A21"/>
    <w:rsid w:val="00E86607"/>
    <w:rsid w:val="00E911DB"/>
    <w:rsid w:val="00E91C91"/>
    <w:rsid w:val="00E91FA8"/>
    <w:rsid w:val="00E93963"/>
    <w:rsid w:val="00E95579"/>
    <w:rsid w:val="00E96CB1"/>
    <w:rsid w:val="00EA0246"/>
    <w:rsid w:val="00EA2824"/>
    <w:rsid w:val="00EA41CB"/>
    <w:rsid w:val="00EA5C29"/>
    <w:rsid w:val="00EA67DC"/>
    <w:rsid w:val="00EA69D2"/>
    <w:rsid w:val="00EB00F2"/>
    <w:rsid w:val="00EB0110"/>
    <w:rsid w:val="00EB0DFC"/>
    <w:rsid w:val="00EB3134"/>
    <w:rsid w:val="00EB3F39"/>
    <w:rsid w:val="00EB45E3"/>
    <w:rsid w:val="00EB484A"/>
    <w:rsid w:val="00EB4A67"/>
    <w:rsid w:val="00EB5292"/>
    <w:rsid w:val="00EB61AF"/>
    <w:rsid w:val="00EC00B4"/>
    <w:rsid w:val="00EC070F"/>
    <w:rsid w:val="00EC28B4"/>
    <w:rsid w:val="00EC32C4"/>
    <w:rsid w:val="00EC486E"/>
    <w:rsid w:val="00EC5AE3"/>
    <w:rsid w:val="00EC7AB2"/>
    <w:rsid w:val="00EC7C30"/>
    <w:rsid w:val="00EC7E10"/>
    <w:rsid w:val="00EC7E73"/>
    <w:rsid w:val="00ED01E1"/>
    <w:rsid w:val="00ED140B"/>
    <w:rsid w:val="00ED17EE"/>
    <w:rsid w:val="00ED2C8B"/>
    <w:rsid w:val="00ED3A1A"/>
    <w:rsid w:val="00ED40B1"/>
    <w:rsid w:val="00ED4782"/>
    <w:rsid w:val="00ED4D2C"/>
    <w:rsid w:val="00ED7601"/>
    <w:rsid w:val="00EE082B"/>
    <w:rsid w:val="00EE0989"/>
    <w:rsid w:val="00EE0F5A"/>
    <w:rsid w:val="00EE1F50"/>
    <w:rsid w:val="00EE316C"/>
    <w:rsid w:val="00EF0162"/>
    <w:rsid w:val="00EF0DEC"/>
    <w:rsid w:val="00EF1B7E"/>
    <w:rsid w:val="00EF2CAE"/>
    <w:rsid w:val="00EF4FC9"/>
    <w:rsid w:val="00EF5CEE"/>
    <w:rsid w:val="00F018B3"/>
    <w:rsid w:val="00F02657"/>
    <w:rsid w:val="00F03287"/>
    <w:rsid w:val="00F06682"/>
    <w:rsid w:val="00F06FCB"/>
    <w:rsid w:val="00F102F4"/>
    <w:rsid w:val="00F10759"/>
    <w:rsid w:val="00F14352"/>
    <w:rsid w:val="00F14A39"/>
    <w:rsid w:val="00F1634A"/>
    <w:rsid w:val="00F16FA9"/>
    <w:rsid w:val="00F17E6B"/>
    <w:rsid w:val="00F20796"/>
    <w:rsid w:val="00F22AEC"/>
    <w:rsid w:val="00F239A3"/>
    <w:rsid w:val="00F27030"/>
    <w:rsid w:val="00F3166F"/>
    <w:rsid w:val="00F32ADC"/>
    <w:rsid w:val="00F34165"/>
    <w:rsid w:val="00F35139"/>
    <w:rsid w:val="00F37493"/>
    <w:rsid w:val="00F37A3E"/>
    <w:rsid w:val="00F42735"/>
    <w:rsid w:val="00F5053A"/>
    <w:rsid w:val="00F50E21"/>
    <w:rsid w:val="00F518E5"/>
    <w:rsid w:val="00F52616"/>
    <w:rsid w:val="00F532DF"/>
    <w:rsid w:val="00F555EE"/>
    <w:rsid w:val="00F60DAD"/>
    <w:rsid w:val="00F628D6"/>
    <w:rsid w:val="00F6363C"/>
    <w:rsid w:val="00F643E3"/>
    <w:rsid w:val="00F645B6"/>
    <w:rsid w:val="00F64A4C"/>
    <w:rsid w:val="00F67CBD"/>
    <w:rsid w:val="00F709E3"/>
    <w:rsid w:val="00F71735"/>
    <w:rsid w:val="00F71A45"/>
    <w:rsid w:val="00F75C1A"/>
    <w:rsid w:val="00F769BC"/>
    <w:rsid w:val="00F76F8C"/>
    <w:rsid w:val="00F8138E"/>
    <w:rsid w:val="00F8161A"/>
    <w:rsid w:val="00F819CF"/>
    <w:rsid w:val="00F82058"/>
    <w:rsid w:val="00F8223F"/>
    <w:rsid w:val="00F82441"/>
    <w:rsid w:val="00F82B3D"/>
    <w:rsid w:val="00F84A1C"/>
    <w:rsid w:val="00F866B2"/>
    <w:rsid w:val="00F9062A"/>
    <w:rsid w:val="00F916A1"/>
    <w:rsid w:val="00F92454"/>
    <w:rsid w:val="00F94443"/>
    <w:rsid w:val="00F946BF"/>
    <w:rsid w:val="00F94D31"/>
    <w:rsid w:val="00FA04F1"/>
    <w:rsid w:val="00FA0D78"/>
    <w:rsid w:val="00FA23FC"/>
    <w:rsid w:val="00FA30B8"/>
    <w:rsid w:val="00FA31A9"/>
    <w:rsid w:val="00FA4F6C"/>
    <w:rsid w:val="00FA5A5F"/>
    <w:rsid w:val="00FA68CA"/>
    <w:rsid w:val="00FA7BF2"/>
    <w:rsid w:val="00FB065B"/>
    <w:rsid w:val="00FB52A9"/>
    <w:rsid w:val="00FB55B8"/>
    <w:rsid w:val="00FB675C"/>
    <w:rsid w:val="00FB73F4"/>
    <w:rsid w:val="00FB7617"/>
    <w:rsid w:val="00FD30E7"/>
    <w:rsid w:val="00FD527E"/>
    <w:rsid w:val="00FD7C12"/>
    <w:rsid w:val="00FD7C18"/>
    <w:rsid w:val="00FE0D8E"/>
    <w:rsid w:val="00FE0EDF"/>
    <w:rsid w:val="00FE1372"/>
    <w:rsid w:val="00FE1B75"/>
    <w:rsid w:val="00FE2036"/>
    <w:rsid w:val="00FE2D59"/>
    <w:rsid w:val="00FE310E"/>
    <w:rsid w:val="00FE3495"/>
    <w:rsid w:val="00FE373D"/>
    <w:rsid w:val="00FE5945"/>
    <w:rsid w:val="00FE6687"/>
    <w:rsid w:val="00FE7512"/>
    <w:rsid w:val="00FF0048"/>
    <w:rsid w:val="00FF38BB"/>
    <w:rsid w:val="00FF3B04"/>
    <w:rsid w:val="00FF7856"/>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1AA6C"/>
  <w15:docId w15:val="{A32AFA33-534D-4BF4-9E0F-1DF3C83D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5B2"/>
  </w:style>
  <w:style w:type="paragraph" w:styleId="Heading1">
    <w:name w:val="heading 1"/>
    <w:basedOn w:val="Normal"/>
    <w:next w:val="Normal"/>
    <w:qFormat/>
    <w:rsid w:val="008D1BDF"/>
    <w:pPr>
      <w:keepNext/>
      <w:jc w:val="center"/>
      <w:outlineLvl w:val="0"/>
    </w:pPr>
    <w:rPr>
      <w:b/>
      <w:sz w:val="24"/>
      <w:u w:val="single"/>
    </w:rPr>
  </w:style>
  <w:style w:type="paragraph" w:styleId="Heading2">
    <w:name w:val="heading 2"/>
    <w:basedOn w:val="Normal"/>
    <w:next w:val="Normal"/>
    <w:qFormat/>
    <w:rsid w:val="008D1BDF"/>
    <w:pPr>
      <w:keepNext/>
      <w:outlineLvl w:val="1"/>
    </w:pPr>
    <w:rPr>
      <w:sz w:val="24"/>
    </w:rPr>
  </w:style>
  <w:style w:type="paragraph" w:styleId="Heading3">
    <w:name w:val="heading 3"/>
    <w:basedOn w:val="Normal"/>
    <w:next w:val="Normal"/>
    <w:qFormat/>
    <w:rsid w:val="008D1BDF"/>
    <w:pPr>
      <w:keepNext/>
      <w:ind w:left="720" w:hanging="720"/>
      <w:outlineLvl w:val="2"/>
    </w:pPr>
    <w:rPr>
      <w:b/>
      <w:sz w:val="24"/>
      <w:u w:val="single"/>
    </w:rPr>
  </w:style>
  <w:style w:type="paragraph" w:styleId="Heading4">
    <w:name w:val="heading 4"/>
    <w:basedOn w:val="Normal"/>
    <w:next w:val="Normal"/>
    <w:qFormat/>
    <w:rsid w:val="008D1BDF"/>
    <w:pPr>
      <w:keepNext/>
      <w:outlineLvl w:val="3"/>
    </w:pPr>
    <w:rPr>
      <w:b/>
      <w:sz w:val="24"/>
      <w:u w:val="single"/>
    </w:rPr>
  </w:style>
  <w:style w:type="paragraph" w:styleId="Heading6">
    <w:name w:val="heading 6"/>
    <w:basedOn w:val="Normal"/>
    <w:next w:val="Normal"/>
    <w:qFormat/>
    <w:rsid w:val="008D1BDF"/>
    <w:pPr>
      <w:keepNext/>
      <w:ind w:left="720" w:hanging="720"/>
      <w:outlineLvl w:val="5"/>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1BDF"/>
    <w:pPr>
      <w:tabs>
        <w:tab w:val="center" w:pos="4320"/>
        <w:tab w:val="right" w:pos="8640"/>
      </w:tabs>
    </w:pPr>
  </w:style>
  <w:style w:type="character" w:styleId="PageNumber">
    <w:name w:val="page number"/>
    <w:basedOn w:val="DefaultParagraphFont"/>
    <w:rsid w:val="008D1BDF"/>
  </w:style>
  <w:style w:type="paragraph" w:styleId="Title">
    <w:name w:val="Title"/>
    <w:basedOn w:val="Normal"/>
    <w:qFormat/>
    <w:rsid w:val="008D1BDF"/>
    <w:pPr>
      <w:jc w:val="center"/>
      <w:outlineLvl w:val="0"/>
    </w:pPr>
    <w:rPr>
      <w:i/>
      <w:sz w:val="24"/>
    </w:rPr>
  </w:style>
  <w:style w:type="paragraph" w:styleId="BodyTextIndent">
    <w:name w:val="Body Text Indent"/>
    <w:basedOn w:val="Normal"/>
    <w:rsid w:val="008D1BDF"/>
    <w:pPr>
      <w:ind w:left="720" w:hanging="720"/>
    </w:pPr>
    <w:rPr>
      <w:sz w:val="24"/>
    </w:rPr>
  </w:style>
  <w:style w:type="paragraph" w:styleId="BodyText2">
    <w:name w:val="Body Text 2"/>
    <w:basedOn w:val="Normal"/>
    <w:rsid w:val="008D1BDF"/>
    <w:rPr>
      <w:rFonts w:ascii="Tms Rmn" w:hAnsi="Tms Rmn"/>
      <w:sz w:val="24"/>
    </w:rPr>
  </w:style>
  <w:style w:type="character" w:styleId="Hyperlink">
    <w:name w:val="Hyperlink"/>
    <w:rsid w:val="008D1BDF"/>
    <w:rPr>
      <w:color w:val="0000FF"/>
      <w:u w:val="single"/>
    </w:rPr>
  </w:style>
  <w:style w:type="paragraph" w:styleId="BodyTextIndent2">
    <w:name w:val="Body Text Indent 2"/>
    <w:basedOn w:val="Normal"/>
    <w:rsid w:val="008D1BDF"/>
    <w:pPr>
      <w:ind w:left="720" w:hanging="720"/>
    </w:pPr>
    <w:rPr>
      <w:sz w:val="22"/>
    </w:rPr>
  </w:style>
  <w:style w:type="paragraph" w:styleId="BodyText">
    <w:name w:val="Body Text"/>
    <w:basedOn w:val="Normal"/>
    <w:rsid w:val="008D1BDF"/>
    <w:pPr>
      <w:jc w:val="center"/>
    </w:pPr>
    <w:rPr>
      <w:b/>
      <w:bCs/>
      <w:sz w:val="24"/>
    </w:rPr>
  </w:style>
  <w:style w:type="paragraph" w:styleId="Header">
    <w:name w:val="header"/>
    <w:basedOn w:val="Normal"/>
    <w:rsid w:val="00E11AB7"/>
    <w:pPr>
      <w:tabs>
        <w:tab w:val="center" w:pos="4320"/>
        <w:tab w:val="right" w:pos="8640"/>
      </w:tabs>
    </w:pPr>
  </w:style>
  <w:style w:type="paragraph" w:styleId="NormalWeb">
    <w:name w:val="Normal (Web)"/>
    <w:basedOn w:val="Normal"/>
    <w:uiPriority w:val="99"/>
    <w:rsid w:val="001B2780"/>
    <w:pPr>
      <w:spacing w:before="100" w:beforeAutospacing="1" w:after="100" w:afterAutospacing="1"/>
    </w:pPr>
    <w:rPr>
      <w:sz w:val="24"/>
      <w:szCs w:val="24"/>
    </w:rPr>
  </w:style>
  <w:style w:type="paragraph" w:styleId="HTMLPreformatted">
    <w:name w:val="HTML Preformatted"/>
    <w:basedOn w:val="Normal"/>
    <w:rsid w:val="009B54E3"/>
    <w:rPr>
      <w:rFonts w:ascii="Courier New" w:hAnsi="Courier New" w:cs="Courier New"/>
    </w:rPr>
  </w:style>
  <w:style w:type="paragraph" w:styleId="BalloonText">
    <w:name w:val="Balloon Text"/>
    <w:basedOn w:val="Normal"/>
    <w:semiHidden/>
    <w:rsid w:val="001258DE"/>
    <w:rPr>
      <w:rFonts w:ascii="Tahoma" w:hAnsi="Tahoma" w:cs="Tahoma"/>
      <w:sz w:val="16"/>
      <w:szCs w:val="16"/>
    </w:rPr>
  </w:style>
  <w:style w:type="character" w:styleId="FollowedHyperlink">
    <w:name w:val="FollowedHyperlink"/>
    <w:uiPriority w:val="99"/>
    <w:semiHidden/>
    <w:unhideWhenUsed/>
    <w:rsid w:val="00FB52A9"/>
    <w:rPr>
      <w:color w:val="800080"/>
      <w:u w:val="single"/>
    </w:rPr>
  </w:style>
  <w:style w:type="character" w:customStyle="1" w:styleId="im">
    <w:name w:val="im"/>
    <w:basedOn w:val="DefaultParagraphFont"/>
    <w:rsid w:val="00320671"/>
  </w:style>
  <w:style w:type="character" w:styleId="Emphasis">
    <w:name w:val="Emphasis"/>
    <w:basedOn w:val="DefaultParagraphFont"/>
    <w:uiPriority w:val="20"/>
    <w:qFormat/>
    <w:rsid w:val="00656951"/>
    <w:rPr>
      <w:i/>
      <w:iCs/>
    </w:rPr>
  </w:style>
  <w:style w:type="paragraph" w:customStyle="1" w:styleId="Default">
    <w:name w:val="Default"/>
    <w:rsid w:val="00AD221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5818">
      <w:bodyDiv w:val="1"/>
      <w:marLeft w:val="0"/>
      <w:marRight w:val="0"/>
      <w:marTop w:val="0"/>
      <w:marBottom w:val="0"/>
      <w:divBdr>
        <w:top w:val="none" w:sz="0" w:space="0" w:color="auto"/>
        <w:left w:val="none" w:sz="0" w:space="0" w:color="auto"/>
        <w:bottom w:val="none" w:sz="0" w:space="0" w:color="auto"/>
        <w:right w:val="none" w:sz="0" w:space="0" w:color="auto"/>
      </w:divBdr>
    </w:div>
    <w:div w:id="111705252">
      <w:bodyDiv w:val="1"/>
      <w:marLeft w:val="0"/>
      <w:marRight w:val="0"/>
      <w:marTop w:val="0"/>
      <w:marBottom w:val="0"/>
      <w:divBdr>
        <w:top w:val="none" w:sz="0" w:space="0" w:color="auto"/>
        <w:left w:val="none" w:sz="0" w:space="0" w:color="auto"/>
        <w:bottom w:val="none" w:sz="0" w:space="0" w:color="auto"/>
        <w:right w:val="none" w:sz="0" w:space="0" w:color="auto"/>
      </w:divBdr>
    </w:div>
    <w:div w:id="122118832">
      <w:bodyDiv w:val="1"/>
      <w:marLeft w:val="0"/>
      <w:marRight w:val="0"/>
      <w:marTop w:val="0"/>
      <w:marBottom w:val="0"/>
      <w:divBdr>
        <w:top w:val="none" w:sz="0" w:space="0" w:color="auto"/>
        <w:left w:val="none" w:sz="0" w:space="0" w:color="auto"/>
        <w:bottom w:val="none" w:sz="0" w:space="0" w:color="auto"/>
        <w:right w:val="none" w:sz="0" w:space="0" w:color="auto"/>
      </w:divBdr>
    </w:div>
    <w:div w:id="141777713">
      <w:bodyDiv w:val="1"/>
      <w:marLeft w:val="0"/>
      <w:marRight w:val="0"/>
      <w:marTop w:val="0"/>
      <w:marBottom w:val="0"/>
      <w:divBdr>
        <w:top w:val="none" w:sz="0" w:space="0" w:color="auto"/>
        <w:left w:val="none" w:sz="0" w:space="0" w:color="auto"/>
        <w:bottom w:val="none" w:sz="0" w:space="0" w:color="auto"/>
        <w:right w:val="none" w:sz="0" w:space="0" w:color="auto"/>
      </w:divBdr>
    </w:div>
    <w:div w:id="233703399">
      <w:bodyDiv w:val="1"/>
      <w:marLeft w:val="0"/>
      <w:marRight w:val="0"/>
      <w:marTop w:val="0"/>
      <w:marBottom w:val="0"/>
      <w:divBdr>
        <w:top w:val="none" w:sz="0" w:space="0" w:color="auto"/>
        <w:left w:val="none" w:sz="0" w:space="0" w:color="auto"/>
        <w:bottom w:val="none" w:sz="0" w:space="0" w:color="auto"/>
        <w:right w:val="none" w:sz="0" w:space="0" w:color="auto"/>
      </w:divBdr>
      <w:divsChild>
        <w:div w:id="1597443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830545">
      <w:bodyDiv w:val="1"/>
      <w:marLeft w:val="0"/>
      <w:marRight w:val="0"/>
      <w:marTop w:val="0"/>
      <w:marBottom w:val="0"/>
      <w:divBdr>
        <w:top w:val="none" w:sz="0" w:space="0" w:color="auto"/>
        <w:left w:val="none" w:sz="0" w:space="0" w:color="auto"/>
        <w:bottom w:val="none" w:sz="0" w:space="0" w:color="auto"/>
        <w:right w:val="none" w:sz="0" w:space="0" w:color="auto"/>
      </w:divBdr>
    </w:div>
    <w:div w:id="257369098">
      <w:bodyDiv w:val="1"/>
      <w:marLeft w:val="0"/>
      <w:marRight w:val="0"/>
      <w:marTop w:val="0"/>
      <w:marBottom w:val="0"/>
      <w:divBdr>
        <w:top w:val="none" w:sz="0" w:space="0" w:color="auto"/>
        <w:left w:val="none" w:sz="0" w:space="0" w:color="auto"/>
        <w:bottom w:val="none" w:sz="0" w:space="0" w:color="auto"/>
        <w:right w:val="none" w:sz="0" w:space="0" w:color="auto"/>
      </w:divBdr>
    </w:div>
    <w:div w:id="278489143">
      <w:bodyDiv w:val="1"/>
      <w:marLeft w:val="0"/>
      <w:marRight w:val="0"/>
      <w:marTop w:val="0"/>
      <w:marBottom w:val="0"/>
      <w:divBdr>
        <w:top w:val="none" w:sz="0" w:space="0" w:color="auto"/>
        <w:left w:val="none" w:sz="0" w:space="0" w:color="auto"/>
        <w:bottom w:val="none" w:sz="0" w:space="0" w:color="auto"/>
        <w:right w:val="none" w:sz="0" w:space="0" w:color="auto"/>
      </w:divBdr>
    </w:div>
    <w:div w:id="279149307">
      <w:bodyDiv w:val="1"/>
      <w:marLeft w:val="0"/>
      <w:marRight w:val="0"/>
      <w:marTop w:val="0"/>
      <w:marBottom w:val="0"/>
      <w:divBdr>
        <w:top w:val="none" w:sz="0" w:space="0" w:color="auto"/>
        <w:left w:val="none" w:sz="0" w:space="0" w:color="auto"/>
        <w:bottom w:val="none" w:sz="0" w:space="0" w:color="auto"/>
        <w:right w:val="none" w:sz="0" w:space="0" w:color="auto"/>
      </w:divBdr>
    </w:div>
    <w:div w:id="294485409">
      <w:bodyDiv w:val="1"/>
      <w:marLeft w:val="0"/>
      <w:marRight w:val="0"/>
      <w:marTop w:val="0"/>
      <w:marBottom w:val="0"/>
      <w:divBdr>
        <w:top w:val="none" w:sz="0" w:space="0" w:color="auto"/>
        <w:left w:val="none" w:sz="0" w:space="0" w:color="auto"/>
        <w:bottom w:val="none" w:sz="0" w:space="0" w:color="auto"/>
        <w:right w:val="none" w:sz="0" w:space="0" w:color="auto"/>
      </w:divBdr>
      <w:divsChild>
        <w:div w:id="962270750">
          <w:marLeft w:val="0"/>
          <w:marRight w:val="0"/>
          <w:marTop w:val="0"/>
          <w:marBottom w:val="0"/>
          <w:divBdr>
            <w:top w:val="none" w:sz="0" w:space="0" w:color="auto"/>
            <w:left w:val="none" w:sz="0" w:space="0" w:color="auto"/>
            <w:bottom w:val="none" w:sz="0" w:space="0" w:color="auto"/>
            <w:right w:val="none" w:sz="0" w:space="0" w:color="auto"/>
          </w:divBdr>
        </w:div>
      </w:divsChild>
    </w:div>
    <w:div w:id="337778717">
      <w:bodyDiv w:val="1"/>
      <w:marLeft w:val="0"/>
      <w:marRight w:val="0"/>
      <w:marTop w:val="0"/>
      <w:marBottom w:val="0"/>
      <w:divBdr>
        <w:top w:val="none" w:sz="0" w:space="0" w:color="auto"/>
        <w:left w:val="none" w:sz="0" w:space="0" w:color="auto"/>
        <w:bottom w:val="none" w:sz="0" w:space="0" w:color="auto"/>
        <w:right w:val="none" w:sz="0" w:space="0" w:color="auto"/>
      </w:divBdr>
    </w:div>
    <w:div w:id="392579630">
      <w:bodyDiv w:val="1"/>
      <w:marLeft w:val="0"/>
      <w:marRight w:val="0"/>
      <w:marTop w:val="0"/>
      <w:marBottom w:val="0"/>
      <w:divBdr>
        <w:top w:val="none" w:sz="0" w:space="0" w:color="auto"/>
        <w:left w:val="none" w:sz="0" w:space="0" w:color="auto"/>
        <w:bottom w:val="none" w:sz="0" w:space="0" w:color="auto"/>
        <w:right w:val="none" w:sz="0" w:space="0" w:color="auto"/>
      </w:divBdr>
    </w:div>
    <w:div w:id="412778279">
      <w:bodyDiv w:val="1"/>
      <w:marLeft w:val="0"/>
      <w:marRight w:val="0"/>
      <w:marTop w:val="0"/>
      <w:marBottom w:val="0"/>
      <w:divBdr>
        <w:top w:val="none" w:sz="0" w:space="0" w:color="auto"/>
        <w:left w:val="none" w:sz="0" w:space="0" w:color="auto"/>
        <w:bottom w:val="none" w:sz="0" w:space="0" w:color="auto"/>
        <w:right w:val="none" w:sz="0" w:space="0" w:color="auto"/>
      </w:divBdr>
    </w:div>
    <w:div w:id="435641178">
      <w:bodyDiv w:val="1"/>
      <w:marLeft w:val="0"/>
      <w:marRight w:val="0"/>
      <w:marTop w:val="0"/>
      <w:marBottom w:val="0"/>
      <w:divBdr>
        <w:top w:val="none" w:sz="0" w:space="0" w:color="auto"/>
        <w:left w:val="none" w:sz="0" w:space="0" w:color="auto"/>
        <w:bottom w:val="none" w:sz="0" w:space="0" w:color="auto"/>
        <w:right w:val="none" w:sz="0" w:space="0" w:color="auto"/>
      </w:divBdr>
    </w:div>
    <w:div w:id="439182198">
      <w:bodyDiv w:val="1"/>
      <w:marLeft w:val="0"/>
      <w:marRight w:val="0"/>
      <w:marTop w:val="0"/>
      <w:marBottom w:val="0"/>
      <w:divBdr>
        <w:top w:val="none" w:sz="0" w:space="0" w:color="auto"/>
        <w:left w:val="none" w:sz="0" w:space="0" w:color="auto"/>
        <w:bottom w:val="none" w:sz="0" w:space="0" w:color="auto"/>
        <w:right w:val="none" w:sz="0" w:space="0" w:color="auto"/>
      </w:divBdr>
      <w:divsChild>
        <w:div w:id="505024510">
          <w:marLeft w:val="0"/>
          <w:marRight w:val="0"/>
          <w:marTop w:val="0"/>
          <w:marBottom w:val="0"/>
          <w:divBdr>
            <w:top w:val="none" w:sz="0" w:space="0" w:color="auto"/>
            <w:left w:val="none" w:sz="0" w:space="0" w:color="auto"/>
            <w:bottom w:val="none" w:sz="0" w:space="0" w:color="auto"/>
            <w:right w:val="none" w:sz="0" w:space="0" w:color="auto"/>
          </w:divBdr>
        </w:div>
        <w:div w:id="626929239">
          <w:marLeft w:val="0"/>
          <w:marRight w:val="0"/>
          <w:marTop w:val="0"/>
          <w:marBottom w:val="0"/>
          <w:divBdr>
            <w:top w:val="none" w:sz="0" w:space="0" w:color="auto"/>
            <w:left w:val="none" w:sz="0" w:space="0" w:color="auto"/>
            <w:bottom w:val="none" w:sz="0" w:space="0" w:color="auto"/>
            <w:right w:val="none" w:sz="0" w:space="0" w:color="auto"/>
          </w:divBdr>
          <w:divsChild>
            <w:div w:id="1534418014">
              <w:marLeft w:val="0"/>
              <w:marRight w:val="0"/>
              <w:marTop w:val="0"/>
              <w:marBottom w:val="0"/>
              <w:divBdr>
                <w:top w:val="none" w:sz="0" w:space="0" w:color="auto"/>
                <w:left w:val="none" w:sz="0" w:space="0" w:color="auto"/>
                <w:bottom w:val="none" w:sz="0" w:space="0" w:color="auto"/>
                <w:right w:val="none" w:sz="0" w:space="0" w:color="auto"/>
              </w:divBdr>
              <w:divsChild>
                <w:div w:id="2143227140">
                  <w:marLeft w:val="0"/>
                  <w:marRight w:val="0"/>
                  <w:marTop w:val="0"/>
                  <w:marBottom w:val="0"/>
                  <w:divBdr>
                    <w:top w:val="none" w:sz="0" w:space="0" w:color="auto"/>
                    <w:left w:val="none" w:sz="0" w:space="0" w:color="auto"/>
                    <w:bottom w:val="none" w:sz="0" w:space="0" w:color="auto"/>
                    <w:right w:val="none" w:sz="0" w:space="0" w:color="auto"/>
                  </w:divBdr>
                </w:div>
                <w:div w:id="16367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77328">
          <w:marLeft w:val="0"/>
          <w:marRight w:val="0"/>
          <w:marTop w:val="0"/>
          <w:marBottom w:val="0"/>
          <w:divBdr>
            <w:top w:val="none" w:sz="0" w:space="0" w:color="auto"/>
            <w:left w:val="none" w:sz="0" w:space="0" w:color="auto"/>
            <w:bottom w:val="none" w:sz="0" w:space="0" w:color="auto"/>
            <w:right w:val="none" w:sz="0" w:space="0" w:color="auto"/>
          </w:divBdr>
          <w:divsChild>
            <w:div w:id="1688486332">
              <w:marLeft w:val="0"/>
              <w:marRight w:val="0"/>
              <w:marTop w:val="0"/>
              <w:marBottom w:val="0"/>
              <w:divBdr>
                <w:top w:val="none" w:sz="0" w:space="0" w:color="auto"/>
                <w:left w:val="none" w:sz="0" w:space="0" w:color="auto"/>
                <w:bottom w:val="none" w:sz="0" w:space="0" w:color="auto"/>
                <w:right w:val="none" w:sz="0" w:space="0" w:color="auto"/>
              </w:divBdr>
            </w:div>
            <w:div w:id="17669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99161">
      <w:bodyDiv w:val="1"/>
      <w:marLeft w:val="0"/>
      <w:marRight w:val="0"/>
      <w:marTop w:val="0"/>
      <w:marBottom w:val="0"/>
      <w:divBdr>
        <w:top w:val="none" w:sz="0" w:space="0" w:color="auto"/>
        <w:left w:val="none" w:sz="0" w:space="0" w:color="auto"/>
        <w:bottom w:val="none" w:sz="0" w:space="0" w:color="auto"/>
        <w:right w:val="none" w:sz="0" w:space="0" w:color="auto"/>
      </w:divBdr>
    </w:div>
    <w:div w:id="518203477">
      <w:bodyDiv w:val="1"/>
      <w:marLeft w:val="0"/>
      <w:marRight w:val="0"/>
      <w:marTop w:val="0"/>
      <w:marBottom w:val="0"/>
      <w:divBdr>
        <w:top w:val="none" w:sz="0" w:space="0" w:color="auto"/>
        <w:left w:val="none" w:sz="0" w:space="0" w:color="auto"/>
        <w:bottom w:val="none" w:sz="0" w:space="0" w:color="auto"/>
        <w:right w:val="none" w:sz="0" w:space="0" w:color="auto"/>
      </w:divBdr>
      <w:divsChild>
        <w:div w:id="688024754">
          <w:marLeft w:val="0"/>
          <w:marRight w:val="0"/>
          <w:marTop w:val="0"/>
          <w:marBottom w:val="0"/>
          <w:divBdr>
            <w:top w:val="none" w:sz="0" w:space="0" w:color="auto"/>
            <w:left w:val="none" w:sz="0" w:space="0" w:color="auto"/>
            <w:bottom w:val="none" w:sz="0" w:space="0" w:color="auto"/>
            <w:right w:val="none" w:sz="0" w:space="0" w:color="auto"/>
          </w:divBdr>
        </w:div>
      </w:divsChild>
    </w:div>
    <w:div w:id="588075512">
      <w:bodyDiv w:val="1"/>
      <w:marLeft w:val="0"/>
      <w:marRight w:val="0"/>
      <w:marTop w:val="0"/>
      <w:marBottom w:val="0"/>
      <w:divBdr>
        <w:top w:val="none" w:sz="0" w:space="0" w:color="auto"/>
        <w:left w:val="none" w:sz="0" w:space="0" w:color="auto"/>
        <w:bottom w:val="none" w:sz="0" w:space="0" w:color="auto"/>
        <w:right w:val="none" w:sz="0" w:space="0" w:color="auto"/>
      </w:divBdr>
    </w:div>
    <w:div w:id="594477826">
      <w:bodyDiv w:val="1"/>
      <w:marLeft w:val="0"/>
      <w:marRight w:val="0"/>
      <w:marTop w:val="0"/>
      <w:marBottom w:val="0"/>
      <w:divBdr>
        <w:top w:val="none" w:sz="0" w:space="0" w:color="auto"/>
        <w:left w:val="none" w:sz="0" w:space="0" w:color="auto"/>
        <w:bottom w:val="none" w:sz="0" w:space="0" w:color="auto"/>
        <w:right w:val="none" w:sz="0" w:space="0" w:color="auto"/>
      </w:divBdr>
    </w:div>
    <w:div w:id="631205570">
      <w:bodyDiv w:val="1"/>
      <w:marLeft w:val="0"/>
      <w:marRight w:val="0"/>
      <w:marTop w:val="0"/>
      <w:marBottom w:val="0"/>
      <w:divBdr>
        <w:top w:val="none" w:sz="0" w:space="0" w:color="auto"/>
        <w:left w:val="none" w:sz="0" w:space="0" w:color="auto"/>
        <w:bottom w:val="none" w:sz="0" w:space="0" w:color="auto"/>
        <w:right w:val="none" w:sz="0" w:space="0" w:color="auto"/>
      </w:divBdr>
    </w:div>
    <w:div w:id="658734375">
      <w:bodyDiv w:val="1"/>
      <w:marLeft w:val="0"/>
      <w:marRight w:val="0"/>
      <w:marTop w:val="0"/>
      <w:marBottom w:val="0"/>
      <w:divBdr>
        <w:top w:val="none" w:sz="0" w:space="0" w:color="auto"/>
        <w:left w:val="none" w:sz="0" w:space="0" w:color="auto"/>
        <w:bottom w:val="none" w:sz="0" w:space="0" w:color="auto"/>
        <w:right w:val="none" w:sz="0" w:space="0" w:color="auto"/>
      </w:divBdr>
      <w:divsChild>
        <w:div w:id="162822811">
          <w:marLeft w:val="0"/>
          <w:marRight w:val="0"/>
          <w:marTop w:val="0"/>
          <w:marBottom w:val="0"/>
          <w:divBdr>
            <w:top w:val="none" w:sz="0" w:space="0" w:color="auto"/>
            <w:left w:val="none" w:sz="0" w:space="0" w:color="auto"/>
            <w:bottom w:val="none" w:sz="0" w:space="0" w:color="auto"/>
            <w:right w:val="none" w:sz="0" w:space="0" w:color="auto"/>
          </w:divBdr>
        </w:div>
      </w:divsChild>
    </w:div>
    <w:div w:id="676464198">
      <w:bodyDiv w:val="1"/>
      <w:marLeft w:val="0"/>
      <w:marRight w:val="0"/>
      <w:marTop w:val="0"/>
      <w:marBottom w:val="0"/>
      <w:divBdr>
        <w:top w:val="none" w:sz="0" w:space="0" w:color="auto"/>
        <w:left w:val="none" w:sz="0" w:space="0" w:color="auto"/>
        <w:bottom w:val="none" w:sz="0" w:space="0" w:color="auto"/>
        <w:right w:val="none" w:sz="0" w:space="0" w:color="auto"/>
      </w:divBdr>
      <w:divsChild>
        <w:div w:id="1428883552">
          <w:marLeft w:val="0"/>
          <w:marRight w:val="0"/>
          <w:marTop w:val="0"/>
          <w:marBottom w:val="0"/>
          <w:divBdr>
            <w:top w:val="none" w:sz="0" w:space="0" w:color="auto"/>
            <w:left w:val="none" w:sz="0" w:space="0" w:color="auto"/>
            <w:bottom w:val="none" w:sz="0" w:space="0" w:color="auto"/>
            <w:right w:val="none" w:sz="0" w:space="0" w:color="auto"/>
          </w:divBdr>
          <w:divsChild>
            <w:div w:id="1288664148">
              <w:marLeft w:val="0"/>
              <w:marRight w:val="0"/>
              <w:marTop w:val="0"/>
              <w:marBottom w:val="0"/>
              <w:divBdr>
                <w:top w:val="none" w:sz="0" w:space="0" w:color="auto"/>
                <w:left w:val="none" w:sz="0" w:space="0" w:color="auto"/>
                <w:bottom w:val="none" w:sz="0" w:space="0" w:color="auto"/>
                <w:right w:val="none" w:sz="0" w:space="0" w:color="auto"/>
              </w:divBdr>
            </w:div>
            <w:div w:id="1478297539">
              <w:marLeft w:val="0"/>
              <w:marRight w:val="0"/>
              <w:marTop w:val="0"/>
              <w:marBottom w:val="0"/>
              <w:divBdr>
                <w:top w:val="none" w:sz="0" w:space="0" w:color="auto"/>
                <w:left w:val="none" w:sz="0" w:space="0" w:color="auto"/>
                <w:bottom w:val="none" w:sz="0" w:space="0" w:color="auto"/>
                <w:right w:val="none" w:sz="0" w:space="0" w:color="auto"/>
              </w:divBdr>
            </w:div>
          </w:divsChild>
        </w:div>
        <w:div w:id="273635602">
          <w:marLeft w:val="0"/>
          <w:marRight w:val="0"/>
          <w:marTop w:val="0"/>
          <w:marBottom w:val="0"/>
          <w:divBdr>
            <w:top w:val="none" w:sz="0" w:space="0" w:color="auto"/>
            <w:left w:val="none" w:sz="0" w:space="0" w:color="auto"/>
            <w:bottom w:val="none" w:sz="0" w:space="0" w:color="auto"/>
            <w:right w:val="none" w:sz="0" w:space="0" w:color="auto"/>
          </w:divBdr>
          <w:divsChild>
            <w:div w:id="12523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50385">
      <w:bodyDiv w:val="1"/>
      <w:marLeft w:val="0"/>
      <w:marRight w:val="0"/>
      <w:marTop w:val="0"/>
      <w:marBottom w:val="0"/>
      <w:divBdr>
        <w:top w:val="none" w:sz="0" w:space="0" w:color="auto"/>
        <w:left w:val="none" w:sz="0" w:space="0" w:color="auto"/>
        <w:bottom w:val="none" w:sz="0" w:space="0" w:color="auto"/>
        <w:right w:val="none" w:sz="0" w:space="0" w:color="auto"/>
      </w:divBdr>
    </w:div>
    <w:div w:id="854075133">
      <w:bodyDiv w:val="1"/>
      <w:marLeft w:val="0"/>
      <w:marRight w:val="0"/>
      <w:marTop w:val="0"/>
      <w:marBottom w:val="0"/>
      <w:divBdr>
        <w:top w:val="none" w:sz="0" w:space="0" w:color="auto"/>
        <w:left w:val="none" w:sz="0" w:space="0" w:color="auto"/>
        <w:bottom w:val="none" w:sz="0" w:space="0" w:color="auto"/>
        <w:right w:val="none" w:sz="0" w:space="0" w:color="auto"/>
      </w:divBdr>
      <w:divsChild>
        <w:div w:id="1149517993">
          <w:marLeft w:val="0"/>
          <w:marRight w:val="0"/>
          <w:marTop w:val="0"/>
          <w:marBottom w:val="0"/>
          <w:divBdr>
            <w:top w:val="none" w:sz="0" w:space="0" w:color="auto"/>
            <w:left w:val="none" w:sz="0" w:space="0" w:color="auto"/>
            <w:bottom w:val="none" w:sz="0" w:space="0" w:color="auto"/>
            <w:right w:val="none" w:sz="0" w:space="0" w:color="auto"/>
          </w:divBdr>
        </w:div>
      </w:divsChild>
    </w:div>
    <w:div w:id="874781171">
      <w:bodyDiv w:val="1"/>
      <w:marLeft w:val="0"/>
      <w:marRight w:val="0"/>
      <w:marTop w:val="0"/>
      <w:marBottom w:val="0"/>
      <w:divBdr>
        <w:top w:val="none" w:sz="0" w:space="0" w:color="auto"/>
        <w:left w:val="none" w:sz="0" w:space="0" w:color="auto"/>
        <w:bottom w:val="none" w:sz="0" w:space="0" w:color="auto"/>
        <w:right w:val="none" w:sz="0" w:space="0" w:color="auto"/>
      </w:divBdr>
    </w:div>
    <w:div w:id="933324184">
      <w:bodyDiv w:val="1"/>
      <w:marLeft w:val="0"/>
      <w:marRight w:val="0"/>
      <w:marTop w:val="0"/>
      <w:marBottom w:val="0"/>
      <w:divBdr>
        <w:top w:val="none" w:sz="0" w:space="0" w:color="auto"/>
        <w:left w:val="none" w:sz="0" w:space="0" w:color="auto"/>
        <w:bottom w:val="none" w:sz="0" w:space="0" w:color="auto"/>
        <w:right w:val="none" w:sz="0" w:space="0" w:color="auto"/>
      </w:divBdr>
    </w:div>
    <w:div w:id="951059880">
      <w:bodyDiv w:val="1"/>
      <w:marLeft w:val="0"/>
      <w:marRight w:val="0"/>
      <w:marTop w:val="0"/>
      <w:marBottom w:val="0"/>
      <w:divBdr>
        <w:top w:val="none" w:sz="0" w:space="0" w:color="auto"/>
        <w:left w:val="none" w:sz="0" w:space="0" w:color="auto"/>
        <w:bottom w:val="none" w:sz="0" w:space="0" w:color="auto"/>
        <w:right w:val="none" w:sz="0" w:space="0" w:color="auto"/>
      </w:divBdr>
      <w:divsChild>
        <w:div w:id="1079016648">
          <w:marLeft w:val="0"/>
          <w:marRight w:val="0"/>
          <w:marTop w:val="0"/>
          <w:marBottom w:val="0"/>
          <w:divBdr>
            <w:top w:val="none" w:sz="0" w:space="0" w:color="auto"/>
            <w:left w:val="none" w:sz="0" w:space="0" w:color="auto"/>
            <w:bottom w:val="none" w:sz="0" w:space="0" w:color="auto"/>
            <w:right w:val="none" w:sz="0" w:space="0" w:color="auto"/>
          </w:divBdr>
        </w:div>
      </w:divsChild>
    </w:div>
    <w:div w:id="1113784400">
      <w:bodyDiv w:val="1"/>
      <w:marLeft w:val="0"/>
      <w:marRight w:val="0"/>
      <w:marTop w:val="0"/>
      <w:marBottom w:val="0"/>
      <w:divBdr>
        <w:top w:val="none" w:sz="0" w:space="0" w:color="auto"/>
        <w:left w:val="none" w:sz="0" w:space="0" w:color="auto"/>
        <w:bottom w:val="none" w:sz="0" w:space="0" w:color="auto"/>
        <w:right w:val="none" w:sz="0" w:space="0" w:color="auto"/>
      </w:divBdr>
      <w:divsChild>
        <w:div w:id="1386636663">
          <w:marLeft w:val="0"/>
          <w:marRight w:val="0"/>
          <w:marTop w:val="0"/>
          <w:marBottom w:val="0"/>
          <w:divBdr>
            <w:top w:val="none" w:sz="0" w:space="0" w:color="auto"/>
            <w:left w:val="none" w:sz="0" w:space="0" w:color="auto"/>
            <w:bottom w:val="none" w:sz="0" w:space="0" w:color="auto"/>
            <w:right w:val="none" w:sz="0" w:space="0" w:color="auto"/>
          </w:divBdr>
        </w:div>
        <w:div w:id="730882136">
          <w:marLeft w:val="0"/>
          <w:marRight w:val="0"/>
          <w:marTop w:val="0"/>
          <w:marBottom w:val="0"/>
          <w:divBdr>
            <w:top w:val="none" w:sz="0" w:space="0" w:color="auto"/>
            <w:left w:val="none" w:sz="0" w:space="0" w:color="auto"/>
            <w:bottom w:val="none" w:sz="0" w:space="0" w:color="auto"/>
            <w:right w:val="none" w:sz="0" w:space="0" w:color="auto"/>
          </w:divBdr>
        </w:div>
      </w:divsChild>
    </w:div>
    <w:div w:id="1126267661">
      <w:bodyDiv w:val="1"/>
      <w:marLeft w:val="0"/>
      <w:marRight w:val="0"/>
      <w:marTop w:val="0"/>
      <w:marBottom w:val="0"/>
      <w:divBdr>
        <w:top w:val="none" w:sz="0" w:space="0" w:color="auto"/>
        <w:left w:val="none" w:sz="0" w:space="0" w:color="auto"/>
        <w:bottom w:val="none" w:sz="0" w:space="0" w:color="auto"/>
        <w:right w:val="none" w:sz="0" w:space="0" w:color="auto"/>
      </w:divBdr>
    </w:div>
    <w:div w:id="1133715732">
      <w:bodyDiv w:val="1"/>
      <w:marLeft w:val="0"/>
      <w:marRight w:val="0"/>
      <w:marTop w:val="0"/>
      <w:marBottom w:val="0"/>
      <w:divBdr>
        <w:top w:val="none" w:sz="0" w:space="0" w:color="auto"/>
        <w:left w:val="none" w:sz="0" w:space="0" w:color="auto"/>
        <w:bottom w:val="none" w:sz="0" w:space="0" w:color="auto"/>
        <w:right w:val="none" w:sz="0" w:space="0" w:color="auto"/>
      </w:divBdr>
      <w:divsChild>
        <w:div w:id="839154898">
          <w:marLeft w:val="0"/>
          <w:marRight w:val="0"/>
          <w:marTop w:val="0"/>
          <w:marBottom w:val="0"/>
          <w:divBdr>
            <w:top w:val="none" w:sz="0" w:space="0" w:color="auto"/>
            <w:left w:val="none" w:sz="0" w:space="0" w:color="auto"/>
            <w:bottom w:val="none" w:sz="0" w:space="0" w:color="auto"/>
            <w:right w:val="none" w:sz="0" w:space="0" w:color="auto"/>
          </w:divBdr>
        </w:div>
      </w:divsChild>
    </w:div>
    <w:div w:id="1148857958">
      <w:bodyDiv w:val="1"/>
      <w:marLeft w:val="0"/>
      <w:marRight w:val="0"/>
      <w:marTop w:val="0"/>
      <w:marBottom w:val="0"/>
      <w:divBdr>
        <w:top w:val="none" w:sz="0" w:space="0" w:color="auto"/>
        <w:left w:val="none" w:sz="0" w:space="0" w:color="auto"/>
        <w:bottom w:val="none" w:sz="0" w:space="0" w:color="auto"/>
        <w:right w:val="none" w:sz="0" w:space="0" w:color="auto"/>
      </w:divBdr>
    </w:div>
    <w:div w:id="1205410341">
      <w:bodyDiv w:val="1"/>
      <w:marLeft w:val="0"/>
      <w:marRight w:val="0"/>
      <w:marTop w:val="0"/>
      <w:marBottom w:val="0"/>
      <w:divBdr>
        <w:top w:val="none" w:sz="0" w:space="0" w:color="auto"/>
        <w:left w:val="none" w:sz="0" w:space="0" w:color="auto"/>
        <w:bottom w:val="none" w:sz="0" w:space="0" w:color="auto"/>
        <w:right w:val="none" w:sz="0" w:space="0" w:color="auto"/>
      </w:divBdr>
      <w:divsChild>
        <w:div w:id="774517268">
          <w:marLeft w:val="0"/>
          <w:marRight w:val="0"/>
          <w:marTop w:val="0"/>
          <w:marBottom w:val="0"/>
          <w:divBdr>
            <w:top w:val="none" w:sz="0" w:space="0" w:color="auto"/>
            <w:left w:val="none" w:sz="0" w:space="0" w:color="auto"/>
            <w:bottom w:val="none" w:sz="0" w:space="0" w:color="auto"/>
            <w:right w:val="none" w:sz="0" w:space="0" w:color="auto"/>
          </w:divBdr>
        </w:div>
      </w:divsChild>
    </w:div>
    <w:div w:id="1239317844">
      <w:bodyDiv w:val="1"/>
      <w:marLeft w:val="0"/>
      <w:marRight w:val="0"/>
      <w:marTop w:val="0"/>
      <w:marBottom w:val="0"/>
      <w:divBdr>
        <w:top w:val="none" w:sz="0" w:space="0" w:color="auto"/>
        <w:left w:val="none" w:sz="0" w:space="0" w:color="auto"/>
        <w:bottom w:val="none" w:sz="0" w:space="0" w:color="auto"/>
        <w:right w:val="none" w:sz="0" w:space="0" w:color="auto"/>
      </w:divBdr>
      <w:divsChild>
        <w:div w:id="489252179">
          <w:marLeft w:val="0"/>
          <w:marRight w:val="0"/>
          <w:marTop w:val="0"/>
          <w:marBottom w:val="0"/>
          <w:divBdr>
            <w:top w:val="none" w:sz="0" w:space="0" w:color="auto"/>
            <w:left w:val="none" w:sz="0" w:space="0" w:color="auto"/>
            <w:bottom w:val="none" w:sz="0" w:space="0" w:color="auto"/>
            <w:right w:val="none" w:sz="0" w:space="0" w:color="auto"/>
          </w:divBdr>
        </w:div>
      </w:divsChild>
    </w:div>
    <w:div w:id="1254125234">
      <w:bodyDiv w:val="1"/>
      <w:marLeft w:val="0"/>
      <w:marRight w:val="0"/>
      <w:marTop w:val="0"/>
      <w:marBottom w:val="0"/>
      <w:divBdr>
        <w:top w:val="none" w:sz="0" w:space="0" w:color="auto"/>
        <w:left w:val="none" w:sz="0" w:space="0" w:color="auto"/>
        <w:bottom w:val="none" w:sz="0" w:space="0" w:color="auto"/>
        <w:right w:val="none" w:sz="0" w:space="0" w:color="auto"/>
      </w:divBdr>
      <w:divsChild>
        <w:div w:id="293365876">
          <w:marLeft w:val="0"/>
          <w:marRight w:val="0"/>
          <w:marTop w:val="0"/>
          <w:marBottom w:val="0"/>
          <w:divBdr>
            <w:top w:val="none" w:sz="0" w:space="0" w:color="auto"/>
            <w:left w:val="none" w:sz="0" w:space="0" w:color="auto"/>
            <w:bottom w:val="none" w:sz="0" w:space="0" w:color="auto"/>
            <w:right w:val="none" w:sz="0" w:space="0" w:color="auto"/>
          </w:divBdr>
        </w:div>
      </w:divsChild>
    </w:div>
    <w:div w:id="1271355084">
      <w:bodyDiv w:val="1"/>
      <w:marLeft w:val="0"/>
      <w:marRight w:val="0"/>
      <w:marTop w:val="0"/>
      <w:marBottom w:val="0"/>
      <w:divBdr>
        <w:top w:val="none" w:sz="0" w:space="0" w:color="auto"/>
        <w:left w:val="none" w:sz="0" w:space="0" w:color="auto"/>
        <w:bottom w:val="none" w:sz="0" w:space="0" w:color="auto"/>
        <w:right w:val="none" w:sz="0" w:space="0" w:color="auto"/>
      </w:divBdr>
      <w:divsChild>
        <w:div w:id="254632512">
          <w:marLeft w:val="0"/>
          <w:marRight w:val="0"/>
          <w:marTop w:val="0"/>
          <w:marBottom w:val="0"/>
          <w:divBdr>
            <w:top w:val="none" w:sz="0" w:space="0" w:color="auto"/>
            <w:left w:val="none" w:sz="0" w:space="0" w:color="auto"/>
            <w:bottom w:val="none" w:sz="0" w:space="0" w:color="auto"/>
            <w:right w:val="none" w:sz="0" w:space="0" w:color="auto"/>
          </w:divBdr>
        </w:div>
        <w:div w:id="840974437">
          <w:marLeft w:val="0"/>
          <w:marRight w:val="0"/>
          <w:marTop w:val="0"/>
          <w:marBottom w:val="0"/>
          <w:divBdr>
            <w:top w:val="none" w:sz="0" w:space="0" w:color="auto"/>
            <w:left w:val="none" w:sz="0" w:space="0" w:color="auto"/>
            <w:bottom w:val="none" w:sz="0" w:space="0" w:color="auto"/>
            <w:right w:val="none" w:sz="0" w:space="0" w:color="auto"/>
          </w:divBdr>
        </w:div>
        <w:div w:id="1690375788">
          <w:marLeft w:val="0"/>
          <w:marRight w:val="0"/>
          <w:marTop w:val="0"/>
          <w:marBottom w:val="0"/>
          <w:divBdr>
            <w:top w:val="none" w:sz="0" w:space="0" w:color="auto"/>
            <w:left w:val="none" w:sz="0" w:space="0" w:color="auto"/>
            <w:bottom w:val="none" w:sz="0" w:space="0" w:color="auto"/>
            <w:right w:val="none" w:sz="0" w:space="0" w:color="auto"/>
          </w:divBdr>
        </w:div>
      </w:divsChild>
    </w:div>
    <w:div w:id="1409884576">
      <w:bodyDiv w:val="1"/>
      <w:marLeft w:val="0"/>
      <w:marRight w:val="0"/>
      <w:marTop w:val="0"/>
      <w:marBottom w:val="0"/>
      <w:divBdr>
        <w:top w:val="none" w:sz="0" w:space="0" w:color="auto"/>
        <w:left w:val="none" w:sz="0" w:space="0" w:color="auto"/>
        <w:bottom w:val="none" w:sz="0" w:space="0" w:color="auto"/>
        <w:right w:val="none" w:sz="0" w:space="0" w:color="auto"/>
      </w:divBdr>
      <w:divsChild>
        <w:div w:id="1882204528">
          <w:marLeft w:val="0"/>
          <w:marRight w:val="0"/>
          <w:marTop w:val="0"/>
          <w:marBottom w:val="0"/>
          <w:divBdr>
            <w:top w:val="none" w:sz="0" w:space="0" w:color="auto"/>
            <w:left w:val="none" w:sz="0" w:space="0" w:color="auto"/>
            <w:bottom w:val="none" w:sz="0" w:space="0" w:color="auto"/>
            <w:right w:val="none" w:sz="0" w:space="0" w:color="auto"/>
          </w:divBdr>
        </w:div>
      </w:divsChild>
    </w:div>
    <w:div w:id="1469012406">
      <w:bodyDiv w:val="1"/>
      <w:marLeft w:val="0"/>
      <w:marRight w:val="0"/>
      <w:marTop w:val="0"/>
      <w:marBottom w:val="0"/>
      <w:divBdr>
        <w:top w:val="none" w:sz="0" w:space="0" w:color="auto"/>
        <w:left w:val="none" w:sz="0" w:space="0" w:color="auto"/>
        <w:bottom w:val="none" w:sz="0" w:space="0" w:color="auto"/>
        <w:right w:val="none" w:sz="0" w:space="0" w:color="auto"/>
      </w:divBdr>
    </w:div>
    <w:div w:id="1480725702">
      <w:bodyDiv w:val="1"/>
      <w:marLeft w:val="0"/>
      <w:marRight w:val="0"/>
      <w:marTop w:val="0"/>
      <w:marBottom w:val="0"/>
      <w:divBdr>
        <w:top w:val="none" w:sz="0" w:space="0" w:color="auto"/>
        <w:left w:val="none" w:sz="0" w:space="0" w:color="auto"/>
        <w:bottom w:val="none" w:sz="0" w:space="0" w:color="auto"/>
        <w:right w:val="none" w:sz="0" w:space="0" w:color="auto"/>
      </w:divBdr>
    </w:div>
    <w:div w:id="1584529925">
      <w:bodyDiv w:val="1"/>
      <w:marLeft w:val="0"/>
      <w:marRight w:val="0"/>
      <w:marTop w:val="0"/>
      <w:marBottom w:val="0"/>
      <w:divBdr>
        <w:top w:val="none" w:sz="0" w:space="0" w:color="auto"/>
        <w:left w:val="none" w:sz="0" w:space="0" w:color="auto"/>
        <w:bottom w:val="none" w:sz="0" w:space="0" w:color="auto"/>
        <w:right w:val="none" w:sz="0" w:space="0" w:color="auto"/>
      </w:divBdr>
    </w:div>
    <w:div w:id="1592662749">
      <w:bodyDiv w:val="1"/>
      <w:marLeft w:val="0"/>
      <w:marRight w:val="0"/>
      <w:marTop w:val="0"/>
      <w:marBottom w:val="0"/>
      <w:divBdr>
        <w:top w:val="none" w:sz="0" w:space="0" w:color="auto"/>
        <w:left w:val="none" w:sz="0" w:space="0" w:color="auto"/>
        <w:bottom w:val="none" w:sz="0" w:space="0" w:color="auto"/>
        <w:right w:val="none" w:sz="0" w:space="0" w:color="auto"/>
      </w:divBdr>
    </w:div>
    <w:div w:id="1601450166">
      <w:bodyDiv w:val="1"/>
      <w:marLeft w:val="0"/>
      <w:marRight w:val="0"/>
      <w:marTop w:val="0"/>
      <w:marBottom w:val="0"/>
      <w:divBdr>
        <w:top w:val="none" w:sz="0" w:space="0" w:color="auto"/>
        <w:left w:val="none" w:sz="0" w:space="0" w:color="auto"/>
        <w:bottom w:val="none" w:sz="0" w:space="0" w:color="auto"/>
        <w:right w:val="none" w:sz="0" w:space="0" w:color="auto"/>
      </w:divBdr>
      <w:divsChild>
        <w:div w:id="659038762">
          <w:marLeft w:val="0"/>
          <w:marRight w:val="0"/>
          <w:marTop w:val="0"/>
          <w:marBottom w:val="0"/>
          <w:divBdr>
            <w:top w:val="none" w:sz="0" w:space="0" w:color="auto"/>
            <w:left w:val="none" w:sz="0" w:space="0" w:color="auto"/>
            <w:bottom w:val="none" w:sz="0" w:space="0" w:color="auto"/>
            <w:right w:val="none" w:sz="0" w:space="0" w:color="auto"/>
          </w:divBdr>
        </w:div>
        <w:div w:id="907612647">
          <w:marLeft w:val="0"/>
          <w:marRight w:val="0"/>
          <w:marTop w:val="0"/>
          <w:marBottom w:val="0"/>
          <w:divBdr>
            <w:top w:val="none" w:sz="0" w:space="0" w:color="auto"/>
            <w:left w:val="none" w:sz="0" w:space="0" w:color="auto"/>
            <w:bottom w:val="none" w:sz="0" w:space="0" w:color="auto"/>
            <w:right w:val="none" w:sz="0" w:space="0" w:color="auto"/>
          </w:divBdr>
        </w:div>
        <w:div w:id="1971352311">
          <w:marLeft w:val="0"/>
          <w:marRight w:val="0"/>
          <w:marTop w:val="0"/>
          <w:marBottom w:val="0"/>
          <w:divBdr>
            <w:top w:val="none" w:sz="0" w:space="0" w:color="auto"/>
            <w:left w:val="none" w:sz="0" w:space="0" w:color="auto"/>
            <w:bottom w:val="none" w:sz="0" w:space="0" w:color="auto"/>
            <w:right w:val="none" w:sz="0" w:space="0" w:color="auto"/>
          </w:divBdr>
        </w:div>
      </w:divsChild>
    </w:div>
    <w:div w:id="1630818270">
      <w:bodyDiv w:val="1"/>
      <w:marLeft w:val="0"/>
      <w:marRight w:val="0"/>
      <w:marTop w:val="0"/>
      <w:marBottom w:val="0"/>
      <w:divBdr>
        <w:top w:val="none" w:sz="0" w:space="0" w:color="auto"/>
        <w:left w:val="none" w:sz="0" w:space="0" w:color="auto"/>
        <w:bottom w:val="none" w:sz="0" w:space="0" w:color="auto"/>
        <w:right w:val="none" w:sz="0" w:space="0" w:color="auto"/>
      </w:divBdr>
    </w:div>
    <w:div w:id="1641039411">
      <w:bodyDiv w:val="1"/>
      <w:marLeft w:val="0"/>
      <w:marRight w:val="0"/>
      <w:marTop w:val="0"/>
      <w:marBottom w:val="0"/>
      <w:divBdr>
        <w:top w:val="none" w:sz="0" w:space="0" w:color="auto"/>
        <w:left w:val="none" w:sz="0" w:space="0" w:color="auto"/>
        <w:bottom w:val="none" w:sz="0" w:space="0" w:color="auto"/>
        <w:right w:val="none" w:sz="0" w:space="0" w:color="auto"/>
      </w:divBdr>
    </w:div>
    <w:div w:id="1641375785">
      <w:bodyDiv w:val="1"/>
      <w:marLeft w:val="0"/>
      <w:marRight w:val="0"/>
      <w:marTop w:val="0"/>
      <w:marBottom w:val="0"/>
      <w:divBdr>
        <w:top w:val="none" w:sz="0" w:space="0" w:color="auto"/>
        <w:left w:val="none" w:sz="0" w:space="0" w:color="auto"/>
        <w:bottom w:val="none" w:sz="0" w:space="0" w:color="auto"/>
        <w:right w:val="none" w:sz="0" w:space="0" w:color="auto"/>
      </w:divBdr>
    </w:div>
    <w:div w:id="1678269622">
      <w:bodyDiv w:val="1"/>
      <w:marLeft w:val="0"/>
      <w:marRight w:val="0"/>
      <w:marTop w:val="0"/>
      <w:marBottom w:val="0"/>
      <w:divBdr>
        <w:top w:val="none" w:sz="0" w:space="0" w:color="auto"/>
        <w:left w:val="none" w:sz="0" w:space="0" w:color="auto"/>
        <w:bottom w:val="none" w:sz="0" w:space="0" w:color="auto"/>
        <w:right w:val="none" w:sz="0" w:space="0" w:color="auto"/>
      </w:divBdr>
      <w:divsChild>
        <w:div w:id="706023331">
          <w:marLeft w:val="0"/>
          <w:marRight w:val="0"/>
          <w:marTop w:val="0"/>
          <w:marBottom w:val="0"/>
          <w:divBdr>
            <w:top w:val="none" w:sz="0" w:space="0" w:color="auto"/>
            <w:left w:val="none" w:sz="0" w:space="0" w:color="auto"/>
            <w:bottom w:val="none" w:sz="0" w:space="0" w:color="auto"/>
            <w:right w:val="none" w:sz="0" w:space="0" w:color="auto"/>
          </w:divBdr>
        </w:div>
      </w:divsChild>
    </w:div>
    <w:div w:id="1713266756">
      <w:bodyDiv w:val="1"/>
      <w:marLeft w:val="0"/>
      <w:marRight w:val="0"/>
      <w:marTop w:val="0"/>
      <w:marBottom w:val="0"/>
      <w:divBdr>
        <w:top w:val="none" w:sz="0" w:space="0" w:color="auto"/>
        <w:left w:val="none" w:sz="0" w:space="0" w:color="auto"/>
        <w:bottom w:val="none" w:sz="0" w:space="0" w:color="auto"/>
        <w:right w:val="none" w:sz="0" w:space="0" w:color="auto"/>
      </w:divBdr>
    </w:div>
    <w:div w:id="1828783396">
      <w:bodyDiv w:val="1"/>
      <w:marLeft w:val="0"/>
      <w:marRight w:val="0"/>
      <w:marTop w:val="0"/>
      <w:marBottom w:val="0"/>
      <w:divBdr>
        <w:top w:val="none" w:sz="0" w:space="0" w:color="auto"/>
        <w:left w:val="none" w:sz="0" w:space="0" w:color="auto"/>
        <w:bottom w:val="none" w:sz="0" w:space="0" w:color="auto"/>
        <w:right w:val="none" w:sz="0" w:space="0" w:color="auto"/>
      </w:divBdr>
      <w:divsChild>
        <w:div w:id="2086800775">
          <w:marLeft w:val="0"/>
          <w:marRight w:val="0"/>
          <w:marTop w:val="0"/>
          <w:marBottom w:val="0"/>
          <w:divBdr>
            <w:top w:val="none" w:sz="0" w:space="0" w:color="auto"/>
            <w:left w:val="none" w:sz="0" w:space="0" w:color="auto"/>
            <w:bottom w:val="none" w:sz="0" w:space="0" w:color="auto"/>
            <w:right w:val="none" w:sz="0" w:space="0" w:color="auto"/>
          </w:divBdr>
          <w:divsChild>
            <w:div w:id="1163200364">
              <w:marLeft w:val="0"/>
              <w:marRight w:val="0"/>
              <w:marTop w:val="0"/>
              <w:marBottom w:val="0"/>
              <w:divBdr>
                <w:top w:val="none" w:sz="0" w:space="0" w:color="auto"/>
                <w:left w:val="none" w:sz="0" w:space="0" w:color="auto"/>
                <w:bottom w:val="none" w:sz="0" w:space="0" w:color="auto"/>
                <w:right w:val="none" w:sz="0" w:space="0" w:color="auto"/>
              </w:divBdr>
            </w:div>
            <w:div w:id="1283344719">
              <w:marLeft w:val="0"/>
              <w:marRight w:val="0"/>
              <w:marTop w:val="0"/>
              <w:marBottom w:val="0"/>
              <w:divBdr>
                <w:top w:val="none" w:sz="0" w:space="0" w:color="auto"/>
                <w:left w:val="none" w:sz="0" w:space="0" w:color="auto"/>
                <w:bottom w:val="none" w:sz="0" w:space="0" w:color="auto"/>
                <w:right w:val="none" w:sz="0" w:space="0" w:color="auto"/>
              </w:divBdr>
            </w:div>
          </w:divsChild>
        </w:div>
        <w:div w:id="504172164">
          <w:marLeft w:val="0"/>
          <w:marRight w:val="0"/>
          <w:marTop w:val="0"/>
          <w:marBottom w:val="0"/>
          <w:divBdr>
            <w:top w:val="none" w:sz="0" w:space="0" w:color="auto"/>
            <w:left w:val="none" w:sz="0" w:space="0" w:color="auto"/>
            <w:bottom w:val="none" w:sz="0" w:space="0" w:color="auto"/>
            <w:right w:val="none" w:sz="0" w:space="0" w:color="auto"/>
          </w:divBdr>
          <w:divsChild>
            <w:div w:id="20845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7866">
      <w:bodyDiv w:val="1"/>
      <w:marLeft w:val="0"/>
      <w:marRight w:val="0"/>
      <w:marTop w:val="0"/>
      <w:marBottom w:val="0"/>
      <w:divBdr>
        <w:top w:val="none" w:sz="0" w:space="0" w:color="auto"/>
        <w:left w:val="none" w:sz="0" w:space="0" w:color="auto"/>
        <w:bottom w:val="none" w:sz="0" w:space="0" w:color="auto"/>
        <w:right w:val="none" w:sz="0" w:space="0" w:color="auto"/>
      </w:divBdr>
      <w:divsChild>
        <w:div w:id="1397779310">
          <w:marLeft w:val="0"/>
          <w:marRight w:val="0"/>
          <w:marTop w:val="0"/>
          <w:marBottom w:val="0"/>
          <w:divBdr>
            <w:top w:val="none" w:sz="0" w:space="0" w:color="auto"/>
            <w:left w:val="none" w:sz="0" w:space="0" w:color="auto"/>
            <w:bottom w:val="none" w:sz="0" w:space="0" w:color="auto"/>
            <w:right w:val="none" w:sz="0" w:space="0" w:color="auto"/>
          </w:divBdr>
        </w:div>
      </w:divsChild>
    </w:div>
    <w:div w:id="2025277377">
      <w:bodyDiv w:val="1"/>
      <w:marLeft w:val="0"/>
      <w:marRight w:val="0"/>
      <w:marTop w:val="0"/>
      <w:marBottom w:val="0"/>
      <w:divBdr>
        <w:top w:val="none" w:sz="0" w:space="0" w:color="auto"/>
        <w:left w:val="none" w:sz="0" w:space="0" w:color="auto"/>
        <w:bottom w:val="none" w:sz="0" w:space="0" w:color="auto"/>
        <w:right w:val="none" w:sz="0" w:space="0" w:color="auto"/>
      </w:divBdr>
    </w:div>
    <w:div w:id="2096779917">
      <w:bodyDiv w:val="1"/>
      <w:marLeft w:val="0"/>
      <w:marRight w:val="0"/>
      <w:marTop w:val="0"/>
      <w:marBottom w:val="0"/>
      <w:divBdr>
        <w:top w:val="none" w:sz="0" w:space="0" w:color="auto"/>
        <w:left w:val="none" w:sz="0" w:space="0" w:color="auto"/>
        <w:bottom w:val="none" w:sz="0" w:space="0" w:color="auto"/>
        <w:right w:val="none" w:sz="0" w:space="0" w:color="auto"/>
      </w:divBdr>
    </w:div>
    <w:div w:id="2105957059">
      <w:bodyDiv w:val="1"/>
      <w:marLeft w:val="0"/>
      <w:marRight w:val="0"/>
      <w:marTop w:val="0"/>
      <w:marBottom w:val="0"/>
      <w:divBdr>
        <w:top w:val="none" w:sz="0" w:space="0" w:color="auto"/>
        <w:left w:val="none" w:sz="0" w:space="0" w:color="auto"/>
        <w:bottom w:val="none" w:sz="0" w:space="0" w:color="auto"/>
        <w:right w:val="none" w:sz="0" w:space="0" w:color="auto"/>
      </w:divBdr>
    </w:div>
    <w:div w:id="214075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kingandknowing.org" TargetMode="External"/><Relationship Id="rId18" Type="http://schemas.openxmlformats.org/officeDocument/2006/relationships/hyperlink" Target="https://edition640.makingandknowing.org/" TargetMode="External"/><Relationship Id="rId26" Type="http://schemas.openxmlformats.org/officeDocument/2006/relationships/hyperlink" Target="https://edition640.makingandknowing.org/" TargetMode="External"/><Relationship Id="rId39" Type="http://schemas.openxmlformats.org/officeDocument/2006/relationships/hyperlink" Target="http://www.newyorker.com/magazine/2016/09/26/twenty-first-century-alchemists" TargetMode="External"/><Relationship Id="rId21" Type="http://schemas.openxmlformats.org/officeDocument/2006/relationships/hyperlink" Target="https://edition640.makingandknowing.org/" TargetMode="External"/><Relationship Id="rId34" Type="http://schemas.openxmlformats.org/officeDocument/2006/relationships/hyperlink" Target="https://soundcloud.com/user-265326599/2-making-by-knowing-with-pamela-smith" TargetMode="External"/><Relationship Id="rId42" Type="http://schemas.openxmlformats.org/officeDocument/2006/relationships/hyperlink" Target="http://www.makingandknowing.org/wp-content/uploads/2015/05/Arnaud-Bernadette-La-Science-redecouvre-Sciences-Avenir-2016.pdf" TargetMode="External"/><Relationship Id="rId47" Type="http://schemas.openxmlformats.org/officeDocument/2006/relationships/hyperlink" Target="http://cen.acs.org/articles/93/i31/Science-Historians-Revive-Ancient-Recipes.html" TargetMode="External"/><Relationship Id="rId50" Type="http://schemas.openxmlformats.org/officeDocument/2006/relationships/hyperlink" Target="https://cu-mkp.github.io/sandbox/" TargetMode="External"/><Relationship Id="rId55" Type="http://schemas.openxmlformats.org/officeDocument/2006/relationships/hyperlink" Target="http://www.folger.edu/institute/experience/index.ht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7551/mitpress/11885.003.0014" TargetMode="External"/><Relationship Id="rId29" Type="http://schemas.openxmlformats.org/officeDocument/2006/relationships/hyperlink" Target="https://www.makingandknowing.org/wp-content/uploads/2020/03/Smith_Popular-Science-Magazine.pdf" TargetMode="External"/><Relationship Id="rId11" Type="http://schemas.openxmlformats.org/officeDocument/2006/relationships/hyperlink" Target="https://weavingknowledge.org/" TargetMode="External"/><Relationship Id="rId24" Type="http://schemas.openxmlformats.org/officeDocument/2006/relationships/hyperlink" Target="http://edition640.makingandknowing.org/" TargetMode="External"/><Relationship Id="rId32" Type="http://schemas.openxmlformats.org/officeDocument/2006/relationships/hyperlink" Target="https://sites.manchester.ac.uk/microscopic-records/2020/07/22/pamela-h-smith-on-the-significance-of-microscopic-records-for-renaissance-how-to-knowledge/" TargetMode="External"/><Relationship Id="rId37" Type="http://schemas.openxmlformats.org/officeDocument/2006/relationships/hyperlink" Target="https://www.materializedidentities.com/single-post/2017/12/01/Interview-with-Pamela-H-Smith" TargetMode="External"/><Relationship Id="rId40" Type="http://schemas.openxmlformats.org/officeDocument/2006/relationships/hyperlink" Target="https://www.newyorker.com/magazine/2016/09/26/twenty-first-century-alchemists" TargetMode="External"/><Relationship Id="rId45" Type="http://schemas.openxmlformats.org/officeDocument/2006/relationships/hyperlink" Target="http://magazine.columbia.edu/explorations/winter-2015-16/ancient-workshop-discovering-modern-ideas" TargetMode="External"/><Relationship Id="rId53" Type="http://schemas.openxmlformats.org/officeDocument/2006/relationships/hyperlink" Target="http://www.makingandknowing.org" TargetMode="External"/><Relationship Id="rId58" Type="http://schemas.openxmlformats.org/officeDocument/2006/relationships/hyperlink" Target="https://weavingknowledge.org/"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edition640.makingandknowing.org/" TargetMode="External"/><Relationship Id="rId14" Type="http://schemas.openxmlformats.org/officeDocument/2006/relationships/hyperlink" Target="https://cu-mkp.github.io/sandbox/" TargetMode="External"/><Relationship Id="rId22" Type="http://schemas.openxmlformats.org/officeDocument/2006/relationships/hyperlink" Target="https://edition640.makingandknowing.org/" TargetMode="External"/><Relationship Id="rId27" Type="http://schemas.openxmlformats.org/officeDocument/2006/relationships/hyperlink" Target="https://link.springer.com/referencework/10.1007/978-3-319-02848-4" TargetMode="External"/><Relationship Id="rId30" Type="http://schemas.openxmlformats.org/officeDocument/2006/relationships/hyperlink" Target="https://theimpossiblenetwork.com/podcast/digital-critical-edition/" TargetMode="External"/><Relationship Id="rId35" Type="http://schemas.openxmlformats.org/officeDocument/2006/relationships/hyperlink" Target="https://magazine.engineering.columbia.edu/engineering-future-cultural-preservation" TargetMode="External"/><Relationship Id="rId43" Type="http://schemas.openxmlformats.org/officeDocument/2006/relationships/hyperlink" Target="http://recipes.hypotheses.org/7430" TargetMode="External"/><Relationship Id="rId48" Type="http://schemas.openxmlformats.org/officeDocument/2006/relationships/hyperlink" Target="http://observer.com/2015/04/an-april-renaissance-in-performance-art/" TargetMode="External"/><Relationship Id="rId56" Type="http://schemas.openxmlformats.org/officeDocument/2006/relationships/hyperlink" Target="https://www.youtube.com/watch?v=nJ9awV-L0pM" TargetMode="External"/><Relationship Id="rId8" Type="http://schemas.openxmlformats.org/officeDocument/2006/relationships/hyperlink" Target="http://www.makingandknowing.org" TargetMode="External"/><Relationship Id="rId51" Type="http://schemas.openxmlformats.org/officeDocument/2006/relationships/hyperlink" Target="https://weavingknowledge.org/" TargetMode="External"/><Relationship Id="rId3" Type="http://schemas.openxmlformats.org/officeDocument/2006/relationships/styles" Target="styles.xml"/><Relationship Id="rId12" Type="http://schemas.openxmlformats.org/officeDocument/2006/relationships/hyperlink" Target="https://edition640.makingandknowing.org/" TargetMode="External"/><Relationship Id="rId17" Type="http://schemas.openxmlformats.org/officeDocument/2006/relationships/hyperlink" Target="https://edition640.makingandknowing.org/" TargetMode="External"/><Relationship Id="rId25" Type="http://schemas.openxmlformats.org/officeDocument/2006/relationships/hyperlink" Target="https://edition640.makingandknowing.org/" TargetMode="External"/><Relationship Id="rId33" Type="http://schemas.openxmlformats.org/officeDocument/2006/relationships/hyperlink" Target="https://www.augustins.org/fr/accueil/toutes-nos-actus/lire-une-actu/-/asset_publisher/5TedXm8p9kCo/content/le-making-and-knowing-project?_101_INSTANCE_5TedXm8p9kCo_redirect=/fr/home" TargetMode="External"/><Relationship Id="rId38" Type="http://schemas.openxmlformats.org/officeDocument/2006/relationships/image" Target="media/image1.gif"/><Relationship Id="rId46" Type="http://schemas.openxmlformats.org/officeDocument/2006/relationships/hyperlink" Target="https://whyy.org/segments/the-power-of-failure-and-other-lessons-from-a-400-year-old-qbook-of-secretsq/" TargetMode="External"/><Relationship Id="rId59" Type="http://schemas.openxmlformats.org/officeDocument/2006/relationships/header" Target="header1.xml"/><Relationship Id="rId20" Type="http://schemas.openxmlformats.org/officeDocument/2006/relationships/hyperlink" Target="https://edition640.makingandknowing.org/" TargetMode="External"/><Relationship Id="rId41" Type="http://schemas.openxmlformats.org/officeDocument/2006/relationships/hyperlink" Target="http://www.makingandknowing.org/wp-content/uploads/2015/05/Viewpoint_MK_-PDF.pdf" TargetMode="External"/><Relationship Id="rId54" Type="http://schemas.openxmlformats.org/officeDocument/2006/relationships/hyperlink" Target="https://presidentialscholars.columbia.edu/"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ition640.makingandknowing.org/" TargetMode="External"/><Relationship Id="rId23" Type="http://schemas.openxmlformats.org/officeDocument/2006/relationships/hyperlink" Target="http://edition640.makingandknowing.org/" TargetMode="External"/><Relationship Id="rId28" Type="http://schemas.openxmlformats.org/officeDocument/2006/relationships/hyperlink" Target="https://doi.org/10.1080/00033790.2022.2113430" TargetMode="External"/><Relationship Id="rId36" Type="http://schemas.openxmlformats.org/officeDocument/2006/relationships/hyperlink" Target="https://magazine.columbia.edu/article/500-year-old-artisanal-manuscript-yields-its-secrets" TargetMode="External"/><Relationship Id="rId49" Type="http://schemas.openxmlformats.org/officeDocument/2006/relationships/hyperlink" Target="https://www.youtube.com/watch?v=rcGC3W8Glwg" TargetMode="External"/><Relationship Id="rId57" Type="http://schemas.openxmlformats.org/officeDocument/2006/relationships/hyperlink" Target="http://www.youtube.com/watch?v=NhRXVKDlYjo&amp;feature=youtu.be" TargetMode="External"/><Relationship Id="rId10" Type="http://schemas.openxmlformats.org/officeDocument/2006/relationships/hyperlink" Target="https://scienceandsociety.columbia.edu/" TargetMode="External"/><Relationship Id="rId31" Type="http://schemas.openxmlformats.org/officeDocument/2006/relationships/hyperlink" Target="https://theimpossiblenetwork.com/podcast/pamela-h-smith/" TargetMode="External"/><Relationship Id="rId44" Type="http://schemas.openxmlformats.org/officeDocument/2006/relationships/hyperlink" Target="http://recipes.hypotheses.org/7502" TargetMode="External"/><Relationship Id="rId52" Type="http://schemas.openxmlformats.org/officeDocument/2006/relationships/hyperlink" Target="http://www.scienceandsociety.columbia.edu"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esidentialscholars.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478EF-EBEF-4B82-AA0B-A27040B0F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32</Pages>
  <Words>14691</Words>
  <Characters>83742</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Curriculum Vitae</vt:lpstr>
    </vt:vector>
  </TitlesOfParts>
  <Company>Pomona College</Company>
  <LinksUpToDate>false</LinksUpToDate>
  <CharactersWithSpaces>98237</CharactersWithSpaces>
  <SharedDoc>false</SharedDoc>
  <HLinks>
    <vt:vector size="18" baseType="variant">
      <vt:variant>
        <vt:i4>1769542</vt:i4>
      </vt:variant>
      <vt:variant>
        <vt:i4>6</vt:i4>
      </vt:variant>
      <vt:variant>
        <vt:i4>0</vt:i4>
      </vt:variant>
      <vt:variant>
        <vt:i4>5</vt:i4>
      </vt:variant>
      <vt:variant>
        <vt:lpwstr>http://www.folger.edu/institute/experience/index.htm</vt:lpwstr>
      </vt:variant>
      <vt:variant>
        <vt:lpwstr/>
      </vt:variant>
      <vt:variant>
        <vt:i4>2621476</vt:i4>
      </vt:variant>
      <vt:variant>
        <vt:i4>3</vt:i4>
      </vt:variant>
      <vt:variant>
        <vt:i4>0</vt:i4>
      </vt:variant>
      <vt:variant>
        <vt:i4>5</vt:i4>
      </vt:variant>
      <vt:variant>
        <vt:lpwstr>http://www.knaw.nl/cfdata/publicaties/detail.cfm?boeken__ordernr=20041102</vt:lpwstr>
      </vt:variant>
      <vt:variant>
        <vt:lpwstr/>
      </vt:variant>
      <vt:variant>
        <vt:i4>3211301</vt:i4>
      </vt:variant>
      <vt:variant>
        <vt:i4>0</vt:i4>
      </vt:variant>
      <vt:variant>
        <vt:i4>0</vt:i4>
      </vt:variant>
      <vt:variant>
        <vt:i4>5</vt:i4>
      </vt:variant>
      <vt:variant>
        <vt:lpwstr>http://ghi-dc.org/bulletin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phs04747</dc:creator>
  <cp:lastModifiedBy>Pamela Smith</cp:lastModifiedBy>
  <cp:revision>36</cp:revision>
  <cp:lastPrinted>2018-04-01T13:27:00Z</cp:lastPrinted>
  <dcterms:created xsi:type="dcterms:W3CDTF">2022-01-24T21:18:00Z</dcterms:created>
  <dcterms:modified xsi:type="dcterms:W3CDTF">2022-10-29T12:22:00Z</dcterms:modified>
</cp:coreProperties>
</file>