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9C" w:rsidRPr="00306BEA" w:rsidRDefault="00AA2AD6" w:rsidP="00306BEA">
      <w:pPr>
        <w:spacing w:after="0" w:line="240" w:lineRule="auto"/>
        <w:ind w:right="-18"/>
        <w:jc w:val="center"/>
        <w:rPr>
          <w:rFonts w:ascii="Arial Rounded MT Bold" w:hAnsi="Arial Rounded MT Bold"/>
          <w:b/>
          <w:sz w:val="44"/>
          <w:szCs w:val="44"/>
        </w:rPr>
      </w:pPr>
      <w:r w:rsidRPr="002C4D4E">
        <w:rPr>
          <w:rFonts w:ascii="Arial Rounded MT Bold" w:hAnsi="Arial Rounded MT Bold"/>
          <w:b/>
          <w:sz w:val="44"/>
          <w:szCs w:val="44"/>
        </w:rPr>
        <w:t xml:space="preserve">CONCUR PROCESSING </w:t>
      </w:r>
      <w:r w:rsidRPr="002C4D4E">
        <w:rPr>
          <w:rFonts w:ascii="Arial Rounded MT Bold" w:hAnsi="Arial Rounded MT Bold"/>
          <w:b/>
          <w:color w:val="33CC33"/>
          <w:sz w:val="44"/>
          <w:szCs w:val="44"/>
        </w:rPr>
        <w:t>CHECKLIST</w:t>
      </w:r>
    </w:p>
    <w:p w:rsidR="00AA2AD6" w:rsidRPr="002C4D4E" w:rsidRDefault="00F52D9C" w:rsidP="00331D1B">
      <w:pPr>
        <w:ind w:right="144"/>
        <w:rPr>
          <w:rFonts w:ascii="Arial Rounded MT Bold" w:hAnsi="Arial Rounded MT Bold"/>
        </w:rPr>
      </w:pPr>
      <w:r w:rsidRPr="002C4D4E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263640" cy="4419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441960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D9C" w:rsidRPr="002C4D4E" w:rsidRDefault="00687609" w:rsidP="00687609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aps/>
                                <w:sz w:val="28"/>
                                <w:szCs w:val="28"/>
                              </w:rPr>
                              <w:t>TO COMPLY WITH A&amp;S</w:t>
                            </w:r>
                            <w:r w:rsidR="0069464F">
                              <w:rPr>
                                <w:rFonts w:ascii="Arial Rounded MT Bold" w:hAnsi="Arial Rounded MT Bold"/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and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Accounts Payable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2pt;width:493.2pt;height:34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" fillcolor="#009" strokecolor="#1f3763 [1604]" strokeweight="1pt">
                <v:textbox>
                  <w:txbxContent>
                    <w:p w:rsidR="00F52D9C" w:rsidRPr="002C4D4E" w:rsidRDefault="00687609" w:rsidP="00687609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aps/>
                          <w:sz w:val="28"/>
                          <w:szCs w:val="28"/>
                        </w:rPr>
                        <w:t>TO COMPLY WITH A&amp;S</w:t>
                      </w:r>
                      <w:r w:rsidR="0069464F">
                        <w:rPr>
                          <w:rFonts w:ascii="Arial Rounded MT Bold" w:hAnsi="Arial Rounded MT Bold"/>
                          <w:b/>
                          <w:caps/>
                          <w:sz w:val="28"/>
                          <w:szCs w:val="28"/>
                        </w:rPr>
                        <w:t xml:space="preserve"> and</w:t>
                      </w:r>
                      <w:r>
                        <w:rPr>
                          <w:rFonts w:ascii="Arial Rounded MT Bold" w:hAnsi="Arial Rounded MT Bold"/>
                          <w:b/>
                          <w:caps/>
                          <w:sz w:val="28"/>
                          <w:szCs w:val="28"/>
                        </w:rPr>
                        <w:t xml:space="preserve"> Accounts Payable policy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2D9C" w:rsidRPr="002C4D4E" w:rsidRDefault="00F52D9C" w:rsidP="00331D1B">
      <w:pPr>
        <w:ind w:right="144"/>
        <w:rPr>
          <w:rFonts w:ascii="Arial Rounded MT Bold" w:hAnsi="Arial Rounded MT Bold"/>
        </w:rPr>
      </w:pPr>
    </w:p>
    <w:p w:rsidR="007B4743" w:rsidRPr="002C4D4E" w:rsidRDefault="007B4743" w:rsidP="00331D1B">
      <w:pPr>
        <w:spacing w:after="0" w:line="240" w:lineRule="auto"/>
        <w:ind w:right="144"/>
        <w:rPr>
          <w:rFonts w:ascii="Arial Rounded MT Bold" w:hAnsi="Arial Rounded MT Bold"/>
        </w:rPr>
      </w:pPr>
    </w:p>
    <w:p w:rsidR="00687609" w:rsidRPr="00306BEA" w:rsidRDefault="00F52D9C" w:rsidP="00331D1B">
      <w:pPr>
        <w:pStyle w:val="ListParagraph"/>
        <w:numPr>
          <w:ilvl w:val="0"/>
          <w:numId w:val="3"/>
        </w:numPr>
        <w:spacing w:after="0" w:line="240" w:lineRule="auto"/>
        <w:ind w:left="2340" w:right="144"/>
        <w:rPr>
          <w:rFonts w:ascii="Arial" w:hAnsi="Arial" w:cs="Arial"/>
        </w:rPr>
      </w:pPr>
      <w:r w:rsidRPr="00306BE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219200" cy="792480"/>
                <wp:effectExtent l="0" t="0" r="38100" b="26670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248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D9C" w:rsidRPr="00ED7528" w:rsidRDefault="002C2FD6" w:rsidP="002C2FD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ED7528">
                              <w:rPr>
                                <w:rFonts w:ascii="Arial Rounded MT Bold" w:hAnsi="Arial Rounded MT Bold"/>
                                <w:b/>
                              </w:rPr>
                              <w:t>DETAILED BUSINESS 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" o:spid="_x0000_s1027" type="#_x0000_t15" style="position:absolute;left:0;text-align:left;margin-left:0;margin-top:2.6pt;width:96pt;height:62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" adj="14580" fillcolor="#00b050" strokecolor="#1f3763 [1604]" strokeweight="1pt">
                <v:textbox>
                  <w:txbxContent>
                    <w:p w:rsidR="00F52D9C" w:rsidRPr="00ED7528" w:rsidRDefault="002C2FD6" w:rsidP="002C2FD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</w:rPr>
                      </w:pPr>
                      <w:r w:rsidRPr="00ED7528">
                        <w:rPr>
                          <w:rFonts w:ascii="Arial Rounded MT Bold" w:hAnsi="Arial Rounded MT Bold"/>
                          <w:b/>
                        </w:rPr>
                        <w:t>DETAILED BUSINESS PURPOSE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9" w:rsidRPr="00306BEA">
        <w:rPr>
          <w:rFonts w:ascii="Arial" w:hAnsi="Arial" w:cs="Arial"/>
          <w:b/>
          <w:bCs/>
          <w:color w:val="000000"/>
        </w:rPr>
        <w:t>Did you</w:t>
      </w:r>
      <w:r w:rsidR="00687609" w:rsidRPr="00306BEA">
        <w:rPr>
          <w:rFonts w:ascii="Arial" w:hAnsi="Arial" w:cs="Arial"/>
          <w:color w:val="000000"/>
        </w:rPr>
        <w:t xml:space="preserve"> enter</w:t>
      </w:r>
      <w:r w:rsidR="00F85844">
        <w:rPr>
          <w:rFonts w:ascii="Arial" w:hAnsi="Arial" w:cs="Arial"/>
          <w:color w:val="000000"/>
        </w:rPr>
        <w:t xml:space="preserve"> a</w:t>
      </w:r>
      <w:r w:rsidR="00687609" w:rsidRPr="00306BEA">
        <w:rPr>
          <w:rFonts w:ascii="Arial" w:hAnsi="Arial" w:cs="Arial"/>
          <w:color w:val="000000"/>
        </w:rPr>
        <w:t xml:space="preserve"> </w:t>
      </w:r>
      <w:r w:rsidR="007A105C">
        <w:rPr>
          <w:rFonts w:ascii="Arial" w:hAnsi="Arial" w:cs="Arial"/>
          <w:color w:val="000000"/>
        </w:rPr>
        <w:t>s</w:t>
      </w:r>
      <w:r w:rsidR="00687609" w:rsidRPr="00306BEA">
        <w:rPr>
          <w:rFonts w:ascii="Arial" w:hAnsi="Arial" w:cs="Arial"/>
          <w:color w:val="000000"/>
        </w:rPr>
        <w:t xml:space="preserve">pecific and detailed explanation of </w:t>
      </w:r>
      <w:r w:rsidR="00F85844">
        <w:rPr>
          <w:rFonts w:ascii="Arial" w:hAnsi="Arial" w:cs="Arial"/>
          <w:color w:val="000000"/>
        </w:rPr>
        <w:t xml:space="preserve">the </w:t>
      </w:r>
      <w:r w:rsidR="00687609" w:rsidRPr="00306BEA">
        <w:rPr>
          <w:rFonts w:ascii="Arial" w:hAnsi="Arial" w:cs="Arial"/>
          <w:color w:val="000000"/>
        </w:rPr>
        <w:t>Business Purpose? WHO, WHAT, WHY, and WHERE should be the guiding principle (i.e. Business Lunch w. X, Y, Z to discuss research purpose, academic programming, etc.) for each expense in the report.</w:t>
      </w:r>
    </w:p>
    <w:p w:rsidR="00687609" w:rsidRPr="00306BEA" w:rsidRDefault="00687609" w:rsidP="00331D1B">
      <w:pPr>
        <w:pStyle w:val="ListParagraph"/>
        <w:numPr>
          <w:ilvl w:val="0"/>
          <w:numId w:val="3"/>
        </w:numPr>
        <w:spacing w:after="0" w:line="240" w:lineRule="auto"/>
        <w:ind w:left="2340" w:right="144"/>
        <w:rPr>
          <w:rFonts w:ascii="Arial" w:hAnsi="Arial" w:cs="Arial"/>
        </w:rPr>
      </w:pPr>
      <w:r w:rsidRPr="00306BEA">
        <w:rPr>
          <w:rFonts w:ascii="Arial" w:hAnsi="Arial" w:cs="Arial"/>
          <w:b/>
          <w:bCs/>
          <w:color w:val="000000"/>
        </w:rPr>
        <w:t>Did you</w:t>
      </w:r>
      <w:r w:rsidRPr="00306BEA">
        <w:rPr>
          <w:rFonts w:ascii="Arial" w:hAnsi="Arial" w:cs="Arial"/>
          <w:color w:val="000000"/>
        </w:rPr>
        <w:t xml:space="preserve"> upload a conference program, flyer, schedule of event and/or email announcement with the location and the dates? (</w:t>
      </w:r>
      <w:r w:rsidRPr="00306BEA">
        <w:rPr>
          <w:rFonts w:ascii="Arial" w:hAnsi="Arial" w:cs="Arial"/>
          <w:b/>
          <w:bCs/>
          <w:color w:val="000000"/>
        </w:rPr>
        <w:t>Links to the event pasted in the comments/justifications are not permitted as documentation</w:t>
      </w:r>
      <w:r w:rsidRPr="00306BEA">
        <w:rPr>
          <w:rFonts w:ascii="Arial" w:hAnsi="Arial" w:cs="Arial"/>
          <w:color w:val="000000"/>
        </w:rPr>
        <w:t>).</w:t>
      </w:r>
    </w:p>
    <w:p w:rsidR="00687609" w:rsidRPr="00306BEA" w:rsidRDefault="00687609" w:rsidP="00331D1B">
      <w:pPr>
        <w:pStyle w:val="ListParagraph"/>
        <w:spacing w:after="0" w:line="240" w:lineRule="auto"/>
        <w:ind w:left="2340" w:right="144"/>
        <w:rPr>
          <w:rFonts w:ascii="Arial" w:hAnsi="Arial" w:cs="Arial"/>
        </w:rPr>
      </w:pPr>
    </w:p>
    <w:p w:rsidR="00F476E2" w:rsidRPr="00306BEA" w:rsidRDefault="00EB0D28" w:rsidP="00331D1B">
      <w:pPr>
        <w:spacing w:after="0" w:line="240" w:lineRule="auto"/>
        <w:ind w:right="144" w:firstLine="2430"/>
        <w:rPr>
          <w:rFonts w:ascii="Arial" w:hAnsi="Arial" w:cs="Arial"/>
          <w:b/>
        </w:rPr>
      </w:pPr>
      <w:hyperlink r:id="rId7" w:history="1">
        <w:r w:rsidR="00F476E2" w:rsidRPr="00306BEA">
          <w:rPr>
            <w:rStyle w:val="Hyperlink"/>
            <w:rFonts w:ascii="Arial" w:hAnsi="Arial" w:cs="Arial"/>
            <w:b/>
            <w:highlight w:val="cyan"/>
          </w:rPr>
          <w:t>JOB AID on how to append additional documents to an Expense Report</w:t>
        </w:r>
      </w:hyperlink>
    </w:p>
    <w:p w:rsidR="000B25AC" w:rsidRDefault="002C4D4E" w:rsidP="00331D1B">
      <w:pPr>
        <w:spacing w:after="0" w:line="240" w:lineRule="auto"/>
        <w:ind w:right="144"/>
        <w:rPr>
          <w:rFonts w:cstheme="minorHAnsi"/>
        </w:rPr>
      </w:pPr>
      <w:r w:rsidRPr="002C4D4E">
        <w:rPr>
          <w:rFonts w:cstheme="minorHAnsi"/>
        </w:rPr>
        <w:t xml:space="preserve">                                       </w:t>
      </w:r>
    </w:p>
    <w:p w:rsidR="00306BEA" w:rsidRDefault="00306BEA" w:rsidP="00331D1B">
      <w:pPr>
        <w:spacing w:after="0" w:line="240" w:lineRule="auto"/>
        <w:ind w:right="144"/>
        <w:rPr>
          <w:rFonts w:cstheme="minorHAnsi"/>
        </w:rPr>
      </w:pPr>
    </w:p>
    <w:p w:rsidR="00022431" w:rsidRPr="00306BEA" w:rsidRDefault="00306BEA" w:rsidP="00331D1B">
      <w:pPr>
        <w:pStyle w:val="ListParagraph"/>
        <w:numPr>
          <w:ilvl w:val="0"/>
          <w:numId w:val="3"/>
        </w:numPr>
        <w:spacing w:after="0" w:line="240" w:lineRule="auto"/>
        <w:ind w:left="2347" w:right="144"/>
        <w:rPr>
          <w:rFonts w:ascii="Arial" w:hAnsi="Arial" w:cs="Arial"/>
          <w:u w:val="single"/>
        </w:rPr>
      </w:pPr>
      <w:r w:rsidRPr="00306BE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150DB" wp14:editId="45F7E402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211580" cy="792480"/>
                <wp:effectExtent l="0" t="0" r="45720" b="26670"/>
                <wp:wrapNone/>
                <wp:docPr id="6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792480"/>
                        </a:xfrm>
                        <a:prstGeom prst="homePlate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B671C" w:rsidRPr="00ED7528" w:rsidRDefault="003B671C" w:rsidP="003B671C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 w:rsidRPr="00ED7528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RECEIPTS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50DB" id="Arrow: Pentagon 6" o:spid="_x0000_s1028" type="#_x0000_t15" style="position:absolute;left:0;text-align:left;margin-left:0;margin-top:2.05pt;width:95.4pt;height:62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" adj="14536" fillcolor="#06f" strokecolor="#2f528f" strokeweight="1pt">
                <v:textbox>
                  <w:txbxContent>
                    <w:p w:rsidR="003B671C" w:rsidRPr="00ED7528" w:rsidRDefault="003B671C" w:rsidP="003B671C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 w:rsidRPr="00ED7528"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RECEIPTS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120" w:rsidRPr="00306BEA">
        <w:rPr>
          <w:rFonts w:ascii="Arial" w:hAnsi="Arial" w:cs="Arial"/>
          <w:b/>
        </w:rPr>
        <w:t>Did you</w:t>
      </w:r>
      <w:r w:rsidR="00504120" w:rsidRPr="00306BEA">
        <w:rPr>
          <w:rFonts w:ascii="Arial" w:hAnsi="Arial" w:cs="Arial"/>
        </w:rPr>
        <w:t xml:space="preserve"> upload the d</w:t>
      </w:r>
      <w:r w:rsidR="008E25CC" w:rsidRPr="00306BEA">
        <w:rPr>
          <w:rFonts w:ascii="Arial" w:hAnsi="Arial" w:cs="Arial"/>
        </w:rPr>
        <w:t xml:space="preserve">etailed </w:t>
      </w:r>
      <w:r w:rsidR="00D35E25" w:rsidRPr="00306BEA">
        <w:rPr>
          <w:rFonts w:ascii="Arial" w:hAnsi="Arial" w:cs="Arial"/>
        </w:rPr>
        <w:t>receipt along with proof of payment</w:t>
      </w:r>
      <w:r w:rsidR="00504120" w:rsidRPr="00306BEA">
        <w:rPr>
          <w:rFonts w:ascii="Arial" w:hAnsi="Arial" w:cs="Arial"/>
        </w:rPr>
        <w:t xml:space="preserve"> </w:t>
      </w:r>
      <w:r w:rsidR="00F476E2" w:rsidRPr="00306BEA">
        <w:rPr>
          <w:rFonts w:ascii="Arial" w:hAnsi="Arial" w:cs="Arial"/>
        </w:rPr>
        <w:t xml:space="preserve">to </w:t>
      </w:r>
      <w:r w:rsidR="00504120" w:rsidRPr="00306BEA">
        <w:rPr>
          <w:rFonts w:ascii="Arial" w:hAnsi="Arial" w:cs="Arial"/>
        </w:rPr>
        <w:t xml:space="preserve">each </w:t>
      </w:r>
      <w:r w:rsidR="00F476E2" w:rsidRPr="00306BEA">
        <w:rPr>
          <w:rFonts w:ascii="Arial" w:hAnsi="Arial" w:cs="Arial"/>
        </w:rPr>
        <w:t xml:space="preserve">expense </w:t>
      </w:r>
      <w:r w:rsidR="00504120" w:rsidRPr="00306BEA">
        <w:rPr>
          <w:rFonts w:ascii="Arial" w:hAnsi="Arial" w:cs="Arial"/>
        </w:rPr>
        <w:t>line?</w:t>
      </w:r>
      <w:r w:rsidR="00F476E2" w:rsidRPr="00306BEA">
        <w:rPr>
          <w:rFonts w:ascii="Arial" w:hAnsi="Arial" w:cs="Arial"/>
        </w:rPr>
        <w:t xml:space="preserve">  </w:t>
      </w:r>
    </w:p>
    <w:p w:rsidR="00F476E2" w:rsidRDefault="00504120" w:rsidP="00331D1B">
      <w:pPr>
        <w:pStyle w:val="ListParagraph"/>
        <w:numPr>
          <w:ilvl w:val="0"/>
          <w:numId w:val="3"/>
        </w:numPr>
        <w:spacing w:after="0" w:line="240" w:lineRule="auto"/>
        <w:ind w:left="2347" w:right="144"/>
        <w:rPr>
          <w:rFonts w:ascii="Arial" w:hAnsi="Arial" w:cs="Arial"/>
        </w:rPr>
      </w:pPr>
      <w:r w:rsidRPr="00306BEA">
        <w:rPr>
          <w:rFonts w:ascii="Arial" w:hAnsi="Arial" w:cs="Arial"/>
          <w:b/>
        </w:rPr>
        <w:t>Did you</w:t>
      </w:r>
      <w:r w:rsidRPr="00306BEA">
        <w:rPr>
          <w:rFonts w:ascii="Arial" w:hAnsi="Arial" w:cs="Arial"/>
          <w:u w:val="single"/>
        </w:rPr>
        <w:t xml:space="preserve"> </w:t>
      </w:r>
      <w:r w:rsidRPr="00306BEA">
        <w:rPr>
          <w:rFonts w:ascii="Arial" w:hAnsi="Arial" w:cs="Arial"/>
        </w:rPr>
        <w:t xml:space="preserve">insert </w:t>
      </w:r>
      <w:r w:rsidR="003B671C" w:rsidRPr="00306BEA">
        <w:rPr>
          <w:rFonts w:ascii="Arial" w:hAnsi="Arial" w:cs="Arial"/>
        </w:rPr>
        <w:t xml:space="preserve">payee justifications </w:t>
      </w:r>
      <w:r w:rsidRPr="00306BEA">
        <w:rPr>
          <w:rFonts w:ascii="Arial" w:hAnsi="Arial" w:cs="Arial"/>
        </w:rPr>
        <w:t>in the comments section</w:t>
      </w:r>
      <w:r w:rsidR="003B671C" w:rsidRPr="00306BEA">
        <w:rPr>
          <w:rFonts w:ascii="Arial" w:hAnsi="Arial" w:cs="Arial"/>
        </w:rPr>
        <w:t xml:space="preserve">, and </w:t>
      </w:r>
      <w:r w:rsidRPr="00306BEA">
        <w:rPr>
          <w:rFonts w:ascii="Arial" w:hAnsi="Arial" w:cs="Arial"/>
        </w:rPr>
        <w:t xml:space="preserve">create </w:t>
      </w:r>
      <w:r w:rsidR="003B671C" w:rsidRPr="00306BEA">
        <w:rPr>
          <w:rFonts w:ascii="Arial" w:hAnsi="Arial" w:cs="Arial"/>
        </w:rPr>
        <w:t>a Missing Receipt Declaration</w:t>
      </w:r>
      <w:r w:rsidRPr="00306BEA">
        <w:rPr>
          <w:rFonts w:ascii="Arial" w:hAnsi="Arial" w:cs="Arial"/>
        </w:rPr>
        <w:t xml:space="preserve"> for missing</w:t>
      </w:r>
      <w:r w:rsidR="00D35E25" w:rsidRPr="00306BEA">
        <w:rPr>
          <w:rFonts w:ascii="Arial" w:hAnsi="Arial" w:cs="Arial"/>
        </w:rPr>
        <w:t>/lost</w:t>
      </w:r>
      <w:r w:rsidRPr="00306BEA">
        <w:rPr>
          <w:rFonts w:ascii="Arial" w:hAnsi="Arial" w:cs="Arial"/>
        </w:rPr>
        <w:t xml:space="preserve"> receipts over $50?</w:t>
      </w:r>
    </w:p>
    <w:p w:rsidR="003611B7" w:rsidRPr="00306BEA" w:rsidRDefault="003611B7" w:rsidP="00331D1B">
      <w:pPr>
        <w:pStyle w:val="ListParagraph"/>
        <w:numPr>
          <w:ilvl w:val="0"/>
          <w:numId w:val="3"/>
        </w:numPr>
        <w:spacing w:after="0" w:line="240" w:lineRule="auto"/>
        <w:ind w:left="2347" w:right="14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IS the </w:t>
      </w:r>
      <w:r>
        <w:rPr>
          <w:rFonts w:ascii="Arial" w:hAnsi="Arial" w:cs="Arial"/>
        </w:rPr>
        <w:t>receipt legible with all of the necessary documentation (amount, date/time, payment method, etc.) readable by a reviewer?</w:t>
      </w:r>
    </w:p>
    <w:p w:rsidR="00022431" w:rsidRPr="00306BEA" w:rsidRDefault="00022431" w:rsidP="00331D1B">
      <w:pPr>
        <w:pStyle w:val="ListParagraph"/>
        <w:spacing w:after="0" w:line="240" w:lineRule="auto"/>
        <w:ind w:left="2347" w:right="144"/>
        <w:rPr>
          <w:rFonts w:ascii="Arial" w:hAnsi="Arial" w:cs="Arial"/>
          <w:b/>
          <w:color w:val="FF0000"/>
        </w:rPr>
      </w:pPr>
      <w:r w:rsidRPr="00306BEA">
        <w:rPr>
          <w:rFonts w:ascii="Arial" w:hAnsi="Arial" w:cs="Arial"/>
          <w:b/>
          <w:color w:val="FF0000"/>
        </w:rPr>
        <w:t>EXCEPTION: Receipts MUST be provided for all airfare, lodging, and rental car expenses</w:t>
      </w:r>
    </w:p>
    <w:p w:rsidR="006954B7" w:rsidRPr="002C4D4E" w:rsidRDefault="006954B7" w:rsidP="00331D1B">
      <w:pPr>
        <w:pStyle w:val="ListParagraph"/>
        <w:spacing w:after="0" w:line="240" w:lineRule="auto"/>
        <w:ind w:left="2347" w:right="144"/>
        <w:rPr>
          <w:rFonts w:ascii="Arial" w:hAnsi="Arial" w:cs="Arial"/>
          <w:b/>
          <w:color w:val="FF0000"/>
        </w:rPr>
      </w:pPr>
    </w:p>
    <w:p w:rsidR="00660064" w:rsidRPr="00306BEA" w:rsidRDefault="00EB0D28" w:rsidP="002B4550">
      <w:pPr>
        <w:pStyle w:val="ListParagraph"/>
        <w:tabs>
          <w:tab w:val="left" w:pos="360"/>
        </w:tabs>
        <w:spacing w:after="0" w:line="240" w:lineRule="auto"/>
        <w:ind w:left="1980" w:right="144" w:firstLine="360"/>
        <w:rPr>
          <w:rStyle w:val="Hyperlink"/>
          <w:rFonts w:ascii="Arial" w:hAnsi="Arial" w:cs="Arial"/>
          <w:b/>
          <w:highlight w:val="cyan"/>
          <w:shd w:val="clear" w:color="auto" w:fill="FFFFFF"/>
        </w:rPr>
      </w:pPr>
      <w:hyperlink r:id="rId8" w:history="1">
        <w:r w:rsidR="008E25CC" w:rsidRPr="00306BEA">
          <w:rPr>
            <w:rStyle w:val="Hyperlink"/>
            <w:rFonts w:ascii="Arial" w:hAnsi="Arial" w:cs="Arial"/>
            <w:b/>
            <w:highlight w:val="cyan"/>
            <w:shd w:val="clear" w:color="auto" w:fill="FFFFFF"/>
          </w:rPr>
          <w:t>JOB AID on how to insert Missing Receipt Declaration in CONCUR</w:t>
        </w:r>
      </w:hyperlink>
    </w:p>
    <w:p w:rsidR="006657E2" w:rsidRDefault="006657E2" w:rsidP="002B4550">
      <w:pPr>
        <w:pStyle w:val="ListParagraph"/>
        <w:tabs>
          <w:tab w:val="left" w:pos="360"/>
        </w:tabs>
        <w:spacing w:after="0" w:line="240" w:lineRule="auto"/>
        <w:ind w:left="1980" w:right="144" w:firstLine="360"/>
        <w:rPr>
          <w:rFonts w:ascii="Arial" w:hAnsi="Arial" w:cs="Arial"/>
        </w:rPr>
      </w:pPr>
    </w:p>
    <w:p w:rsidR="006954B7" w:rsidRPr="00362924" w:rsidRDefault="006954B7" w:rsidP="00331D1B">
      <w:pPr>
        <w:spacing w:after="0" w:line="240" w:lineRule="auto"/>
        <w:ind w:right="144"/>
        <w:rPr>
          <w:rFonts w:ascii="Arial" w:hAnsi="Arial" w:cs="Arial"/>
        </w:rPr>
      </w:pPr>
    </w:p>
    <w:p w:rsidR="001D1E06" w:rsidRPr="00306BEA" w:rsidRDefault="006657E2" w:rsidP="00331D1B">
      <w:pPr>
        <w:pStyle w:val="ListParagraph"/>
        <w:numPr>
          <w:ilvl w:val="0"/>
          <w:numId w:val="6"/>
        </w:numPr>
        <w:spacing w:after="0" w:line="240" w:lineRule="auto"/>
        <w:ind w:left="2340" w:right="144"/>
        <w:rPr>
          <w:rFonts w:ascii="Arial" w:hAnsi="Arial" w:cs="Arial"/>
        </w:rPr>
      </w:pPr>
      <w:r w:rsidRPr="00306B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EBF17" wp14:editId="29F5BE42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1219200" cy="792480"/>
                <wp:effectExtent l="0" t="0" r="38100" b="2667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2480"/>
                        </a:xfrm>
                        <a:prstGeom prst="homePlate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1E06" w:rsidRPr="00272225" w:rsidRDefault="001D1E06" w:rsidP="001D1E06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 w:rsidRPr="00272225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EBF17" id="Arrow: Pentagon 1" o:spid="_x0000_s1029" type="#_x0000_t15" style="position:absolute;left:0;text-align:left;margin-left:0;margin-top:4.6pt;width:96pt;height:62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" adj="14580" fillcolor="#f60" strokecolor="#2f528f" strokeweight="1pt">
                <v:textbox>
                  <w:txbxContent>
                    <w:p w:rsidR="001D1E06" w:rsidRPr="00272225" w:rsidRDefault="001D1E06" w:rsidP="001D1E06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 w:rsidRPr="00272225"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MEALS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E51" w:rsidRPr="00306BEA">
        <w:rPr>
          <w:rFonts w:ascii="Arial" w:hAnsi="Arial" w:cs="Arial"/>
        </w:rPr>
        <w:t>Columbia University</w:t>
      </w:r>
      <w:r w:rsidR="00F268E3" w:rsidRPr="00306BEA">
        <w:rPr>
          <w:rFonts w:ascii="Arial" w:hAnsi="Arial" w:cs="Arial"/>
        </w:rPr>
        <w:t xml:space="preserve"> standard</w:t>
      </w:r>
      <w:r w:rsidR="00764E51" w:rsidRPr="00306BEA">
        <w:rPr>
          <w:rFonts w:ascii="Arial" w:hAnsi="Arial" w:cs="Arial"/>
        </w:rPr>
        <w:t xml:space="preserve"> </w:t>
      </w:r>
      <w:r w:rsidR="00764E51" w:rsidRPr="00306BEA">
        <w:rPr>
          <w:rFonts w:ascii="Arial" w:hAnsi="Arial" w:cs="Arial"/>
          <w:b/>
        </w:rPr>
        <w:t>Meal Threshold</w:t>
      </w:r>
      <w:r w:rsidR="00F268E3" w:rsidRPr="00306BEA">
        <w:rPr>
          <w:rFonts w:ascii="Arial" w:hAnsi="Arial" w:cs="Arial"/>
          <w:b/>
        </w:rPr>
        <w:t>s</w:t>
      </w:r>
      <w:r w:rsidR="00764E51" w:rsidRPr="00306BEA">
        <w:rPr>
          <w:rFonts w:ascii="Arial" w:hAnsi="Arial" w:cs="Arial"/>
        </w:rPr>
        <w:t xml:space="preserve"> </w:t>
      </w:r>
      <w:r w:rsidR="00241CD3" w:rsidRPr="00306BEA">
        <w:rPr>
          <w:rFonts w:ascii="Arial" w:hAnsi="Arial" w:cs="Arial"/>
        </w:rPr>
        <w:t xml:space="preserve">per person </w:t>
      </w:r>
      <w:r w:rsidR="00764E51" w:rsidRPr="00306BEA">
        <w:rPr>
          <w:rFonts w:ascii="Arial" w:hAnsi="Arial" w:cs="Arial"/>
        </w:rPr>
        <w:t>(excluding tips</w:t>
      </w:r>
      <w:r w:rsidR="001725B6" w:rsidRPr="00306BEA">
        <w:rPr>
          <w:rFonts w:ascii="Arial" w:hAnsi="Arial" w:cs="Arial"/>
        </w:rPr>
        <w:t xml:space="preserve"> </w:t>
      </w:r>
      <w:r w:rsidR="00764E51" w:rsidRPr="00306BEA">
        <w:rPr>
          <w:rFonts w:ascii="Arial" w:hAnsi="Arial" w:cs="Arial"/>
        </w:rPr>
        <w:t>and tax)</w:t>
      </w:r>
      <w:r w:rsidR="006E4B18" w:rsidRPr="00306BEA">
        <w:rPr>
          <w:rFonts w:ascii="Arial" w:hAnsi="Arial" w:cs="Arial"/>
        </w:rPr>
        <w:t xml:space="preserve"> while traveling</w:t>
      </w:r>
      <w:r w:rsidR="00F268E3" w:rsidRPr="00306BEA">
        <w:rPr>
          <w:rFonts w:ascii="Arial" w:hAnsi="Arial" w:cs="Arial"/>
        </w:rPr>
        <w:t xml:space="preserve"> o</w:t>
      </w:r>
      <w:r w:rsidR="00F85844">
        <w:rPr>
          <w:rFonts w:ascii="Arial" w:hAnsi="Arial" w:cs="Arial"/>
        </w:rPr>
        <w:t>r</w:t>
      </w:r>
      <w:r w:rsidR="00F268E3" w:rsidRPr="00306BEA">
        <w:rPr>
          <w:rFonts w:ascii="Arial" w:hAnsi="Arial" w:cs="Arial"/>
        </w:rPr>
        <w:t xml:space="preserve"> for business </w:t>
      </w:r>
      <w:r w:rsidR="006E4B18" w:rsidRPr="00306BEA">
        <w:rPr>
          <w:rFonts w:ascii="Arial" w:hAnsi="Arial" w:cs="Arial"/>
        </w:rPr>
        <w:t>meals with external/internal parties</w:t>
      </w:r>
      <w:r w:rsidR="00F268E3" w:rsidRPr="00306BEA">
        <w:rPr>
          <w:rFonts w:ascii="Arial" w:hAnsi="Arial" w:cs="Arial"/>
        </w:rPr>
        <w:t xml:space="preserve"> are:</w:t>
      </w:r>
    </w:p>
    <w:p w:rsidR="00764E51" w:rsidRPr="00306BEA" w:rsidRDefault="00764E51" w:rsidP="00331D1B">
      <w:pPr>
        <w:pStyle w:val="ListParagraph"/>
        <w:numPr>
          <w:ilvl w:val="0"/>
          <w:numId w:val="10"/>
        </w:numPr>
        <w:shd w:val="clear" w:color="auto" w:fill="FFFFFF"/>
        <w:tabs>
          <w:tab w:val="left" w:pos="2700"/>
        </w:tabs>
        <w:spacing w:after="0" w:line="240" w:lineRule="auto"/>
        <w:ind w:right="144"/>
        <w:rPr>
          <w:rFonts w:ascii="Arial" w:eastAsia="Times New Roman" w:hAnsi="Arial" w:cs="Arial"/>
        </w:rPr>
      </w:pPr>
      <w:r w:rsidRPr="00306BEA">
        <w:rPr>
          <w:rFonts w:ascii="Arial" w:eastAsia="Times New Roman" w:hAnsi="Arial" w:cs="Arial"/>
        </w:rPr>
        <w:t>Up to $25</w:t>
      </w:r>
      <w:r w:rsidR="003F457F">
        <w:rPr>
          <w:rFonts w:ascii="Arial" w:eastAsia="Times New Roman" w:hAnsi="Arial" w:cs="Arial"/>
        </w:rPr>
        <w:t xml:space="preserve"> pp</w:t>
      </w:r>
      <w:r w:rsidRPr="00306BEA">
        <w:rPr>
          <w:rFonts w:ascii="Arial" w:eastAsia="Times New Roman" w:hAnsi="Arial" w:cs="Arial"/>
        </w:rPr>
        <w:t xml:space="preserve"> for Breakfast</w:t>
      </w:r>
    </w:p>
    <w:p w:rsidR="00764E51" w:rsidRPr="00306BEA" w:rsidRDefault="00764E51" w:rsidP="00331D1B">
      <w:pPr>
        <w:pStyle w:val="ListParagraph"/>
        <w:numPr>
          <w:ilvl w:val="0"/>
          <w:numId w:val="10"/>
        </w:numPr>
        <w:shd w:val="clear" w:color="auto" w:fill="FFFFFF"/>
        <w:tabs>
          <w:tab w:val="left" w:pos="2700"/>
        </w:tabs>
        <w:spacing w:after="0" w:line="240" w:lineRule="auto"/>
        <w:ind w:right="144"/>
        <w:rPr>
          <w:rFonts w:ascii="Arial" w:eastAsia="Times New Roman" w:hAnsi="Arial" w:cs="Arial"/>
        </w:rPr>
      </w:pPr>
      <w:r w:rsidRPr="00306BEA">
        <w:rPr>
          <w:rFonts w:ascii="Arial" w:eastAsia="Times New Roman" w:hAnsi="Arial" w:cs="Arial"/>
        </w:rPr>
        <w:t>Up to $35 for Lunch</w:t>
      </w:r>
    </w:p>
    <w:p w:rsidR="00764E51" w:rsidRPr="00306BEA" w:rsidRDefault="00764E51" w:rsidP="00331D1B">
      <w:pPr>
        <w:pStyle w:val="ListParagraph"/>
        <w:numPr>
          <w:ilvl w:val="0"/>
          <w:numId w:val="10"/>
        </w:numPr>
        <w:shd w:val="clear" w:color="auto" w:fill="FFFFFF"/>
        <w:tabs>
          <w:tab w:val="left" w:pos="2700"/>
        </w:tabs>
        <w:spacing w:after="0" w:line="240" w:lineRule="auto"/>
        <w:ind w:right="144"/>
        <w:rPr>
          <w:rFonts w:ascii="Arial" w:eastAsia="Times New Roman" w:hAnsi="Arial" w:cs="Arial"/>
        </w:rPr>
      </w:pPr>
      <w:r w:rsidRPr="00306BEA">
        <w:rPr>
          <w:rFonts w:ascii="Arial" w:eastAsia="Times New Roman" w:hAnsi="Arial" w:cs="Arial"/>
        </w:rPr>
        <w:t>Up to $75 for Dinner</w:t>
      </w:r>
    </w:p>
    <w:p w:rsidR="00764E51" w:rsidRPr="00306BEA" w:rsidRDefault="006E4B18" w:rsidP="00331D1B">
      <w:pPr>
        <w:pStyle w:val="ListParagraph"/>
        <w:numPr>
          <w:ilvl w:val="0"/>
          <w:numId w:val="8"/>
        </w:numPr>
        <w:shd w:val="clear" w:color="auto" w:fill="FFFFFF"/>
        <w:tabs>
          <w:tab w:val="left" w:pos="2700"/>
        </w:tabs>
        <w:spacing w:after="0" w:line="240" w:lineRule="auto"/>
        <w:ind w:left="2340" w:right="144"/>
        <w:rPr>
          <w:rFonts w:ascii="Arial" w:eastAsia="Times New Roman" w:hAnsi="Arial" w:cs="Arial"/>
        </w:rPr>
      </w:pPr>
      <w:r w:rsidRPr="00306BEA">
        <w:rPr>
          <w:rFonts w:ascii="Arial" w:eastAsia="Times New Roman" w:hAnsi="Arial" w:cs="Arial"/>
        </w:rPr>
        <w:t>Recruitment and fundraising</w:t>
      </w:r>
      <w:r w:rsidR="00D35717" w:rsidRPr="00306BEA">
        <w:rPr>
          <w:rFonts w:ascii="Arial" w:eastAsia="Times New Roman" w:hAnsi="Arial" w:cs="Arial"/>
        </w:rPr>
        <w:t xml:space="preserve"> threshold</w:t>
      </w:r>
      <w:r w:rsidR="00345662" w:rsidRPr="00306BEA">
        <w:rPr>
          <w:rFonts w:ascii="Arial" w:eastAsia="Times New Roman" w:hAnsi="Arial" w:cs="Arial"/>
        </w:rPr>
        <w:t>:</w:t>
      </w:r>
      <w:r w:rsidR="00D35717" w:rsidRPr="00306BEA">
        <w:rPr>
          <w:rFonts w:ascii="Arial" w:eastAsia="Times New Roman" w:hAnsi="Arial" w:cs="Arial"/>
        </w:rPr>
        <w:t xml:space="preserve"> </w:t>
      </w:r>
      <w:r w:rsidRPr="00306BEA">
        <w:rPr>
          <w:rFonts w:ascii="Arial" w:eastAsia="Times New Roman" w:hAnsi="Arial" w:cs="Arial"/>
        </w:rPr>
        <w:t>Up to $150</w:t>
      </w:r>
      <w:r w:rsidR="00241CD3" w:rsidRPr="00306BEA">
        <w:rPr>
          <w:rFonts w:ascii="Arial" w:eastAsia="Times New Roman" w:hAnsi="Arial" w:cs="Arial"/>
        </w:rPr>
        <w:t>/pp</w:t>
      </w:r>
      <w:r w:rsidRPr="00306BEA">
        <w:rPr>
          <w:rFonts w:ascii="Arial" w:eastAsia="Times New Roman" w:hAnsi="Arial" w:cs="Arial"/>
        </w:rPr>
        <w:t xml:space="preserve"> </w:t>
      </w:r>
    </w:p>
    <w:p w:rsidR="00764E51" w:rsidRPr="00306BEA" w:rsidRDefault="00D35717" w:rsidP="00331D1B">
      <w:pPr>
        <w:pStyle w:val="ListParagraph"/>
        <w:numPr>
          <w:ilvl w:val="0"/>
          <w:numId w:val="8"/>
        </w:numPr>
        <w:tabs>
          <w:tab w:val="left" w:pos="2700"/>
        </w:tabs>
        <w:spacing w:after="0" w:line="240" w:lineRule="auto"/>
        <w:ind w:left="2340" w:right="144"/>
        <w:rPr>
          <w:rFonts w:ascii="Arial" w:eastAsia="Times New Roman" w:hAnsi="Arial" w:cs="Arial"/>
        </w:rPr>
      </w:pPr>
      <w:r w:rsidRPr="00306BEA">
        <w:rPr>
          <w:rFonts w:ascii="Arial" w:eastAsia="Times New Roman" w:hAnsi="Arial" w:cs="Arial"/>
        </w:rPr>
        <w:t>A&amp;S policy f</w:t>
      </w:r>
      <w:r w:rsidR="006E4B18" w:rsidRPr="00306BEA">
        <w:rPr>
          <w:rFonts w:ascii="Arial" w:eastAsia="Times New Roman" w:hAnsi="Arial" w:cs="Arial"/>
        </w:rPr>
        <w:t xml:space="preserve">or </w:t>
      </w:r>
      <w:r w:rsidRPr="00306BEA">
        <w:rPr>
          <w:rFonts w:ascii="Arial" w:eastAsia="Times New Roman" w:hAnsi="Arial" w:cs="Arial"/>
        </w:rPr>
        <w:t>m</w:t>
      </w:r>
      <w:r w:rsidR="00764E51" w:rsidRPr="00306BEA">
        <w:rPr>
          <w:rFonts w:ascii="Arial" w:eastAsia="Times New Roman" w:hAnsi="Arial" w:cs="Arial"/>
        </w:rPr>
        <w:t xml:space="preserve">eals with </w:t>
      </w:r>
      <w:r w:rsidR="006E4B18" w:rsidRPr="00306BEA">
        <w:rPr>
          <w:rFonts w:ascii="Arial" w:eastAsia="Times New Roman" w:hAnsi="Arial" w:cs="Arial"/>
          <w:b/>
          <w:color w:val="FF0000"/>
        </w:rPr>
        <w:t>OUTSIDE SPEAKERS</w:t>
      </w:r>
      <w:r w:rsidR="00345662" w:rsidRPr="00306BEA">
        <w:rPr>
          <w:rFonts w:ascii="Arial" w:eastAsia="Times New Roman" w:hAnsi="Arial" w:cs="Arial"/>
          <w:color w:val="FF0000"/>
        </w:rPr>
        <w:t>:</w:t>
      </w:r>
    </w:p>
    <w:p w:rsidR="00764E51" w:rsidRPr="00306BEA" w:rsidRDefault="00FC3EBD" w:rsidP="00331D1B">
      <w:pPr>
        <w:pStyle w:val="ListParagraph"/>
        <w:numPr>
          <w:ilvl w:val="0"/>
          <w:numId w:val="11"/>
        </w:numPr>
        <w:shd w:val="clear" w:color="auto" w:fill="FFFFFF"/>
        <w:tabs>
          <w:tab w:val="left" w:pos="2700"/>
        </w:tabs>
        <w:spacing w:after="0" w:line="240" w:lineRule="auto"/>
        <w:ind w:left="3060" w:right="144"/>
        <w:rPr>
          <w:rFonts w:ascii="Arial" w:eastAsia="Times New Roman" w:hAnsi="Arial" w:cs="Arial"/>
          <w:color w:val="222222"/>
        </w:rPr>
      </w:pPr>
      <w:r w:rsidRPr="00306BEA">
        <w:rPr>
          <w:rFonts w:ascii="Arial" w:eastAsia="Times New Roman" w:hAnsi="Arial" w:cs="Arial"/>
          <w:color w:val="222222"/>
        </w:rPr>
        <w:t xml:space="preserve">Up to </w:t>
      </w:r>
      <w:r w:rsidR="00764E51" w:rsidRPr="00306BEA">
        <w:rPr>
          <w:rFonts w:ascii="Arial" w:eastAsia="Times New Roman" w:hAnsi="Arial" w:cs="Arial"/>
          <w:color w:val="222222"/>
        </w:rPr>
        <w:t>$5</w:t>
      </w:r>
      <w:r w:rsidR="00241CD3" w:rsidRPr="00306BEA">
        <w:rPr>
          <w:rFonts w:ascii="Arial" w:eastAsia="Times New Roman" w:hAnsi="Arial" w:cs="Arial"/>
          <w:color w:val="222222"/>
        </w:rPr>
        <w:t>0/pp</w:t>
      </w:r>
      <w:r w:rsidRPr="00306BEA">
        <w:rPr>
          <w:rFonts w:ascii="Arial" w:eastAsia="Times New Roman" w:hAnsi="Arial" w:cs="Arial"/>
          <w:color w:val="222222"/>
        </w:rPr>
        <w:t xml:space="preserve"> for lunch</w:t>
      </w:r>
    </w:p>
    <w:p w:rsidR="006E4B18" w:rsidRPr="00306BEA" w:rsidRDefault="00FC3EBD" w:rsidP="00331D1B">
      <w:pPr>
        <w:pStyle w:val="ListParagraph"/>
        <w:numPr>
          <w:ilvl w:val="0"/>
          <w:numId w:val="11"/>
        </w:numPr>
        <w:shd w:val="clear" w:color="auto" w:fill="FFFFFF"/>
        <w:tabs>
          <w:tab w:val="left" w:pos="2700"/>
        </w:tabs>
        <w:spacing w:after="0" w:line="240" w:lineRule="auto"/>
        <w:ind w:left="3060" w:right="144"/>
        <w:rPr>
          <w:rFonts w:ascii="Arial" w:eastAsia="Times New Roman" w:hAnsi="Arial" w:cs="Arial"/>
          <w:color w:val="222222"/>
        </w:rPr>
      </w:pPr>
      <w:r w:rsidRPr="00306BEA">
        <w:rPr>
          <w:rFonts w:ascii="Arial" w:eastAsia="Times New Roman" w:hAnsi="Arial" w:cs="Arial"/>
          <w:color w:val="222222"/>
        </w:rPr>
        <w:t xml:space="preserve">Up to </w:t>
      </w:r>
      <w:r w:rsidR="00764E51" w:rsidRPr="00306BEA">
        <w:rPr>
          <w:rFonts w:ascii="Arial" w:eastAsia="Times New Roman" w:hAnsi="Arial" w:cs="Arial"/>
          <w:color w:val="222222"/>
        </w:rPr>
        <w:t>$125</w:t>
      </w:r>
      <w:r w:rsidR="00241CD3" w:rsidRPr="00306BEA">
        <w:rPr>
          <w:rFonts w:ascii="Arial" w:eastAsia="Times New Roman" w:hAnsi="Arial" w:cs="Arial"/>
          <w:color w:val="222222"/>
        </w:rPr>
        <w:t>/pp</w:t>
      </w:r>
      <w:r w:rsidR="00764E51" w:rsidRPr="00306BEA">
        <w:rPr>
          <w:rFonts w:ascii="Arial" w:eastAsia="Times New Roman" w:hAnsi="Arial" w:cs="Arial"/>
          <w:color w:val="222222"/>
        </w:rPr>
        <w:t xml:space="preserve"> </w:t>
      </w:r>
      <w:r w:rsidRPr="00306BEA">
        <w:rPr>
          <w:rFonts w:ascii="Arial" w:eastAsia="Times New Roman" w:hAnsi="Arial" w:cs="Arial"/>
          <w:color w:val="222222"/>
        </w:rPr>
        <w:t>for dinner</w:t>
      </w:r>
    </w:p>
    <w:p w:rsidR="00F268E3" w:rsidRPr="00306BEA" w:rsidRDefault="00F268E3" w:rsidP="00B50FAE">
      <w:pPr>
        <w:pStyle w:val="ListParagraph"/>
        <w:numPr>
          <w:ilvl w:val="0"/>
          <w:numId w:val="13"/>
        </w:numPr>
        <w:spacing w:after="0" w:line="240" w:lineRule="auto"/>
        <w:ind w:left="2340" w:right="144"/>
        <w:textAlignment w:val="baseline"/>
        <w:rPr>
          <w:rFonts w:ascii="Arial" w:hAnsi="Arial" w:cs="Arial"/>
          <w:color w:val="000000"/>
        </w:rPr>
      </w:pPr>
      <w:r w:rsidRPr="00306BEA">
        <w:rPr>
          <w:rFonts w:ascii="Arial" w:hAnsi="Arial" w:cs="Arial"/>
          <w:color w:val="000000"/>
        </w:rPr>
        <w:t>Tips should not exceed 20%</w:t>
      </w:r>
    </w:p>
    <w:p w:rsidR="00F268E3" w:rsidRPr="00306BEA" w:rsidRDefault="00FC3EBD" w:rsidP="00B50FAE">
      <w:pPr>
        <w:pStyle w:val="ListParagraph"/>
        <w:numPr>
          <w:ilvl w:val="0"/>
          <w:numId w:val="13"/>
        </w:numPr>
        <w:spacing w:after="0" w:line="240" w:lineRule="auto"/>
        <w:ind w:left="2340" w:right="144"/>
        <w:textAlignment w:val="baseline"/>
        <w:rPr>
          <w:rFonts w:ascii="Arial" w:hAnsi="Arial" w:cs="Arial"/>
          <w:color w:val="000000"/>
        </w:rPr>
      </w:pPr>
      <w:r w:rsidRPr="00306BEA">
        <w:rPr>
          <w:rFonts w:ascii="Arial" w:hAnsi="Arial" w:cs="Arial"/>
          <w:color w:val="FF0000"/>
        </w:rPr>
        <w:t>T</w:t>
      </w:r>
      <w:r w:rsidR="000C5505" w:rsidRPr="00306BEA">
        <w:rPr>
          <w:rFonts w:ascii="Arial" w:hAnsi="Arial" w:cs="Arial"/>
          <w:color w:val="FF0000"/>
        </w:rPr>
        <w:t>he Office of Arts and Sciences has the policy that over</w:t>
      </w:r>
      <w:r w:rsidR="00F268E3" w:rsidRPr="00306BEA">
        <w:rPr>
          <w:rFonts w:ascii="Arial" w:hAnsi="Arial" w:cs="Arial"/>
          <w:color w:val="FF0000"/>
        </w:rPr>
        <w:t xml:space="preserve"> </w:t>
      </w:r>
      <w:r w:rsidR="000C5505" w:rsidRPr="00306BEA">
        <w:rPr>
          <w:rFonts w:ascii="Arial" w:hAnsi="Arial" w:cs="Arial"/>
          <w:color w:val="FF0000"/>
        </w:rPr>
        <w:t xml:space="preserve">threshold meals will NOT be reimbursed without </w:t>
      </w:r>
      <w:r w:rsidR="000C5505" w:rsidRPr="00306BEA">
        <w:rPr>
          <w:rFonts w:ascii="Arial" w:hAnsi="Arial" w:cs="Arial"/>
          <w:color w:val="FF0000"/>
          <w:u w:val="double"/>
        </w:rPr>
        <w:t>prior</w:t>
      </w:r>
      <w:r w:rsidR="000C5505" w:rsidRPr="00306BEA">
        <w:rPr>
          <w:rFonts w:ascii="Arial" w:hAnsi="Arial" w:cs="Arial"/>
          <w:color w:val="FF0000"/>
        </w:rPr>
        <w:t xml:space="preserve"> SBO </w:t>
      </w:r>
      <w:r w:rsidR="000C5505" w:rsidRPr="00306BEA">
        <w:rPr>
          <w:rFonts w:ascii="Arial" w:hAnsi="Arial" w:cs="Arial"/>
        </w:rPr>
        <w:t xml:space="preserve">(Senior Business Officer) approval </w:t>
      </w:r>
    </w:p>
    <w:p w:rsidR="005B7818" w:rsidRPr="00306BEA" w:rsidRDefault="00FC3EBD" w:rsidP="00B50FAE">
      <w:pPr>
        <w:pStyle w:val="ListParagraph"/>
        <w:numPr>
          <w:ilvl w:val="0"/>
          <w:numId w:val="13"/>
        </w:numPr>
        <w:spacing w:after="0" w:line="240" w:lineRule="auto"/>
        <w:ind w:left="2340" w:right="144"/>
        <w:textAlignment w:val="baseline"/>
        <w:rPr>
          <w:rFonts w:ascii="Arial" w:hAnsi="Arial" w:cs="Arial"/>
          <w:color w:val="000000"/>
        </w:rPr>
      </w:pPr>
      <w:r w:rsidRPr="00306BEA">
        <w:rPr>
          <w:rFonts w:ascii="Arial" w:hAnsi="Arial" w:cs="Arial"/>
          <w:b/>
        </w:rPr>
        <w:t>Did you</w:t>
      </w:r>
      <w:r w:rsidRPr="00306BEA">
        <w:rPr>
          <w:rFonts w:ascii="Arial" w:hAnsi="Arial" w:cs="Arial"/>
        </w:rPr>
        <w:t xml:space="preserve"> </w:t>
      </w:r>
      <w:r w:rsidR="006954B7" w:rsidRPr="00306BEA">
        <w:rPr>
          <w:rFonts w:ascii="Arial" w:hAnsi="Arial" w:cs="Arial"/>
        </w:rPr>
        <w:t xml:space="preserve">properly </w:t>
      </w:r>
      <w:r w:rsidRPr="00306BEA">
        <w:rPr>
          <w:rFonts w:ascii="Arial" w:hAnsi="Arial" w:cs="Arial"/>
        </w:rPr>
        <w:t xml:space="preserve">itemize meal expense?  </w:t>
      </w:r>
      <w:r w:rsidR="006954B7" w:rsidRPr="00306BEA">
        <w:rPr>
          <w:rFonts w:ascii="Arial" w:hAnsi="Arial" w:cs="Arial"/>
          <w:b/>
          <w:color w:val="000000"/>
        </w:rPr>
        <w:t>Did you</w:t>
      </w:r>
      <w:r w:rsidR="006954B7" w:rsidRPr="00306BEA">
        <w:rPr>
          <w:rFonts w:ascii="Arial" w:hAnsi="Arial" w:cs="Arial"/>
          <w:color w:val="000000"/>
        </w:rPr>
        <w:t xml:space="preserve"> properly put the pre-tax/tip amount in the correct field? </w:t>
      </w:r>
      <w:r w:rsidR="00F268E3" w:rsidRPr="00306BEA">
        <w:rPr>
          <w:rFonts w:ascii="Arial" w:hAnsi="Arial" w:cs="Arial"/>
          <w:b/>
          <w:color w:val="000000"/>
        </w:rPr>
        <w:t>Did you</w:t>
      </w:r>
      <w:r w:rsidR="00F268E3" w:rsidRPr="00306BEA">
        <w:rPr>
          <w:rFonts w:ascii="Arial" w:hAnsi="Arial" w:cs="Arial"/>
          <w:color w:val="000000"/>
        </w:rPr>
        <w:t xml:space="preserve"> use the correct currency? </w:t>
      </w:r>
      <w:r w:rsidR="006954B7" w:rsidRPr="00306BEA">
        <w:rPr>
          <w:rFonts w:ascii="Arial" w:hAnsi="Arial" w:cs="Arial"/>
          <w:b/>
          <w:color w:val="000000"/>
        </w:rPr>
        <w:t xml:space="preserve">Did you </w:t>
      </w:r>
      <w:r w:rsidR="006954B7" w:rsidRPr="00306BEA">
        <w:rPr>
          <w:rFonts w:ascii="Arial" w:hAnsi="Arial" w:cs="Arial"/>
          <w:color w:val="000000"/>
        </w:rPr>
        <w:t xml:space="preserve">remember to segregate alcohol?  If a meal exceeds thresholds, </w:t>
      </w:r>
      <w:r w:rsidR="006954B7" w:rsidRPr="00306BEA">
        <w:rPr>
          <w:rFonts w:ascii="Arial" w:hAnsi="Arial" w:cs="Arial"/>
          <w:b/>
          <w:color w:val="000000"/>
        </w:rPr>
        <w:t>did you</w:t>
      </w:r>
      <w:r w:rsidR="006954B7" w:rsidRPr="00306BEA">
        <w:rPr>
          <w:rFonts w:ascii="Arial" w:hAnsi="Arial" w:cs="Arial"/>
          <w:color w:val="000000"/>
        </w:rPr>
        <w:t xml:space="preserve"> properly segregate the amount over the threshold? </w:t>
      </w:r>
    </w:p>
    <w:p w:rsidR="006954B7" w:rsidRPr="00306BEA" w:rsidRDefault="006954B7" w:rsidP="00EB0D28">
      <w:pPr>
        <w:pStyle w:val="NormalWeb"/>
        <w:spacing w:before="0" w:beforeAutospacing="0" w:after="0" w:afterAutospacing="0"/>
        <w:ind w:left="2340" w:right="144"/>
        <w:textAlignment w:val="baseline"/>
        <w:rPr>
          <w:rFonts w:ascii="Arial" w:hAnsi="Arial" w:cs="Arial"/>
        </w:rPr>
      </w:pPr>
      <w:r w:rsidRPr="00306BE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Example: a lunch with an internal business colleague cost $85 before tax and tip and so is over threshold. Assuming there is a proper business reason for the overage, $70 should be itemized and $20.21 for the tax/tip [$6.21 for the tax [70*8.875%) + $14 [70*20%] for the tip]. The </w:t>
      </w:r>
      <w:r w:rsidR="00F268E3" w:rsidRPr="00306BE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remaining $15</w:t>
      </w:r>
      <w:r w:rsidRPr="00306BE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F268E3" w:rsidRPr="00306BE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and corresponding tax and tip </w:t>
      </w:r>
      <w:r w:rsidRPr="00306BE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should be segregated</w:t>
      </w:r>
      <w:r w:rsidR="00F268E3" w:rsidRPr="00306BE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  <w:bookmarkStart w:id="0" w:name="_GoBack"/>
      <w:bookmarkEnd w:id="0"/>
    </w:p>
    <w:p w:rsidR="000A451D" w:rsidRPr="00306BEA" w:rsidRDefault="00FC3EBD" w:rsidP="00331D1B">
      <w:pPr>
        <w:pStyle w:val="ListParagraph"/>
        <w:spacing w:after="0" w:line="240" w:lineRule="auto"/>
        <w:ind w:left="2340" w:right="144"/>
        <w:rPr>
          <w:rFonts w:ascii="Arial" w:hAnsi="Arial" w:cs="Arial"/>
        </w:rPr>
      </w:pPr>
      <w:r w:rsidRPr="00306BEA">
        <w:rPr>
          <w:rFonts w:ascii="Arial" w:hAnsi="Arial" w:cs="Arial"/>
        </w:rPr>
        <w:t>Please refers to the Job Aid belo</w:t>
      </w:r>
      <w:r w:rsidR="006954B7" w:rsidRPr="00306BEA">
        <w:rPr>
          <w:rFonts w:ascii="Arial" w:hAnsi="Arial" w:cs="Arial"/>
        </w:rPr>
        <w:t>w for assistance:</w:t>
      </w:r>
    </w:p>
    <w:p w:rsidR="000A451D" w:rsidRPr="00306BEA" w:rsidRDefault="00EB0D28" w:rsidP="00331D1B">
      <w:pPr>
        <w:pStyle w:val="ListParagraph"/>
        <w:spacing w:after="0" w:line="240" w:lineRule="auto"/>
        <w:ind w:left="2347" w:right="144"/>
        <w:rPr>
          <w:rFonts w:ascii="Arial" w:hAnsi="Arial" w:cs="Arial"/>
          <w:b/>
          <w:color w:val="0563C1" w:themeColor="hyperlink"/>
          <w:highlight w:val="cyan"/>
          <w:u w:val="single"/>
        </w:rPr>
      </w:pPr>
      <w:hyperlink r:id="rId9" w:history="1">
        <w:r w:rsidR="000A451D" w:rsidRPr="00306BEA">
          <w:rPr>
            <w:rStyle w:val="Hyperlink"/>
            <w:rFonts w:ascii="Arial" w:hAnsi="Arial" w:cs="Arial"/>
            <w:b/>
            <w:highlight w:val="cyan"/>
          </w:rPr>
          <w:t>JOB AID on how to itemize meal in CONCUR</w:t>
        </w:r>
      </w:hyperlink>
    </w:p>
    <w:p w:rsidR="000A451D" w:rsidRPr="00306BEA" w:rsidRDefault="00EB0D28" w:rsidP="00331D1B">
      <w:pPr>
        <w:pStyle w:val="ListParagraph"/>
        <w:spacing w:after="0" w:line="240" w:lineRule="auto"/>
        <w:ind w:left="2347" w:right="144"/>
        <w:rPr>
          <w:rFonts w:ascii="Arial" w:hAnsi="Arial" w:cs="Arial"/>
          <w:b/>
          <w:color w:val="0563C1" w:themeColor="hyperlink"/>
          <w:highlight w:val="cyan"/>
          <w:u w:val="single"/>
        </w:rPr>
      </w:pPr>
      <w:hyperlink r:id="rId10" w:history="1">
        <w:r w:rsidR="000A451D" w:rsidRPr="00306BEA">
          <w:rPr>
            <w:rStyle w:val="Hyperlink"/>
            <w:rFonts w:ascii="Arial" w:hAnsi="Arial" w:cs="Arial"/>
            <w:b/>
            <w:highlight w:val="cyan"/>
          </w:rPr>
          <w:t>JOB AID on how to itemize GROUP meal in CONCUR</w:t>
        </w:r>
      </w:hyperlink>
    </w:p>
    <w:p w:rsidR="00362924" w:rsidRPr="00306BEA" w:rsidRDefault="00EB0D28" w:rsidP="00331D1B">
      <w:pPr>
        <w:pStyle w:val="ListParagraph"/>
        <w:spacing w:after="0" w:line="240" w:lineRule="auto"/>
        <w:ind w:left="2347" w:right="144"/>
        <w:rPr>
          <w:rStyle w:val="Hyperlink"/>
          <w:rFonts w:ascii="Arial" w:hAnsi="Arial" w:cs="Arial"/>
          <w:b/>
          <w:highlight w:val="cyan"/>
        </w:rPr>
      </w:pPr>
      <w:hyperlink r:id="rId11" w:history="1">
        <w:r w:rsidR="000A451D" w:rsidRPr="00306BEA">
          <w:rPr>
            <w:rStyle w:val="Hyperlink"/>
            <w:rFonts w:ascii="Arial" w:hAnsi="Arial" w:cs="Arial"/>
            <w:b/>
            <w:highlight w:val="cyan"/>
          </w:rPr>
          <w:t>JOB AID on how to insert attendee’s information in CONCUR</w:t>
        </w:r>
      </w:hyperlink>
    </w:p>
    <w:p w:rsidR="00683AC8" w:rsidRDefault="00683AC8" w:rsidP="00331D1B">
      <w:pPr>
        <w:pStyle w:val="ListParagraph"/>
        <w:spacing w:after="0" w:line="240" w:lineRule="auto"/>
        <w:ind w:left="2347" w:right="144"/>
        <w:rPr>
          <w:rFonts w:cstheme="minorHAnsi"/>
          <w:b/>
        </w:rPr>
      </w:pPr>
    </w:p>
    <w:p w:rsidR="006F691F" w:rsidRDefault="006F691F" w:rsidP="004445FB">
      <w:pPr>
        <w:spacing w:after="0" w:line="240" w:lineRule="auto"/>
        <w:ind w:right="144"/>
        <w:rPr>
          <w:rFonts w:cstheme="minorHAnsi"/>
          <w:b/>
        </w:rPr>
      </w:pPr>
    </w:p>
    <w:p w:rsidR="004445FB" w:rsidRPr="004445FB" w:rsidRDefault="004445FB" w:rsidP="004445FB">
      <w:pPr>
        <w:spacing w:after="0" w:line="240" w:lineRule="auto"/>
        <w:ind w:right="144"/>
        <w:rPr>
          <w:rFonts w:cstheme="minorHAnsi"/>
          <w:b/>
        </w:rPr>
      </w:pPr>
    </w:p>
    <w:p w:rsidR="00877CDC" w:rsidRPr="00306BEA" w:rsidRDefault="00306BEA" w:rsidP="00331D1B">
      <w:pPr>
        <w:pStyle w:val="ListParagraph"/>
        <w:numPr>
          <w:ilvl w:val="0"/>
          <w:numId w:val="5"/>
        </w:numPr>
        <w:spacing w:after="0" w:line="240" w:lineRule="auto"/>
        <w:ind w:left="2340" w:right="144"/>
        <w:rPr>
          <w:rFonts w:ascii="Arial" w:hAnsi="Arial" w:cs="Arial"/>
        </w:rPr>
      </w:pPr>
      <w:r w:rsidRPr="00306B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4A047B" wp14:editId="669AA91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219200" cy="792480"/>
                <wp:effectExtent l="0" t="0" r="38100" b="26670"/>
                <wp:wrapNone/>
                <wp:docPr id="5" name="Arrow: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2480"/>
                        </a:xfrm>
                        <a:prstGeom prst="homePlat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A14" w:rsidRPr="001A28DF" w:rsidRDefault="00EE3A14" w:rsidP="00EE3A14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 w:rsidRPr="001A28DF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AIR 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047B" id="Arrow: Pentagon 5" o:spid="_x0000_s1030" type="#_x0000_t15" style="position:absolute;left:0;text-align:left;margin-left:0;margin-top:.4pt;width:96pt;height:62.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" adj="14580" fillcolor="#f06" strokecolor="#2f528f" strokeweight="1pt">
                <v:textbox>
                  <w:txbxContent>
                    <w:p w:rsidR="00EE3A14" w:rsidRPr="001A28DF" w:rsidRDefault="00EE3A14" w:rsidP="00EE3A14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 w:rsidRPr="001A28DF"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AIR TRAVEL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CDC" w:rsidRPr="00306BEA">
        <w:rPr>
          <w:rFonts w:ascii="Arial" w:hAnsi="Arial" w:cs="Arial"/>
        </w:rPr>
        <w:t>Is the</w:t>
      </w:r>
      <w:r w:rsidR="0005347D" w:rsidRPr="00306BEA">
        <w:rPr>
          <w:rFonts w:ascii="Arial" w:hAnsi="Arial" w:cs="Arial"/>
        </w:rPr>
        <w:t xml:space="preserve"> airfare with Business Class</w:t>
      </w:r>
      <w:r w:rsidR="003F457F">
        <w:rPr>
          <w:rFonts w:ascii="Arial" w:hAnsi="Arial" w:cs="Arial"/>
        </w:rPr>
        <w:t>/Premium Economy</w:t>
      </w:r>
      <w:r w:rsidR="0005347D" w:rsidRPr="00306BEA">
        <w:rPr>
          <w:rFonts w:ascii="Arial" w:hAnsi="Arial" w:cs="Arial"/>
        </w:rPr>
        <w:t xml:space="preserve"> seat</w:t>
      </w:r>
      <w:r w:rsidR="00877CDC" w:rsidRPr="00306BEA">
        <w:rPr>
          <w:rFonts w:ascii="Arial" w:hAnsi="Arial" w:cs="Arial"/>
        </w:rPr>
        <w:t xml:space="preserve"> purchased </w:t>
      </w:r>
      <w:proofErr w:type="gramStart"/>
      <w:r w:rsidR="00877CDC" w:rsidRPr="00306BEA">
        <w:rPr>
          <w:rFonts w:ascii="Arial" w:hAnsi="Arial" w:cs="Arial"/>
        </w:rPr>
        <w:t>because</w:t>
      </w:r>
      <w:r w:rsidR="00F67F35" w:rsidRPr="00306BEA">
        <w:rPr>
          <w:rFonts w:ascii="Arial" w:hAnsi="Arial" w:cs="Arial"/>
        </w:rPr>
        <w:t>:</w:t>
      </w:r>
      <w:proofErr w:type="gramEnd"/>
    </w:p>
    <w:p w:rsidR="00877CDC" w:rsidRPr="00306BEA" w:rsidRDefault="00877CDC" w:rsidP="00331D1B">
      <w:pPr>
        <w:pStyle w:val="ListParagraph"/>
        <w:numPr>
          <w:ilvl w:val="0"/>
          <w:numId w:val="9"/>
        </w:numPr>
        <w:spacing w:after="0" w:line="240" w:lineRule="auto"/>
        <w:ind w:right="144"/>
        <w:rPr>
          <w:rFonts w:ascii="Arial" w:hAnsi="Arial" w:cs="Arial"/>
        </w:rPr>
      </w:pPr>
      <w:r w:rsidRPr="00306BEA">
        <w:rPr>
          <w:rFonts w:ascii="Arial" w:hAnsi="Arial" w:cs="Arial"/>
        </w:rPr>
        <w:t>In-air flight time in excess of five (5) hours?</w:t>
      </w:r>
    </w:p>
    <w:p w:rsidR="002C3ADE" w:rsidRPr="00306BEA" w:rsidRDefault="00877CDC" w:rsidP="00331D1B">
      <w:pPr>
        <w:pStyle w:val="ListParagraph"/>
        <w:numPr>
          <w:ilvl w:val="0"/>
          <w:numId w:val="9"/>
        </w:numPr>
        <w:spacing w:after="0" w:line="240" w:lineRule="auto"/>
        <w:ind w:right="144"/>
        <w:rPr>
          <w:rFonts w:ascii="Arial" w:hAnsi="Arial" w:cs="Arial"/>
        </w:rPr>
      </w:pPr>
      <w:r w:rsidRPr="00306BEA">
        <w:rPr>
          <w:rFonts w:ascii="Arial" w:hAnsi="Arial" w:cs="Arial"/>
        </w:rPr>
        <w:t>A documented medical condition approved by the University’s Leave Management office?</w:t>
      </w:r>
    </w:p>
    <w:p w:rsidR="00877CDC" w:rsidRPr="00306BEA" w:rsidRDefault="00877CDC" w:rsidP="00331D1B">
      <w:pPr>
        <w:pStyle w:val="ListParagraph"/>
        <w:numPr>
          <w:ilvl w:val="0"/>
          <w:numId w:val="5"/>
        </w:numPr>
        <w:spacing w:after="0" w:line="240" w:lineRule="auto"/>
        <w:ind w:left="2340" w:right="144"/>
        <w:rPr>
          <w:rFonts w:ascii="Arial" w:hAnsi="Arial" w:cs="Arial"/>
        </w:rPr>
      </w:pPr>
      <w:r w:rsidRPr="00306BEA">
        <w:rPr>
          <w:rFonts w:ascii="Arial" w:hAnsi="Arial" w:cs="Arial"/>
          <w:highlight w:val="yellow"/>
        </w:rPr>
        <w:t>If above conditions are met, and</w:t>
      </w:r>
      <w:r w:rsidR="0069464F" w:rsidRPr="00306BEA">
        <w:rPr>
          <w:rFonts w:ascii="Arial" w:hAnsi="Arial" w:cs="Arial"/>
          <w:highlight w:val="yellow"/>
        </w:rPr>
        <w:t xml:space="preserve"> </w:t>
      </w:r>
      <w:r w:rsidR="006C2948" w:rsidRPr="00306BEA">
        <w:rPr>
          <w:rFonts w:ascii="Arial" w:hAnsi="Arial" w:cs="Arial"/>
          <w:highlight w:val="yellow"/>
          <w:shd w:val="clear" w:color="auto" w:fill="FFFFFF"/>
        </w:rPr>
        <w:t xml:space="preserve">business class or </w:t>
      </w:r>
      <w:r w:rsidR="0069464F" w:rsidRPr="00306BEA">
        <w:rPr>
          <w:rFonts w:ascii="Arial" w:hAnsi="Arial" w:cs="Arial"/>
          <w:highlight w:val="yellow"/>
          <w:shd w:val="clear" w:color="auto" w:fill="FFFFFF"/>
        </w:rPr>
        <w:t xml:space="preserve">a </w:t>
      </w:r>
      <w:r w:rsidR="006F691F" w:rsidRPr="00306BEA">
        <w:rPr>
          <w:rFonts w:ascii="Arial" w:hAnsi="Arial" w:cs="Arial"/>
          <w:highlight w:val="yellow"/>
          <w:shd w:val="clear" w:color="auto" w:fill="FFFFFF"/>
        </w:rPr>
        <w:t>p</w:t>
      </w:r>
      <w:r w:rsidR="006C2948" w:rsidRPr="00306BEA">
        <w:rPr>
          <w:rFonts w:ascii="Arial" w:hAnsi="Arial" w:cs="Arial"/>
          <w:highlight w:val="yellow"/>
          <w:shd w:val="clear" w:color="auto" w:fill="FFFFFF"/>
        </w:rPr>
        <w:t xml:space="preserve">remium </w:t>
      </w:r>
      <w:r w:rsidR="006F691F" w:rsidRPr="00306BEA">
        <w:rPr>
          <w:rFonts w:ascii="Arial" w:hAnsi="Arial" w:cs="Arial"/>
          <w:highlight w:val="yellow"/>
          <w:shd w:val="clear" w:color="auto" w:fill="FFFFFF"/>
        </w:rPr>
        <w:t>e</w:t>
      </w:r>
      <w:r w:rsidR="006C2948" w:rsidRPr="00306BEA">
        <w:rPr>
          <w:rFonts w:ascii="Arial" w:hAnsi="Arial" w:cs="Arial"/>
          <w:highlight w:val="yellow"/>
          <w:shd w:val="clear" w:color="auto" w:fill="FFFFFF"/>
        </w:rPr>
        <w:t>conomy flight</w:t>
      </w:r>
      <w:r w:rsidR="0069464F" w:rsidRPr="00306BEA">
        <w:rPr>
          <w:rFonts w:ascii="Arial" w:hAnsi="Arial" w:cs="Arial"/>
          <w:highlight w:val="yellow"/>
          <w:shd w:val="clear" w:color="auto" w:fill="FFFFFF"/>
        </w:rPr>
        <w:t xml:space="preserve"> was purchased</w:t>
      </w:r>
      <w:r w:rsidR="006C2948" w:rsidRPr="00306BEA">
        <w:rPr>
          <w:rFonts w:ascii="Arial" w:hAnsi="Arial" w:cs="Arial"/>
          <w:highlight w:val="yellow"/>
          <w:shd w:val="clear" w:color="auto" w:fill="FFFFFF"/>
        </w:rPr>
        <w:t>,</w:t>
      </w:r>
      <w:r w:rsidR="006C2948" w:rsidRPr="00306BEA">
        <w:rPr>
          <w:rFonts w:ascii="Arial" w:hAnsi="Arial" w:cs="Arial"/>
          <w:shd w:val="clear" w:color="auto" w:fill="FFFFFF"/>
        </w:rPr>
        <w:t xml:space="preserve"> you must provide documentation of the </w:t>
      </w:r>
      <w:bookmarkStart w:id="1" w:name="_Hlk124239918"/>
      <w:r w:rsidR="006C2948" w:rsidRPr="00306BEA">
        <w:rPr>
          <w:rFonts w:ascii="Arial" w:hAnsi="Arial" w:cs="Arial"/>
          <w:shd w:val="clear" w:color="auto" w:fill="FFFFFF"/>
        </w:rPr>
        <w:t>LLF</w:t>
      </w:r>
      <w:r w:rsidR="006F691F" w:rsidRPr="00306BEA">
        <w:rPr>
          <w:rFonts w:ascii="Arial" w:hAnsi="Arial" w:cs="Arial"/>
          <w:shd w:val="clear" w:color="auto" w:fill="FFFFFF"/>
        </w:rPr>
        <w:t xml:space="preserve"> (Lowest Logical Fare)</w:t>
      </w:r>
      <w:r w:rsidR="006C2948" w:rsidRPr="00306BEA">
        <w:rPr>
          <w:rFonts w:ascii="Arial" w:hAnsi="Arial" w:cs="Arial"/>
          <w:shd w:val="clear" w:color="auto" w:fill="FFFFFF"/>
        </w:rPr>
        <w:t xml:space="preserve"> at the time of the </w:t>
      </w:r>
      <w:r w:rsidR="006C2948" w:rsidRPr="00306BEA">
        <w:rPr>
          <w:rFonts w:ascii="Arial" w:hAnsi="Arial" w:cs="Arial"/>
          <w:b/>
          <w:u w:val="single"/>
          <w:shd w:val="clear" w:color="auto" w:fill="FFFFFF"/>
        </w:rPr>
        <w:t>initial purchase</w:t>
      </w:r>
      <w:r w:rsidR="006C2948" w:rsidRPr="00306BEA">
        <w:rPr>
          <w:rFonts w:ascii="Arial" w:hAnsi="Arial" w:cs="Arial"/>
          <w:shd w:val="clear" w:color="auto" w:fill="FFFFFF"/>
        </w:rPr>
        <w:t xml:space="preserve"> and segregate the airfare </w:t>
      </w:r>
      <w:bookmarkEnd w:id="1"/>
      <w:r w:rsidR="006C2948" w:rsidRPr="00306BEA">
        <w:rPr>
          <w:rFonts w:ascii="Arial" w:hAnsi="Arial" w:cs="Arial"/>
          <w:shd w:val="clear" w:color="auto" w:fill="FFFFFF"/>
        </w:rPr>
        <w:t>above</w:t>
      </w:r>
      <w:r w:rsidR="0069464F" w:rsidRPr="00306BEA">
        <w:rPr>
          <w:rFonts w:ascii="Arial" w:hAnsi="Arial" w:cs="Arial"/>
          <w:shd w:val="clear" w:color="auto" w:fill="FFFFFF"/>
        </w:rPr>
        <w:t xml:space="preserve"> (ordering via Concur/World Travel will easily facilitate the comparison documentation).</w:t>
      </w:r>
    </w:p>
    <w:p w:rsidR="00D35717" w:rsidRPr="00306BEA" w:rsidRDefault="006C2948" w:rsidP="00331D1B">
      <w:pPr>
        <w:pStyle w:val="ListParagraph"/>
        <w:numPr>
          <w:ilvl w:val="0"/>
          <w:numId w:val="5"/>
        </w:numPr>
        <w:spacing w:after="0" w:line="240" w:lineRule="auto"/>
        <w:ind w:left="2340" w:right="144"/>
        <w:rPr>
          <w:rFonts w:ascii="Arial" w:hAnsi="Arial" w:cs="Arial"/>
          <w:shd w:val="clear" w:color="auto" w:fill="FFFFFF"/>
        </w:rPr>
      </w:pPr>
      <w:r w:rsidRPr="00306BEA">
        <w:rPr>
          <w:rFonts w:ascii="Arial" w:hAnsi="Arial" w:cs="Arial"/>
          <w:highlight w:val="yellow"/>
          <w:shd w:val="clear" w:color="auto" w:fill="FFFFFF"/>
        </w:rPr>
        <w:t xml:space="preserve">If above conditions are NOT met, but there are justifiable reasons for purchasing a business class or </w:t>
      </w:r>
      <w:r w:rsidR="006F691F" w:rsidRPr="00306BEA">
        <w:rPr>
          <w:rFonts w:ascii="Arial" w:hAnsi="Arial" w:cs="Arial"/>
          <w:highlight w:val="yellow"/>
          <w:shd w:val="clear" w:color="auto" w:fill="FFFFFF"/>
        </w:rPr>
        <w:t>p</w:t>
      </w:r>
      <w:r w:rsidRPr="00306BEA">
        <w:rPr>
          <w:rFonts w:ascii="Arial" w:hAnsi="Arial" w:cs="Arial"/>
          <w:highlight w:val="yellow"/>
          <w:shd w:val="clear" w:color="auto" w:fill="FFFFFF"/>
        </w:rPr>
        <w:t>remium Economy flight,</w:t>
      </w:r>
      <w:r w:rsidRPr="00306BEA">
        <w:rPr>
          <w:rFonts w:ascii="Arial" w:hAnsi="Arial" w:cs="Arial"/>
          <w:shd w:val="clear" w:color="auto" w:fill="FFFFFF"/>
        </w:rPr>
        <w:t xml:space="preserve"> you must provide justification</w:t>
      </w:r>
      <w:r w:rsidR="0069464F" w:rsidRPr="00306BEA">
        <w:rPr>
          <w:rFonts w:ascii="Arial" w:hAnsi="Arial" w:cs="Arial"/>
          <w:shd w:val="clear" w:color="auto" w:fill="FFFFFF"/>
        </w:rPr>
        <w:t xml:space="preserve"> and still also provide the LLF (Lowest Logical Fare) comparison documentation.</w:t>
      </w:r>
      <w:r w:rsidRPr="00306BEA">
        <w:rPr>
          <w:rFonts w:ascii="Arial" w:hAnsi="Arial" w:cs="Arial"/>
          <w:shd w:val="clear" w:color="auto" w:fill="FFFFFF"/>
        </w:rPr>
        <w:t xml:space="preserve"> </w:t>
      </w:r>
    </w:p>
    <w:p w:rsidR="006C2948" w:rsidRDefault="006C2948" w:rsidP="00331D1B">
      <w:pPr>
        <w:pStyle w:val="ListParagraph"/>
        <w:numPr>
          <w:ilvl w:val="0"/>
          <w:numId w:val="5"/>
        </w:numPr>
        <w:spacing w:after="0" w:line="240" w:lineRule="auto"/>
        <w:ind w:left="2340" w:right="144"/>
        <w:rPr>
          <w:rFonts w:ascii="Arial" w:hAnsi="Arial" w:cs="Arial"/>
          <w:shd w:val="clear" w:color="auto" w:fill="FFFFFF"/>
        </w:rPr>
      </w:pPr>
      <w:r w:rsidRPr="00306BEA">
        <w:rPr>
          <w:rFonts w:ascii="Arial" w:hAnsi="Arial" w:cs="Arial"/>
          <w:shd w:val="clear" w:color="auto" w:fill="FFFFFF"/>
        </w:rPr>
        <w:t>Segregation of airfare above the economy / coach rate is required in all cases.</w:t>
      </w:r>
    </w:p>
    <w:p w:rsidR="00C15C8E" w:rsidRPr="00306BEA" w:rsidRDefault="00C15C8E" w:rsidP="00C15C8E">
      <w:pPr>
        <w:pStyle w:val="ListParagraph"/>
        <w:spacing w:after="0" w:line="240" w:lineRule="auto"/>
        <w:ind w:left="2340" w:right="144"/>
        <w:rPr>
          <w:rFonts w:ascii="Arial" w:hAnsi="Arial" w:cs="Arial"/>
          <w:shd w:val="clear" w:color="auto" w:fill="FFFFFF"/>
        </w:rPr>
      </w:pPr>
    </w:p>
    <w:p w:rsidR="006C2948" w:rsidRPr="00306BEA" w:rsidRDefault="00EB0D28" w:rsidP="00331D1B">
      <w:pPr>
        <w:spacing w:after="0" w:line="240" w:lineRule="auto"/>
        <w:ind w:left="2340" w:right="144"/>
        <w:rPr>
          <w:rFonts w:ascii="Arial" w:hAnsi="Arial" w:cs="Arial"/>
          <w:b/>
          <w:shd w:val="clear" w:color="auto" w:fill="FFFFFF"/>
        </w:rPr>
      </w:pPr>
      <w:hyperlink r:id="rId12" w:history="1">
        <w:r w:rsidR="006C2948" w:rsidRPr="00306BEA">
          <w:rPr>
            <w:rStyle w:val="Hyperlink"/>
            <w:rFonts w:ascii="Arial" w:hAnsi="Arial" w:cs="Arial"/>
            <w:b/>
            <w:highlight w:val="cyan"/>
            <w:shd w:val="clear" w:color="auto" w:fill="FFFFFF"/>
          </w:rPr>
          <w:t>JOB AID on how to segregate over LLF airfare in Concur</w:t>
        </w:r>
      </w:hyperlink>
    </w:p>
    <w:p w:rsidR="00940592" w:rsidRDefault="00940592" w:rsidP="00331D1B">
      <w:pPr>
        <w:spacing w:after="0" w:line="240" w:lineRule="auto"/>
        <w:ind w:right="144"/>
        <w:rPr>
          <w:rFonts w:ascii="Arial" w:hAnsi="Arial" w:cs="Arial"/>
        </w:rPr>
      </w:pPr>
    </w:p>
    <w:p w:rsidR="00345662" w:rsidRPr="006F691F" w:rsidRDefault="006D1701" w:rsidP="00331D1B">
      <w:pPr>
        <w:spacing w:after="0" w:line="240" w:lineRule="auto"/>
        <w:ind w:right="144"/>
        <w:rPr>
          <w:rFonts w:ascii="Arial" w:hAnsi="Arial" w:cs="Arial"/>
        </w:rPr>
      </w:pPr>
      <w:r w:rsidRPr="006C294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9BC65" wp14:editId="514D3486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1219200" cy="792480"/>
                <wp:effectExtent l="0" t="0" r="38100" b="26670"/>
                <wp:wrapNone/>
                <wp:docPr id="8" name="Arrow: 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2480"/>
                        </a:xfrm>
                        <a:prstGeom prst="homePlate">
                          <a:avLst/>
                        </a:prstGeom>
                        <a:solidFill>
                          <a:srgbClr val="00CC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0592" w:rsidRPr="001A28DF" w:rsidRDefault="00940592" w:rsidP="00940592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</w:pPr>
                            <w:r w:rsidRPr="001A28DF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</w:rPr>
                              <w:t>HOTEL / LODGING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9BC65" id="Arrow: Pentagon 8" o:spid="_x0000_s1031" type="#_x0000_t15" style="position:absolute;margin-left:0;margin-top:9.7pt;width:96pt;height:62.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" adj="14580" fillcolor="#0c6" strokecolor="#2f528f" strokeweight="1pt">
                <v:textbox>
                  <w:txbxContent>
                    <w:p w:rsidR="00940592" w:rsidRPr="001A28DF" w:rsidRDefault="00940592" w:rsidP="00940592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</w:pPr>
                      <w:r w:rsidRPr="001A28DF">
                        <w:rPr>
                          <w:rFonts w:ascii="Arial Rounded MT Bold" w:hAnsi="Arial Rounded MT Bold"/>
                          <w:b/>
                          <w:color w:val="FFFFFF" w:themeColor="background1"/>
                        </w:rPr>
                        <w:t>HOTEL / LODGING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662" w:rsidRPr="00306BEA" w:rsidRDefault="006F691F" w:rsidP="00306BEA">
      <w:pPr>
        <w:pStyle w:val="ListParagraph"/>
        <w:numPr>
          <w:ilvl w:val="0"/>
          <w:numId w:val="9"/>
        </w:numPr>
        <w:spacing w:after="0" w:line="240" w:lineRule="auto"/>
        <w:ind w:left="2430" w:right="144" w:hanging="450"/>
        <w:rPr>
          <w:rFonts w:ascii="Arial" w:hAnsi="Arial" w:cs="Arial"/>
        </w:rPr>
      </w:pPr>
      <w:r w:rsidRPr="00306BEA">
        <w:rPr>
          <w:rFonts w:ascii="Arial" w:hAnsi="Arial" w:cs="Arial"/>
        </w:rPr>
        <w:t>Hotel stays should be itemized by dates of stay with tax/fees also itemized out.</w:t>
      </w:r>
      <w:r w:rsidR="00F67F35" w:rsidRPr="00306BEA">
        <w:rPr>
          <w:rFonts w:ascii="Arial" w:hAnsi="Arial" w:cs="Arial"/>
        </w:rPr>
        <w:t xml:space="preserve"> The threshold for </w:t>
      </w:r>
      <w:r w:rsidR="00306BEA" w:rsidRPr="00306BEA">
        <w:rPr>
          <w:rFonts w:ascii="Arial" w:hAnsi="Arial" w:cs="Arial"/>
        </w:rPr>
        <w:t xml:space="preserve">the cost of a hotel stay in the </w:t>
      </w:r>
      <w:r w:rsidR="00C15C8E">
        <w:rPr>
          <w:rFonts w:ascii="Arial" w:hAnsi="Arial" w:cs="Arial"/>
        </w:rPr>
        <w:t>US</w:t>
      </w:r>
      <w:r w:rsidR="00F67F35" w:rsidRPr="00306BEA">
        <w:rPr>
          <w:rFonts w:ascii="Arial" w:hAnsi="Arial" w:cs="Arial"/>
        </w:rPr>
        <w:t xml:space="preserve"> is $350</w:t>
      </w:r>
      <w:r w:rsidR="00D35717" w:rsidRPr="00306BEA">
        <w:rPr>
          <w:rFonts w:ascii="Arial" w:hAnsi="Arial" w:cs="Arial"/>
        </w:rPr>
        <w:t>/night</w:t>
      </w:r>
      <w:r w:rsidR="00306BEA" w:rsidRPr="00306BEA">
        <w:rPr>
          <w:rFonts w:ascii="Arial" w:hAnsi="Arial" w:cs="Arial"/>
        </w:rPr>
        <w:t>,</w:t>
      </w:r>
      <w:r w:rsidR="00F67F35" w:rsidRPr="00306BEA">
        <w:rPr>
          <w:rFonts w:ascii="Arial" w:hAnsi="Arial" w:cs="Arial"/>
        </w:rPr>
        <w:t xml:space="preserve"> and International hotels is $400</w:t>
      </w:r>
      <w:r w:rsidR="00D35717" w:rsidRPr="00306BEA">
        <w:rPr>
          <w:rFonts w:ascii="Arial" w:hAnsi="Arial" w:cs="Arial"/>
        </w:rPr>
        <w:t xml:space="preserve">/night </w:t>
      </w:r>
      <w:r w:rsidR="00F67F35" w:rsidRPr="00306BEA">
        <w:rPr>
          <w:rFonts w:ascii="Arial" w:hAnsi="Arial" w:cs="Arial"/>
        </w:rPr>
        <w:t>(</w:t>
      </w:r>
      <w:r w:rsidR="00306BEA" w:rsidRPr="00306BEA">
        <w:rPr>
          <w:rFonts w:ascii="Arial" w:hAnsi="Arial" w:cs="Arial"/>
        </w:rPr>
        <w:t xml:space="preserve">US dollars, </w:t>
      </w:r>
      <w:r w:rsidR="00F67F35" w:rsidRPr="00306BEA">
        <w:rPr>
          <w:rFonts w:ascii="Arial" w:hAnsi="Arial" w:cs="Arial"/>
        </w:rPr>
        <w:t xml:space="preserve">excluding taxes and fees). Any costs above those respective amounts should be segregated. </w:t>
      </w:r>
    </w:p>
    <w:p w:rsidR="006F691F" w:rsidRDefault="006F691F" w:rsidP="00306BEA">
      <w:pPr>
        <w:pStyle w:val="ListParagraph"/>
        <w:numPr>
          <w:ilvl w:val="0"/>
          <w:numId w:val="9"/>
        </w:numPr>
        <w:spacing w:after="0" w:line="240" w:lineRule="auto"/>
        <w:ind w:left="2430" w:right="144" w:hanging="450"/>
        <w:rPr>
          <w:rFonts w:ascii="Arial" w:hAnsi="Arial" w:cs="Arial"/>
        </w:rPr>
      </w:pPr>
      <w:r w:rsidRPr="00306BEA">
        <w:rPr>
          <w:rFonts w:ascii="Arial" w:hAnsi="Arial" w:cs="Arial"/>
        </w:rPr>
        <w:t>Remember that dates with different rates should have their own individual itemization</w:t>
      </w:r>
      <w:r w:rsidR="003B706A" w:rsidRPr="00306BEA">
        <w:rPr>
          <w:rFonts w:ascii="Arial" w:hAnsi="Arial" w:cs="Arial"/>
        </w:rPr>
        <w:t>.</w:t>
      </w:r>
    </w:p>
    <w:p w:rsidR="00C15C8E" w:rsidRPr="00306BEA" w:rsidRDefault="00C15C8E" w:rsidP="00C15C8E">
      <w:pPr>
        <w:pStyle w:val="ListParagraph"/>
        <w:spacing w:after="0" w:line="240" w:lineRule="auto"/>
        <w:ind w:left="2430" w:right="144"/>
        <w:rPr>
          <w:rFonts w:ascii="Arial" w:hAnsi="Arial" w:cs="Arial"/>
        </w:rPr>
      </w:pPr>
    </w:p>
    <w:p w:rsidR="002B4550" w:rsidRPr="000A74FF" w:rsidRDefault="000A74FF" w:rsidP="00306BEA">
      <w:pPr>
        <w:spacing w:after="0" w:line="240" w:lineRule="auto"/>
        <w:ind w:right="144" w:firstLine="2430"/>
        <w:rPr>
          <w:rStyle w:val="Hyperlink"/>
          <w:rFonts w:ascii="Arial" w:hAnsi="Arial" w:cs="Arial"/>
          <w:b/>
          <w:highlight w:val="cyan"/>
        </w:rPr>
      </w:pPr>
      <w:r>
        <w:rPr>
          <w:rFonts w:ascii="Arial" w:hAnsi="Arial" w:cs="Arial"/>
          <w:b/>
          <w:highlight w:val="cyan"/>
        </w:rPr>
        <w:fldChar w:fldCharType="begin"/>
      </w:r>
      <w:r>
        <w:rPr>
          <w:rFonts w:ascii="Arial" w:hAnsi="Arial" w:cs="Arial"/>
          <w:b/>
          <w:highlight w:val="cyan"/>
        </w:rPr>
        <w:instrText xml:space="preserve"> HYPERLINK "https://travel-expense.finance.columbia.edu/sites/default/files/content/Finance%20Training/Job%20Aids/Job_Aid_Concur_Itemizing_Lodging.pdf" </w:instrText>
      </w:r>
      <w:r>
        <w:rPr>
          <w:rFonts w:ascii="Arial" w:hAnsi="Arial" w:cs="Arial"/>
          <w:b/>
          <w:highlight w:val="cyan"/>
        </w:rPr>
        <w:fldChar w:fldCharType="separate"/>
      </w:r>
      <w:r w:rsidR="00C71FEA" w:rsidRPr="000A74FF">
        <w:rPr>
          <w:rStyle w:val="Hyperlink"/>
          <w:rFonts w:ascii="Arial" w:hAnsi="Arial" w:cs="Arial"/>
          <w:b/>
          <w:highlight w:val="cyan"/>
        </w:rPr>
        <w:t xml:space="preserve">JOB AID on how to itemize </w:t>
      </w:r>
      <w:r w:rsidR="00C4565D" w:rsidRPr="000A74FF">
        <w:rPr>
          <w:rStyle w:val="Hyperlink"/>
          <w:rFonts w:ascii="Arial" w:hAnsi="Arial" w:cs="Arial"/>
          <w:b/>
          <w:highlight w:val="cyan"/>
        </w:rPr>
        <w:t>H</w:t>
      </w:r>
      <w:r w:rsidR="00C71FEA" w:rsidRPr="000A74FF">
        <w:rPr>
          <w:rStyle w:val="Hyperlink"/>
          <w:rFonts w:ascii="Arial" w:hAnsi="Arial" w:cs="Arial"/>
          <w:b/>
          <w:highlight w:val="cyan"/>
        </w:rPr>
        <w:t>otel/</w:t>
      </w:r>
      <w:r w:rsidR="00C4565D" w:rsidRPr="000A74FF">
        <w:rPr>
          <w:rStyle w:val="Hyperlink"/>
          <w:rFonts w:ascii="Arial" w:hAnsi="Arial" w:cs="Arial"/>
          <w:b/>
          <w:highlight w:val="cyan"/>
        </w:rPr>
        <w:t>L</w:t>
      </w:r>
      <w:r w:rsidR="00C71FEA" w:rsidRPr="000A74FF">
        <w:rPr>
          <w:rStyle w:val="Hyperlink"/>
          <w:rFonts w:ascii="Arial" w:hAnsi="Arial" w:cs="Arial"/>
          <w:b/>
          <w:highlight w:val="cyan"/>
        </w:rPr>
        <w:t>odging in Concur</w:t>
      </w:r>
    </w:p>
    <w:p w:rsidR="006657E2" w:rsidRDefault="000A74FF" w:rsidP="0069464F">
      <w:pPr>
        <w:spacing w:after="0" w:line="240" w:lineRule="auto"/>
        <w:ind w:right="144" w:firstLine="234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highlight w:val="cyan"/>
        </w:rPr>
        <w:fldChar w:fldCharType="end"/>
      </w:r>
    </w:p>
    <w:p w:rsidR="002B4550" w:rsidRPr="00660064" w:rsidRDefault="002B4550" w:rsidP="002B4550">
      <w:pPr>
        <w:tabs>
          <w:tab w:val="left" w:pos="360"/>
        </w:tabs>
        <w:spacing w:after="0" w:line="240" w:lineRule="auto"/>
        <w:ind w:right="144"/>
        <w:rPr>
          <w:rFonts w:cstheme="minorHAnsi"/>
          <w:b/>
          <w:sz w:val="24"/>
          <w:szCs w:val="24"/>
          <w:highlight w:val="cyan"/>
          <w:shd w:val="clear" w:color="auto" w:fill="FFFFFF"/>
        </w:rPr>
      </w:pPr>
    </w:p>
    <w:p w:rsidR="002B4550" w:rsidRPr="00D626AA" w:rsidRDefault="002B4550" w:rsidP="00306BEA">
      <w:pPr>
        <w:pStyle w:val="ListParagraph"/>
        <w:numPr>
          <w:ilvl w:val="0"/>
          <w:numId w:val="4"/>
        </w:numPr>
        <w:spacing w:after="0" w:line="240" w:lineRule="auto"/>
        <w:ind w:left="2347" w:right="144" w:hanging="367"/>
        <w:rPr>
          <w:rFonts w:ascii="Arial" w:hAnsi="Arial" w:cs="Arial"/>
        </w:rPr>
      </w:pPr>
      <w:r w:rsidRPr="00D626A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355380" wp14:editId="5BD10800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1219200" cy="792480"/>
                <wp:effectExtent l="0" t="0" r="38100" b="2667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2480"/>
                        </a:xfrm>
                        <a:prstGeom prst="homePlate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4550" w:rsidRPr="00ED7528" w:rsidRDefault="002B4550" w:rsidP="002B4550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D7528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SUBMISSION </w:t>
                            </w:r>
                          </w:p>
                          <w:p w:rsidR="002B4550" w:rsidRPr="00ED7528" w:rsidRDefault="002B4550" w:rsidP="002B4550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D7528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TIME 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55380" id="Arrow: Pentagon 7" o:spid="_x0000_s1032" type="#_x0000_t15" style="position:absolute;left:0;text-align:left;margin-left:0;margin-top:6.1pt;width:96pt;height:62.4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" adj="14580" fillcolor="#f6f" strokecolor="#2f528f" strokeweight="1pt">
                <v:textbox>
                  <w:txbxContent>
                    <w:p w:rsidR="002B4550" w:rsidRPr="00ED7528" w:rsidRDefault="002B4550" w:rsidP="002B4550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D7528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SUBMISSION </w:t>
                      </w:r>
                    </w:p>
                    <w:p w:rsidR="002B4550" w:rsidRPr="00ED7528" w:rsidRDefault="002B4550" w:rsidP="002B4550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D7528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20"/>
                          <w:szCs w:val="20"/>
                        </w:rPr>
                        <w:t>TIME LIMIT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6AA">
        <w:rPr>
          <w:rFonts w:ascii="Arial" w:hAnsi="Arial" w:cs="Arial"/>
          <w:b/>
        </w:rPr>
        <w:t>Did you</w:t>
      </w:r>
      <w:r w:rsidRPr="00D626AA">
        <w:rPr>
          <w:rFonts w:ascii="Arial" w:hAnsi="Arial" w:cs="Arial"/>
        </w:rPr>
        <w:t xml:space="preserve"> upload supporting documents and write payee justifications for the late submission in the comments section on each expense over 120 days old?</w:t>
      </w:r>
    </w:p>
    <w:p w:rsidR="002B4550" w:rsidRPr="00D626AA" w:rsidRDefault="00EB0D28" w:rsidP="00306BEA">
      <w:pPr>
        <w:tabs>
          <w:tab w:val="left" w:pos="360"/>
        </w:tabs>
        <w:spacing w:after="0" w:line="240" w:lineRule="auto"/>
        <w:ind w:left="2347" w:right="144" w:hanging="7"/>
        <w:rPr>
          <w:rStyle w:val="Hyperlink"/>
          <w:rFonts w:ascii="Arial" w:hAnsi="Arial" w:cs="Arial"/>
          <w:b/>
          <w:highlight w:val="cyan"/>
        </w:rPr>
      </w:pPr>
      <w:hyperlink r:id="rId13" w:history="1">
        <w:r w:rsidR="002B4550" w:rsidRPr="00D626AA">
          <w:rPr>
            <w:rStyle w:val="Hyperlink"/>
            <w:rFonts w:ascii="Arial" w:hAnsi="Arial" w:cs="Arial"/>
            <w:b/>
            <w:highlight w:val="cyan"/>
          </w:rPr>
          <w:t>JOB AID on how to add justifications for policy exceptions</w:t>
        </w:r>
      </w:hyperlink>
    </w:p>
    <w:p w:rsidR="002B4550" w:rsidRPr="00D626AA" w:rsidRDefault="002B4550" w:rsidP="00306BEA">
      <w:pPr>
        <w:tabs>
          <w:tab w:val="left" w:pos="360"/>
        </w:tabs>
        <w:spacing w:after="0" w:line="240" w:lineRule="auto"/>
        <w:ind w:right="144" w:hanging="367"/>
        <w:rPr>
          <w:rFonts w:ascii="Arial" w:hAnsi="Arial" w:cs="Arial"/>
          <w:b/>
        </w:rPr>
      </w:pPr>
    </w:p>
    <w:p w:rsidR="002B4550" w:rsidRPr="00D626AA" w:rsidRDefault="002B4550" w:rsidP="00306BEA">
      <w:pPr>
        <w:pStyle w:val="ListParagraph"/>
        <w:numPr>
          <w:ilvl w:val="0"/>
          <w:numId w:val="4"/>
        </w:numPr>
        <w:spacing w:after="0" w:line="240" w:lineRule="auto"/>
        <w:ind w:left="2340" w:right="144" w:hanging="367"/>
        <w:rPr>
          <w:rFonts w:ascii="Arial" w:hAnsi="Arial" w:cs="Arial"/>
        </w:rPr>
      </w:pPr>
      <w:r w:rsidRPr="00D626AA">
        <w:rPr>
          <w:rFonts w:ascii="Arial" w:hAnsi="Arial" w:cs="Arial"/>
          <w:u w:val="single"/>
        </w:rPr>
        <w:t>Expense Reports submitted after 120 days</w:t>
      </w:r>
      <w:r w:rsidRPr="00D626AA">
        <w:rPr>
          <w:rFonts w:ascii="Arial" w:hAnsi="Arial" w:cs="Arial"/>
        </w:rPr>
        <w:t xml:space="preserve"> may be considered as </w:t>
      </w:r>
      <w:r w:rsidRPr="00D626AA">
        <w:rPr>
          <w:rFonts w:ascii="Arial" w:hAnsi="Arial" w:cs="Arial"/>
          <w:color w:val="FF0000"/>
        </w:rPr>
        <w:t>TAXABLE INCOME</w:t>
      </w:r>
      <w:r w:rsidRPr="00D626AA">
        <w:rPr>
          <w:rFonts w:ascii="Arial" w:hAnsi="Arial" w:cs="Arial"/>
        </w:rPr>
        <w:t xml:space="preserve"> (subject to the central AP’s review)</w:t>
      </w:r>
      <w:r w:rsidR="00DF0C71">
        <w:rPr>
          <w:rFonts w:ascii="Arial" w:hAnsi="Arial" w:cs="Arial"/>
        </w:rPr>
        <w:t>.</w:t>
      </w:r>
    </w:p>
    <w:p w:rsidR="002B4550" w:rsidRPr="00D626AA" w:rsidRDefault="002B4550" w:rsidP="00306BEA">
      <w:pPr>
        <w:pStyle w:val="ListParagraph"/>
        <w:spacing w:after="0" w:line="240" w:lineRule="auto"/>
        <w:ind w:left="2340" w:right="144" w:hanging="367"/>
        <w:rPr>
          <w:rFonts w:ascii="Arial" w:hAnsi="Arial" w:cs="Arial"/>
        </w:rPr>
      </w:pPr>
    </w:p>
    <w:p w:rsidR="002B4550" w:rsidRPr="00D626AA" w:rsidRDefault="002B4550" w:rsidP="00306BEA">
      <w:pPr>
        <w:pStyle w:val="ListParagraph"/>
        <w:numPr>
          <w:ilvl w:val="0"/>
          <w:numId w:val="4"/>
        </w:numPr>
        <w:spacing w:after="0" w:line="240" w:lineRule="auto"/>
        <w:ind w:left="2340" w:right="144" w:hanging="367"/>
        <w:rPr>
          <w:rFonts w:ascii="Arial" w:hAnsi="Arial" w:cs="Arial"/>
        </w:rPr>
      </w:pPr>
      <w:r w:rsidRPr="00D626AA">
        <w:rPr>
          <w:rFonts w:ascii="Arial" w:hAnsi="Arial" w:cs="Arial"/>
          <w:u w:val="single"/>
        </w:rPr>
        <w:t xml:space="preserve">Failure to submit </w:t>
      </w:r>
      <w:r w:rsidR="00DF0C71">
        <w:rPr>
          <w:rFonts w:ascii="Arial" w:hAnsi="Arial" w:cs="Arial"/>
          <w:u w:val="single"/>
        </w:rPr>
        <w:t>e</w:t>
      </w:r>
      <w:r w:rsidRPr="00D626AA">
        <w:rPr>
          <w:rFonts w:ascii="Arial" w:hAnsi="Arial" w:cs="Arial"/>
          <w:u w:val="single"/>
        </w:rPr>
        <w:t>xpense</w:t>
      </w:r>
      <w:r w:rsidR="00DF0C71">
        <w:rPr>
          <w:rFonts w:ascii="Arial" w:hAnsi="Arial" w:cs="Arial"/>
          <w:u w:val="single"/>
        </w:rPr>
        <w:t>s</w:t>
      </w:r>
      <w:r w:rsidRPr="00D626AA">
        <w:rPr>
          <w:rFonts w:ascii="Arial" w:hAnsi="Arial" w:cs="Arial"/>
          <w:u w:val="single"/>
        </w:rPr>
        <w:t xml:space="preserve"> within 365 days</w:t>
      </w:r>
      <w:r w:rsidRPr="00D626AA">
        <w:rPr>
          <w:rFonts w:ascii="Arial" w:hAnsi="Arial" w:cs="Arial"/>
        </w:rPr>
        <w:t xml:space="preserve"> from the date of the expense will be </w:t>
      </w:r>
      <w:r w:rsidRPr="00D626AA">
        <w:rPr>
          <w:rFonts w:ascii="Arial" w:hAnsi="Arial" w:cs="Arial"/>
          <w:color w:val="FF0000"/>
        </w:rPr>
        <w:t>NON-REIMBURSABLE – NO EXCEPTIONS PERMITTED</w:t>
      </w:r>
    </w:p>
    <w:p w:rsidR="006F691F" w:rsidRDefault="006F691F" w:rsidP="00331D1B">
      <w:pPr>
        <w:spacing w:after="0" w:line="240" w:lineRule="auto"/>
        <w:ind w:right="144"/>
        <w:rPr>
          <w:rFonts w:ascii="Arial" w:hAnsi="Arial" w:cs="Arial"/>
          <w:color w:val="FF0000"/>
        </w:rPr>
      </w:pPr>
    </w:p>
    <w:p w:rsidR="006F691F" w:rsidRDefault="006F691F" w:rsidP="00331D1B">
      <w:pPr>
        <w:spacing w:after="0" w:line="240" w:lineRule="auto"/>
        <w:ind w:right="144"/>
        <w:rPr>
          <w:rFonts w:ascii="Arial" w:hAnsi="Arial" w:cs="Arial"/>
          <w:color w:val="FF0000"/>
        </w:rPr>
      </w:pPr>
    </w:p>
    <w:p w:rsidR="002B4550" w:rsidRPr="00D626AA" w:rsidRDefault="002B4550" w:rsidP="002B4550">
      <w:pPr>
        <w:pStyle w:val="ListParagraph"/>
        <w:numPr>
          <w:ilvl w:val="0"/>
          <w:numId w:val="5"/>
        </w:numPr>
        <w:spacing w:after="0" w:line="240" w:lineRule="auto"/>
        <w:ind w:left="2340" w:right="144"/>
        <w:rPr>
          <w:rFonts w:ascii="Arial" w:hAnsi="Arial" w:cs="Arial"/>
        </w:rPr>
      </w:pPr>
      <w:r w:rsidRPr="00D626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0E74B0" wp14:editId="6A9F6591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219200" cy="792480"/>
                <wp:effectExtent l="0" t="0" r="38100" b="2667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2480"/>
                        </a:xfrm>
                        <a:prstGeom prst="homePlate">
                          <a:avLst/>
                        </a:prstGeom>
                        <a:solidFill>
                          <a:srgbClr val="6600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4550" w:rsidRPr="0038344C" w:rsidRDefault="002B4550" w:rsidP="002B4550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8344C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SUPPLIES / EQUIPMENT PURCHASE NOT DURING 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74B0" id="Arrow: Pentagon 2" o:spid="_x0000_s1033" type="#_x0000_t15" style="position:absolute;left:0;text-align:left;margin-left:0;margin-top:3.25pt;width:96pt;height:62.4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" adj="14580" fillcolor="#60f" strokecolor="#2f528f" strokeweight="1pt">
                <v:textbox>
                  <w:txbxContent>
                    <w:p w:rsidR="002B4550" w:rsidRPr="0038344C" w:rsidRDefault="002B4550" w:rsidP="002B4550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8344C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18"/>
                          <w:szCs w:val="18"/>
                        </w:rPr>
                        <w:t>SUPPLIES / EQUIPMENT PURCHASE NOT DURING TRAVEL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6AA">
        <w:rPr>
          <w:rFonts w:ascii="Arial" w:hAnsi="Arial" w:cs="Arial"/>
          <w:b/>
        </w:rPr>
        <w:t xml:space="preserve">Did you </w:t>
      </w:r>
      <w:r w:rsidRPr="00D626AA">
        <w:rPr>
          <w:rFonts w:ascii="Arial" w:hAnsi="Arial" w:cs="Arial"/>
        </w:rPr>
        <w:t>fill in the comments section with justifications for out of pocket expenditures of supplies/equipment purchase (</w:t>
      </w:r>
      <w:r w:rsidRPr="00D626AA">
        <w:rPr>
          <w:rFonts w:ascii="Arial" w:hAnsi="Arial" w:cs="Arial"/>
          <w:i/>
        </w:rPr>
        <w:t>not during travel</w:t>
      </w:r>
      <w:r w:rsidRPr="00D626AA">
        <w:rPr>
          <w:rFonts w:ascii="Arial" w:hAnsi="Arial" w:cs="Arial"/>
        </w:rPr>
        <w:t xml:space="preserve">) in excess of $500?  </w:t>
      </w:r>
    </w:p>
    <w:p w:rsidR="002B4550" w:rsidRPr="00D626AA" w:rsidRDefault="002B4550" w:rsidP="002B4550">
      <w:pPr>
        <w:pStyle w:val="ListParagraph"/>
        <w:numPr>
          <w:ilvl w:val="0"/>
          <w:numId w:val="5"/>
        </w:numPr>
        <w:spacing w:after="0" w:line="240" w:lineRule="auto"/>
        <w:ind w:left="2340" w:right="144"/>
        <w:rPr>
          <w:rFonts w:ascii="Arial" w:hAnsi="Arial" w:cs="Arial"/>
        </w:rPr>
      </w:pPr>
      <w:r w:rsidRPr="00D626AA">
        <w:rPr>
          <w:rFonts w:ascii="Arial" w:hAnsi="Arial" w:cs="Arial"/>
          <w:b/>
        </w:rPr>
        <w:t>Did you</w:t>
      </w:r>
      <w:r w:rsidRPr="00D626AA">
        <w:rPr>
          <w:rFonts w:ascii="Arial" w:hAnsi="Arial" w:cs="Arial"/>
        </w:rPr>
        <w:t xml:space="preserve"> obtain and upload approval email from the central Purchasing Department for out of pocket supplies/equipment purchase in excess of $2,500 that ordinarily require Purchase Order?</w:t>
      </w:r>
    </w:p>
    <w:p w:rsidR="002B4550" w:rsidRDefault="002B4550" w:rsidP="00331D1B">
      <w:pPr>
        <w:spacing w:after="0" w:line="240" w:lineRule="auto"/>
        <w:ind w:right="144"/>
        <w:rPr>
          <w:rFonts w:ascii="Arial" w:hAnsi="Arial" w:cs="Arial"/>
          <w:color w:val="FF0000"/>
        </w:rPr>
      </w:pPr>
    </w:p>
    <w:p w:rsidR="008451FA" w:rsidRDefault="008451FA" w:rsidP="00331D1B">
      <w:pPr>
        <w:spacing w:after="0" w:line="240" w:lineRule="auto"/>
        <w:ind w:right="144"/>
        <w:rPr>
          <w:rFonts w:ascii="Arial" w:hAnsi="Arial" w:cs="Arial"/>
          <w:color w:val="FF0000"/>
        </w:rPr>
      </w:pPr>
    </w:p>
    <w:p w:rsidR="00882B2C" w:rsidRPr="008451FA" w:rsidRDefault="006F691F" w:rsidP="00331D1B">
      <w:pPr>
        <w:spacing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8451F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Remember, proper justification/documentation is required for all policy exceptions requested from the SBO. A detailed reason for a hotel room or a meal going over threshold should be included in the line item description of the expense in question, or SBO approval </w:t>
      </w:r>
      <w:r w:rsidRPr="008451F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WILL NOT BE GIVEN</w:t>
      </w:r>
      <w:r w:rsidRPr="008451F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sectPr w:rsidR="00882B2C" w:rsidRPr="008451FA" w:rsidSect="00306BEA">
      <w:headerReference w:type="default" r:id="rId14"/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D62" w:rsidRDefault="00BD0D62" w:rsidP="0067459A">
      <w:pPr>
        <w:spacing w:after="0" w:line="240" w:lineRule="auto"/>
      </w:pPr>
      <w:r>
        <w:separator/>
      </w:r>
    </w:p>
  </w:endnote>
  <w:endnote w:type="continuationSeparator" w:id="0">
    <w:p w:rsidR="00BD0D62" w:rsidRDefault="00BD0D62" w:rsidP="0067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D62" w:rsidRDefault="00BD0D62" w:rsidP="0067459A">
      <w:pPr>
        <w:spacing w:after="0" w:line="240" w:lineRule="auto"/>
      </w:pPr>
      <w:r>
        <w:separator/>
      </w:r>
    </w:p>
  </w:footnote>
  <w:footnote w:type="continuationSeparator" w:id="0">
    <w:p w:rsidR="00BD0D62" w:rsidRDefault="00BD0D62" w:rsidP="0067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AEC" w:rsidRPr="00081FA2" w:rsidRDefault="00EC2AEC">
    <w:pPr>
      <w:pStyle w:val="Header"/>
      <w:rPr>
        <w:rFonts w:ascii="Arial" w:hAnsi="Arial" w:cs="Arial"/>
        <w:sz w:val="18"/>
        <w:szCs w:val="18"/>
      </w:rPr>
    </w:pPr>
    <w:r w:rsidRPr="00081FA2">
      <w:rPr>
        <w:rFonts w:ascii="Arial" w:hAnsi="Arial" w:cs="Arial"/>
        <w:sz w:val="18"/>
        <w:szCs w:val="18"/>
      </w:rPr>
      <w:t>Office of the EVP for Arts &amp; Sciences</w:t>
    </w:r>
  </w:p>
  <w:p w:rsidR="0067459A" w:rsidRDefault="0067459A">
    <w:pPr>
      <w:pStyle w:val="Header"/>
      <w:rPr>
        <w:rFonts w:ascii="Arial" w:hAnsi="Arial" w:cs="Arial"/>
        <w:sz w:val="18"/>
        <w:szCs w:val="18"/>
      </w:rPr>
    </w:pPr>
    <w:r w:rsidRPr="00081FA2">
      <w:rPr>
        <w:rFonts w:ascii="Arial" w:hAnsi="Arial" w:cs="Arial"/>
        <w:sz w:val="18"/>
        <w:szCs w:val="18"/>
      </w:rPr>
      <w:t xml:space="preserve">Updated: </w:t>
    </w:r>
    <w:r w:rsidR="002B4550">
      <w:rPr>
        <w:rFonts w:ascii="Arial" w:hAnsi="Arial" w:cs="Arial"/>
        <w:sz w:val="18"/>
        <w:szCs w:val="18"/>
      </w:rPr>
      <w:t>January</w:t>
    </w:r>
    <w:r w:rsidR="00BF3AF0">
      <w:rPr>
        <w:rFonts w:ascii="Arial" w:hAnsi="Arial" w:cs="Arial"/>
        <w:sz w:val="18"/>
        <w:szCs w:val="18"/>
      </w:rPr>
      <w:t xml:space="preserve"> </w:t>
    </w:r>
    <w:r w:rsidR="00EB0D28">
      <w:rPr>
        <w:rFonts w:ascii="Arial" w:hAnsi="Arial" w:cs="Arial"/>
        <w:sz w:val="18"/>
        <w:szCs w:val="18"/>
      </w:rPr>
      <w:t>23</w:t>
    </w:r>
    <w:r w:rsidRPr="00081FA2">
      <w:rPr>
        <w:rFonts w:ascii="Arial" w:hAnsi="Arial" w:cs="Arial"/>
        <w:sz w:val="18"/>
        <w:szCs w:val="18"/>
      </w:rPr>
      <w:t>, 202</w:t>
    </w:r>
    <w:r w:rsidR="002B4550">
      <w:rPr>
        <w:rFonts w:ascii="Arial" w:hAnsi="Arial" w:cs="Arial"/>
        <w:sz w:val="18"/>
        <w:szCs w:val="18"/>
      </w:rPr>
      <w:t>3</w:t>
    </w:r>
  </w:p>
  <w:p w:rsidR="0067459A" w:rsidRDefault="00674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2BD8"/>
    <w:multiLevelType w:val="hybridMultilevel"/>
    <w:tmpl w:val="958A386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410140"/>
    <w:multiLevelType w:val="hybridMultilevel"/>
    <w:tmpl w:val="3B7699E4"/>
    <w:lvl w:ilvl="0" w:tplc="04090009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ED4F42"/>
    <w:multiLevelType w:val="hybridMultilevel"/>
    <w:tmpl w:val="403E0D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7F50"/>
    <w:multiLevelType w:val="hybridMultilevel"/>
    <w:tmpl w:val="D58CF0FE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3C45360"/>
    <w:multiLevelType w:val="hybridMultilevel"/>
    <w:tmpl w:val="840648A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D5266BC"/>
    <w:multiLevelType w:val="hybridMultilevel"/>
    <w:tmpl w:val="7A50EFD0"/>
    <w:lvl w:ilvl="0" w:tplc="04090009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1FE1A11"/>
    <w:multiLevelType w:val="hybridMultilevel"/>
    <w:tmpl w:val="3F56509A"/>
    <w:lvl w:ilvl="0" w:tplc="04090009">
      <w:start w:val="1"/>
      <w:numFmt w:val="bullet"/>
      <w:lvlText w:val="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40A249F0"/>
    <w:multiLevelType w:val="hybridMultilevel"/>
    <w:tmpl w:val="647EC5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52264D9"/>
    <w:multiLevelType w:val="multilevel"/>
    <w:tmpl w:val="5A46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71C30"/>
    <w:multiLevelType w:val="multilevel"/>
    <w:tmpl w:val="1690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23CDF"/>
    <w:multiLevelType w:val="multilevel"/>
    <w:tmpl w:val="E3BE72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64B6B"/>
    <w:multiLevelType w:val="hybridMultilevel"/>
    <w:tmpl w:val="113C98B6"/>
    <w:lvl w:ilvl="0" w:tplc="04090009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76DF1508"/>
    <w:multiLevelType w:val="hybridMultilevel"/>
    <w:tmpl w:val="36B08DA2"/>
    <w:lvl w:ilvl="0" w:tplc="206C503A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C1"/>
    <w:rsid w:val="000104E6"/>
    <w:rsid w:val="00022431"/>
    <w:rsid w:val="0005347D"/>
    <w:rsid w:val="00076944"/>
    <w:rsid w:val="00081FA2"/>
    <w:rsid w:val="000870A4"/>
    <w:rsid w:val="000A451D"/>
    <w:rsid w:val="000A74FF"/>
    <w:rsid w:val="000B25AC"/>
    <w:rsid w:val="000C5505"/>
    <w:rsid w:val="000F2D32"/>
    <w:rsid w:val="001007C7"/>
    <w:rsid w:val="00106F22"/>
    <w:rsid w:val="001725B6"/>
    <w:rsid w:val="0019722A"/>
    <w:rsid w:val="001A28DF"/>
    <w:rsid w:val="001D1E06"/>
    <w:rsid w:val="001E36FE"/>
    <w:rsid w:val="002156C8"/>
    <w:rsid w:val="00231758"/>
    <w:rsid w:val="00241CD3"/>
    <w:rsid w:val="00272225"/>
    <w:rsid w:val="00283D94"/>
    <w:rsid w:val="002A468F"/>
    <w:rsid w:val="002B4550"/>
    <w:rsid w:val="002B69C1"/>
    <w:rsid w:val="002C2FD6"/>
    <w:rsid w:val="002C3ADE"/>
    <w:rsid w:val="002C4D4E"/>
    <w:rsid w:val="002C6BF7"/>
    <w:rsid w:val="00306BEA"/>
    <w:rsid w:val="00331D1B"/>
    <w:rsid w:val="00342789"/>
    <w:rsid w:val="00345662"/>
    <w:rsid w:val="003611B7"/>
    <w:rsid w:val="00362924"/>
    <w:rsid w:val="0038344C"/>
    <w:rsid w:val="003B671C"/>
    <w:rsid w:val="003B706A"/>
    <w:rsid w:val="003D1E27"/>
    <w:rsid w:val="003F0256"/>
    <w:rsid w:val="003F43E1"/>
    <w:rsid w:val="003F457F"/>
    <w:rsid w:val="004445FB"/>
    <w:rsid w:val="0045389E"/>
    <w:rsid w:val="004C7FE7"/>
    <w:rsid w:val="00504120"/>
    <w:rsid w:val="00530E71"/>
    <w:rsid w:val="005A1C73"/>
    <w:rsid w:val="005B7818"/>
    <w:rsid w:val="00652647"/>
    <w:rsid w:val="00660064"/>
    <w:rsid w:val="006657E2"/>
    <w:rsid w:val="0067459A"/>
    <w:rsid w:val="00683AC8"/>
    <w:rsid w:val="00687609"/>
    <w:rsid w:val="0069464F"/>
    <w:rsid w:val="006954B7"/>
    <w:rsid w:val="006C1C68"/>
    <w:rsid w:val="006C2948"/>
    <w:rsid w:val="006D1701"/>
    <w:rsid w:val="006E4B18"/>
    <w:rsid w:val="006F691F"/>
    <w:rsid w:val="00764E51"/>
    <w:rsid w:val="007A105C"/>
    <w:rsid w:val="007B4743"/>
    <w:rsid w:val="007C6368"/>
    <w:rsid w:val="008056B9"/>
    <w:rsid w:val="008451FA"/>
    <w:rsid w:val="008579B6"/>
    <w:rsid w:val="008766AC"/>
    <w:rsid w:val="00877CDC"/>
    <w:rsid w:val="00882B2C"/>
    <w:rsid w:val="008A31A9"/>
    <w:rsid w:val="008E25CC"/>
    <w:rsid w:val="00904D26"/>
    <w:rsid w:val="00940592"/>
    <w:rsid w:val="00951A56"/>
    <w:rsid w:val="009A7E27"/>
    <w:rsid w:val="009F39E8"/>
    <w:rsid w:val="009F558D"/>
    <w:rsid w:val="00A041FF"/>
    <w:rsid w:val="00A06AF4"/>
    <w:rsid w:val="00A2060B"/>
    <w:rsid w:val="00A30B91"/>
    <w:rsid w:val="00A32B21"/>
    <w:rsid w:val="00A40CD5"/>
    <w:rsid w:val="00AA2AD6"/>
    <w:rsid w:val="00AB006C"/>
    <w:rsid w:val="00AC3847"/>
    <w:rsid w:val="00AD3DE0"/>
    <w:rsid w:val="00AF6A18"/>
    <w:rsid w:val="00BC5AC1"/>
    <w:rsid w:val="00BD0D62"/>
    <w:rsid w:val="00BD33A2"/>
    <w:rsid w:val="00BD6231"/>
    <w:rsid w:val="00BD7570"/>
    <w:rsid w:val="00BF3AF0"/>
    <w:rsid w:val="00C03D26"/>
    <w:rsid w:val="00C15C8E"/>
    <w:rsid w:val="00C4565D"/>
    <w:rsid w:val="00C5087A"/>
    <w:rsid w:val="00C71FEA"/>
    <w:rsid w:val="00CB7C61"/>
    <w:rsid w:val="00D01E4F"/>
    <w:rsid w:val="00D15394"/>
    <w:rsid w:val="00D27F0F"/>
    <w:rsid w:val="00D35717"/>
    <w:rsid w:val="00D35E25"/>
    <w:rsid w:val="00D367DF"/>
    <w:rsid w:val="00D626AA"/>
    <w:rsid w:val="00DF0C71"/>
    <w:rsid w:val="00DF2FC0"/>
    <w:rsid w:val="00E059DB"/>
    <w:rsid w:val="00E24474"/>
    <w:rsid w:val="00E64520"/>
    <w:rsid w:val="00E83CAA"/>
    <w:rsid w:val="00EB0D28"/>
    <w:rsid w:val="00EC2AEC"/>
    <w:rsid w:val="00ED7528"/>
    <w:rsid w:val="00EE3A14"/>
    <w:rsid w:val="00F02CBE"/>
    <w:rsid w:val="00F268E3"/>
    <w:rsid w:val="00F476E2"/>
    <w:rsid w:val="00F52D9C"/>
    <w:rsid w:val="00F66F1E"/>
    <w:rsid w:val="00F67F35"/>
    <w:rsid w:val="00F85844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3A07"/>
  <w15:chartTrackingRefBased/>
  <w15:docId w15:val="{5D0C3D8B-A45B-42BF-B8D5-B9969150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29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4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9A"/>
  </w:style>
  <w:style w:type="paragraph" w:styleId="Footer">
    <w:name w:val="footer"/>
    <w:basedOn w:val="Normal"/>
    <w:link w:val="FooterChar"/>
    <w:uiPriority w:val="99"/>
    <w:unhideWhenUsed/>
    <w:rsid w:val="00674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9A"/>
  </w:style>
  <w:style w:type="paragraph" w:styleId="NormalWeb">
    <w:name w:val="Normal (Web)"/>
    <w:basedOn w:val="Normal"/>
    <w:uiPriority w:val="99"/>
    <w:unhideWhenUsed/>
    <w:rsid w:val="0068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-expense.finance.columbia.edu/news/how-do-i-manage-missing-receipt-my-expense-report" TargetMode="External"/><Relationship Id="rId13" Type="http://schemas.openxmlformats.org/officeDocument/2006/relationships/hyperlink" Target="https://travel-expense.finance.columbia.edu/news/how-do-i-populate-justification-comments-policy-excep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vel-expense.finance.columbia.edu/news/how-do-i-append-additional-receipts-or-documentation-expense" TargetMode="External"/><Relationship Id="rId12" Type="http://schemas.openxmlformats.org/officeDocument/2006/relationships/hyperlink" Target="https://travel-expense.finance.columbia.edu/news/how-do-i-itemize-business-class-fligh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vel-expense.finance.columbia.edu/news/how-do-i-add-attendeesrecipients-group-meal-entertainment-or-gift-expen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inance.columbia.edu/content/expensing-group-meals-conc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l-expense.finance.columbia.edu/news/how-do-i-itemize-meal-expens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Kazue Tomiyama</dc:creator>
  <cp:keywords/>
  <dc:description/>
  <cp:lastModifiedBy>Joshua N Sakolsky</cp:lastModifiedBy>
  <cp:revision>2</cp:revision>
  <dcterms:created xsi:type="dcterms:W3CDTF">2023-01-23T18:45:00Z</dcterms:created>
  <dcterms:modified xsi:type="dcterms:W3CDTF">2023-01-23T18:45:00Z</dcterms:modified>
</cp:coreProperties>
</file>